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DC3802" w:rsidRPr="00815738" w:rsidTr="00EB4E9C">
        <w:tc>
          <w:tcPr>
            <w:tcW w:w="6522" w:type="dxa"/>
          </w:tcPr>
          <w:p w:rsidR="00DC3802" w:rsidRPr="00AC2883" w:rsidRDefault="00DC3802" w:rsidP="00AC2883">
            <w:r w:rsidRPr="00D250C5">
              <w:rPr>
                <w:noProof/>
              </w:rPr>
              <w:drawing>
                <wp:inline distT="0" distB="0" distL="0" distR="0" wp14:anchorId="456C7728" wp14:editId="6D2405E1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DC3802" w:rsidRPr="007C1D92" w:rsidRDefault="00DC3802" w:rsidP="00AC2883">
            <w:pPr>
              <w:pStyle w:val="Lettrine"/>
            </w:pPr>
            <w:r w:rsidRPr="00172084">
              <w:t>E</w:t>
            </w:r>
          </w:p>
        </w:tc>
      </w:tr>
      <w:tr w:rsidR="00DC3802" w:rsidRPr="00DA4973" w:rsidTr="00645CA8">
        <w:trPr>
          <w:trHeight w:val="219"/>
        </w:trPr>
        <w:tc>
          <w:tcPr>
            <w:tcW w:w="6522" w:type="dxa"/>
          </w:tcPr>
          <w:p w:rsidR="00DC3802" w:rsidRPr="00AC2883" w:rsidRDefault="00DC3802" w:rsidP="00AC2883">
            <w:pPr>
              <w:pStyle w:val="upove"/>
            </w:pPr>
            <w:r w:rsidRPr="00AC2883">
              <w:t>International Union for the Protection of New Varieties of Plants</w:t>
            </w:r>
          </w:p>
        </w:tc>
        <w:tc>
          <w:tcPr>
            <w:tcW w:w="3117" w:type="dxa"/>
          </w:tcPr>
          <w:p w:rsidR="00DC3802" w:rsidRPr="00DA4973" w:rsidRDefault="00DC3802" w:rsidP="00DA4973"/>
        </w:tc>
      </w:tr>
    </w:tbl>
    <w:p w:rsidR="00DC3802" w:rsidRDefault="00DC3802" w:rsidP="00DC3802"/>
    <w:p w:rsidR="00DA4973" w:rsidRPr="00365DC1" w:rsidRDefault="00DA4973" w:rsidP="00DC3802"/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EB4E9C" w:rsidRPr="00C5280D" w:rsidTr="00EB4E9C">
        <w:tc>
          <w:tcPr>
            <w:tcW w:w="6512" w:type="dxa"/>
          </w:tcPr>
          <w:p w:rsidR="00EB4E9C" w:rsidRPr="00AC2883" w:rsidRDefault="000E6267" w:rsidP="00AC2883">
            <w:pPr>
              <w:pStyle w:val="Sessiontc"/>
              <w:spacing w:line="240" w:lineRule="auto"/>
            </w:pPr>
            <w:r>
              <w:t>Enlarged Editorial</w:t>
            </w:r>
            <w:r w:rsidRPr="00C5280D">
              <w:t xml:space="preserve"> Committee</w:t>
            </w:r>
          </w:p>
          <w:p w:rsidR="000E6267" w:rsidRDefault="000E6267" w:rsidP="007D4635">
            <w:pPr>
              <w:pStyle w:val="Sessiontcplacedate"/>
            </w:pPr>
          </w:p>
          <w:p w:rsidR="00EB4E9C" w:rsidRPr="00DC3802" w:rsidRDefault="00EB4E9C" w:rsidP="000E6267">
            <w:pPr>
              <w:pStyle w:val="Sessiontcplacedate"/>
              <w:rPr>
                <w:sz w:val="22"/>
              </w:rPr>
            </w:pPr>
            <w:r w:rsidRPr="00DA4973">
              <w:t xml:space="preserve">Geneva, </w:t>
            </w:r>
            <w:r w:rsidR="000E6267">
              <w:t>March</w:t>
            </w:r>
            <w:r w:rsidR="00A3365A">
              <w:t xml:space="preserve"> 26</w:t>
            </w:r>
            <w:r w:rsidR="000E6267">
              <w:t xml:space="preserve"> and 27</w:t>
            </w:r>
            <w:r w:rsidRPr="00DA4973">
              <w:t>, 201</w:t>
            </w:r>
            <w:r w:rsidR="000E6267">
              <w:t>8</w:t>
            </w:r>
          </w:p>
        </w:tc>
        <w:tc>
          <w:tcPr>
            <w:tcW w:w="3127" w:type="dxa"/>
          </w:tcPr>
          <w:p w:rsidR="00EB4E9C" w:rsidRPr="003C7FBE" w:rsidRDefault="000E6267" w:rsidP="003C7FBE">
            <w:pPr>
              <w:pStyle w:val="Doccode"/>
            </w:pPr>
            <w:r>
              <w:t>TC-EDC</w:t>
            </w:r>
            <w:r w:rsidR="00A3365A">
              <w:t>/</w:t>
            </w:r>
            <w:r w:rsidR="006567E7">
              <w:t>Mar</w:t>
            </w:r>
            <w:r>
              <w:t>18</w:t>
            </w:r>
            <w:r w:rsidR="00EB4E9C" w:rsidRPr="00AC2883">
              <w:t>/</w:t>
            </w:r>
            <w:r w:rsidR="002E0D7D">
              <w:t>6</w:t>
            </w:r>
          </w:p>
          <w:p w:rsidR="00EB4E9C" w:rsidRPr="003C7FBE" w:rsidRDefault="00EB4E9C" w:rsidP="003C7FBE">
            <w:pPr>
              <w:pStyle w:val="Docoriginal"/>
            </w:pPr>
            <w:r w:rsidRPr="00AC2883">
              <w:t>Original:</w:t>
            </w:r>
            <w:r w:rsidRPr="000E636A">
              <w:rPr>
                <w:b w:val="0"/>
                <w:spacing w:val="0"/>
              </w:rPr>
              <w:t xml:space="preserve">  English</w:t>
            </w:r>
          </w:p>
          <w:p w:rsidR="00EB4E9C" w:rsidRPr="007C1D92" w:rsidRDefault="00EB4E9C" w:rsidP="00495EB0">
            <w:pPr>
              <w:pStyle w:val="Docoriginal"/>
            </w:pPr>
            <w:r w:rsidRPr="00AC2883">
              <w:t>Date:</w:t>
            </w:r>
            <w:r w:rsidRPr="000E636A">
              <w:rPr>
                <w:b w:val="0"/>
                <w:spacing w:val="0"/>
              </w:rPr>
              <w:t xml:space="preserve">  </w:t>
            </w:r>
            <w:r w:rsidR="00495EB0" w:rsidRPr="007340D0">
              <w:rPr>
                <w:b w:val="0"/>
                <w:spacing w:val="0"/>
              </w:rPr>
              <w:t>February 1, 2018</w:t>
            </w:r>
          </w:p>
        </w:tc>
      </w:tr>
    </w:tbl>
    <w:p w:rsidR="002E0D7D" w:rsidRPr="00176297" w:rsidRDefault="002E0D7D" w:rsidP="002E0D7D">
      <w:pPr>
        <w:pStyle w:val="Titleofdoc0"/>
      </w:pPr>
      <w:bookmarkStart w:id="0" w:name="TitleOfDoc"/>
      <w:bookmarkEnd w:id="0"/>
      <w:r w:rsidRPr="00176297">
        <w:t>Partial revision of the Test Guidelines for PEPPER</w:t>
      </w:r>
    </w:p>
    <w:p w:rsidR="002E0D7D" w:rsidRPr="006A644A" w:rsidRDefault="002E0D7D" w:rsidP="002E0D7D">
      <w:pPr>
        <w:pStyle w:val="preparedby1"/>
        <w:jc w:val="left"/>
      </w:pPr>
      <w:bookmarkStart w:id="1" w:name="Prepared"/>
      <w:bookmarkEnd w:id="1"/>
      <w:r w:rsidRPr="00176297">
        <w:t xml:space="preserve">Document prepared by </w:t>
      </w:r>
      <w:r w:rsidR="001B265F">
        <w:t xml:space="preserve">an expert from </w:t>
      </w:r>
      <w:r w:rsidRPr="00176297">
        <w:t>the European Union</w:t>
      </w:r>
    </w:p>
    <w:p w:rsidR="002E0D7D" w:rsidRPr="006A644A" w:rsidRDefault="002E0D7D" w:rsidP="002E0D7D">
      <w:pPr>
        <w:pStyle w:val="Disclaimer"/>
      </w:pPr>
      <w:r w:rsidRPr="006A644A">
        <w:t>Disclaimer:  this document does not represent UPOV policies or guidance</w:t>
      </w:r>
    </w:p>
    <w:p w:rsidR="002E0D7D" w:rsidRDefault="002E0D7D" w:rsidP="002E0D7D">
      <w:r>
        <w:rPr>
          <w:rFonts w:cs="Arial"/>
        </w:rPr>
        <w:fldChar w:fldCharType="begin"/>
      </w:r>
      <w:r>
        <w:rPr>
          <w:rFonts w:cs="Arial"/>
        </w:rPr>
        <w:instrText xml:space="preserve"> AUTONUM  </w:instrText>
      </w:r>
      <w:r>
        <w:rPr>
          <w:rFonts w:cs="Arial"/>
        </w:rPr>
        <w:fldChar w:fldCharType="end"/>
      </w:r>
      <w:r>
        <w:rPr>
          <w:rFonts w:cs="Arial"/>
        </w:rPr>
        <w:tab/>
      </w:r>
      <w:r w:rsidRPr="0065323A">
        <w:rPr>
          <w:rFonts w:cs="Arial"/>
        </w:rPr>
        <w:t xml:space="preserve">The purpose of this document is to present a proposal for a partial revision of the </w:t>
      </w:r>
      <w:r>
        <w:t>Test Guidelines for Pepper (</w:t>
      </w:r>
      <w:r w:rsidRPr="00EF73ED">
        <w:rPr>
          <w:i/>
        </w:rPr>
        <w:t xml:space="preserve">Capsicum </w:t>
      </w:r>
      <w:proofErr w:type="spellStart"/>
      <w:r w:rsidRPr="00EF73ED">
        <w:rPr>
          <w:i/>
        </w:rPr>
        <w:t>annuum</w:t>
      </w:r>
      <w:proofErr w:type="spellEnd"/>
      <w:r w:rsidRPr="00EF73ED">
        <w:rPr>
          <w:i/>
        </w:rPr>
        <w:t xml:space="preserve"> </w:t>
      </w:r>
      <w:r>
        <w:t>L.)</w:t>
      </w:r>
      <w:r w:rsidRPr="0065323A">
        <w:t xml:space="preserve"> (</w:t>
      </w:r>
      <w:proofErr w:type="gramStart"/>
      <w:r w:rsidRPr="0065323A">
        <w:t>document</w:t>
      </w:r>
      <w:proofErr w:type="gramEnd"/>
      <w:r w:rsidRPr="0065323A">
        <w:t> </w:t>
      </w:r>
      <w:r>
        <w:t>TG/76/8 Rev.</w:t>
      </w:r>
      <w:r w:rsidRPr="0065323A">
        <w:t>).</w:t>
      </w:r>
    </w:p>
    <w:p w:rsidR="002E0D7D" w:rsidRDefault="002E0D7D" w:rsidP="002E0D7D">
      <w:pPr>
        <w:tabs>
          <w:tab w:val="left" w:pos="567"/>
        </w:tabs>
        <w:rPr>
          <w:rFonts w:cs="Arial"/>
        </w:rPr>
      </w:pPr>
    </w:p>
    <w:p w:rsidR="002E0D7D" w:rsidRPr="00DE5DBA" w:rsidRDefault="002E0D7D" w:rsidP="002E0D7D">
      <w:pPr>
        <w:tabs>
          <w:tab w:val="left" w:pos="567"/>
        </w:tabs>
        <w:rPr>
          <w:rFonts w:cs="Arial"/>
        </w:rPr>
      </w:pPr>
      <w:r>
        <w:rPr>
          <w:rFonts w:cs="Arial"/>
          <w:snapToGrid w:val="0"/>
        </w:rPr>
        <w:fldChar w:fldCharType="begin"/>
      </w:r>
      <w:r>
        <w:rPr>
          <w:rFonts w:cs="Arial"/>
          <w:snapToGrid w:val="0"/>
        </w:rPr>
        <w:instrText xml:space="preserve"> AUTONUM  </w:instrText>
      </w:r>
      <w:r>
        <w:rPr>
          <w:rFonts w:cs="Arial"/>
          <w:snapToGrid w:val="0"/>
        </w:rPr>
        <w:fldChar w:fldCharType="end"/>
      </w:r>
      <w:r>
        <w:rPr>
          <w:rFonts w:cs="Arial"/>
          <w:snapToGrid w:val="0"/>
        </w:rPr>
        <w:tab/>
      </w:r>
      <w:r w:rsidRPr="0065323A">
        <w:rPr>
          <w:rFonts w:cs="Arial"/>
          <w:snapToGrid w:val="0"/>
        </w:rPr>
        <w:t xml:space="preserve">The </w:t>
      </w:r>
      <w:r w:rsidRPr="0065323A">
        <w:rPr>
          <w:rFonts w:cs="Arial"/>
        </w:rPr>
        <w:t xml:space="preserve">Technical Working Party for Vegetables (TWV), at its </w:t>
      </w:r>
      <w:r>
        <w:rPr>
          <w:rFonts w:cs="Arial"/>
        </w:rPr>
        <w:t xml:space="preserve">fifty-first </w:t>
      </w:r>
      <w:r w:rsidRPr="0065323A">
        <w:rPr>
          <w:rFonts w:cs="Arial"/>
        </w:rPr>
        <w:t xml:space="preserve">session, held in </w:t>
      </w:r>
      <w:proofErr w:type="spellStart"/>
      <w:r>
        <w:rPr>
          <w:rFonts w:cs="Arial"/>
        </w:rPr>
        <w:t>Roelofarendsveen</w:t>
      </w:r>
      <w:proofErr w:type="spellEnd"/>
      <w:r>
        <w:rPr>
          <w:rFonts w:cs="Arial"/>
        </w:rPr>
        <w:t>, Netherlands, from July 3 to 7, 2017</w:t>
      </w:r>
      <w:r w:rsidRPr="0065323A">
        <w:rPr>
          <w:rFonts w:cs="Arial"/>
        </w:rPr>
        <w:t xml:space="preserve">, </w:t>
      </w:r>
      <w:r>
        <w:t>considered a proposal for a partial revision of the Test Guidelines for Pepper</w:t>
      </w:r>
      <w:r w:rsidRPr="0065323A">
        <w:t xml:space="preserve"> (document </w:t>
      </w:r>
      <w:r>
        <w:t>TG/76/8 Rev.</w:t>
      </w:r>
      <w:r w:rsidRPr="0065323A">
        <w:t xml:space="preserve">) </w:t>
      </w:r>
      <w:r>
        <w:t>on the basis of documents TG/76/8 Rev. and TWV/51/7 “Partial Revision of the Test Guidelines for Pepper” and proposed the following revisions to the Test Guidelines Pepper (see document TWV/51/16 “Report”, paragraph</w:t>
      </w:r>
      <w:r w:rsidR="007A1D34">
        <w:t>s 107 and</w:t>
      </w:r>
      <w:r>
        <w:t xml:space="preserve"> 108):</w:t>
      </w:r>
    </w:p>
    <w:p w:rsidR="002E0D7D" w:rsidRPr="0065323A" w:rsidRDefault="002E0D7D" w:rsidP="002E0D7D">
      <w:pPr>
        <w:rPr>
          <w:rFonts w:cs="Arial"/>
        </w:rPr>
      </w:pPr>
    </w:p>
    <w:p w:rsidR="002E0D7D" w:rsidRDefault="002E0D7D" w:rsidP="002E0D7D">
      <w:pPr>
        <w:pStyle w:val="ListParagraph"/>
        <w:numPr>
          <w:ilvl w:val="0"/>
          <w:numId w:val="1"/>
        </w:numPr>
        <w:ind w:left="1134" w:hanging="567"/>
      </w:pPr>
      <w:r>
        <w:t>To change the example varieties for the following characteristics of Characteristic 48 “</w:t>
      </w:r>
      <w:r w:rsidRPr="0014704E">
        <w:t xml:space="preserve">Resistance to </w:t>
      </w:r>
      <w:proofErr w:type="spellStart"/>
      <w:r w:rsidRPr="0014704E">
        <w:t>Tobamovirus</w:t>
      </w:r>
      <w:proofErr w:type="spellEnd"/>
      <w:r w:rsidRPr="0014704E">
        <w:t>”</w:t>
      </w:r>
    </w:p>
    <w:p w:rsidR="002E0D7D" w:rsidRDefault="002E0D7D" w:rsidP="002E0D7D">
      <w:pPr>
        <w:pStyle w:val="ListParagraph"/>
        <w:numPr>
          <w:ilvl w:val="1"/>
          <w:numId w:val="1"/>
        </w:numPr>
        <w:ind w:left="1985" w:hanging="425"/>
      </w:pPr>
      <w:r>
        <w:t>48.1 “</w:t>
      </w:r>
      <w:r w:rsidRPr="0014704E">
        <w:rPr>
          <w:i/>
        </w:rPr>
        <w:t>Tobacco mosaic virus</w:t>
      </w:r>
      <w:r>
        <w:t xml:space="preserve"> </w:t>
      </w:r>
      <w:proofErr w:type="spellStart"/>
      <w:r>
        <w:t>Pathotype</w:t>
      </w:r>
      <w:proofErr w:type="spellEnd"/>
      <w:r>
        <w:t xml:space="preserve"> 0 (TMV: 0)”</w:t>
      </w:r>
    </w:p>
    <w:p w:rsidR="002E0D7D" w:rsidRDefault="002E0D7D" w:rsidP="002E0D7D">
      <w:pPr>
        <w:pStyle w:val="ListParagraph"/>
        <w:numPr>
          <w:ilvl w:val="1"/>
          <w:numId w:val="1"/>
        </w:numPr>
        <w:ind w:left="1985" w:hanging="425"/>
      </w:pPr>
      <w:r>
        <w:t>48.2 “</w:t>
      </w:r>
      <w:r w:rsidRPr="0014704E">
        <w:rPr>
          <w:i/>
        </w:rPr>
        <w:t>Pepper mild mottle virus</w:t>
      </w:r>
      <w:r w:rsidRPr="0014704E">
        <w:t xml:space="preserve"> </w:t>
      </w:r>
      <w:proofErr w:type="spellStart"/>
      <w:r w:rsidRPr="0014704E">
        <w:t>Pathotype</w:t>
      </w:r>
      <w:proofErr w:type="spellEnd"/>
      <w:r w:rsidRPr="0014704E">
        <w:t xml:space="preserve"> 1.2 (</w:t>
      </w:r>
      <w:proofErr w:type="spellStart"/>
      <w:r w:rsidRPr="0014704E">
        <w:t>PMMoV</w:t>
      </w:r>
      <w:proofErr w:type="spellEnd"/>
      <w:r w:rsidRPr="0014704E">
        <w:t>: 1.2)</w:t>
      </w:r>
      <w:r>
        <w:t>”</w:t>
      </w:r>
    </w:p>
    <w:p w:rsidR="002E0D7D" w:rsidRDefault="002E0D7D" w:rsidP="002E0D7D">
      <w:pPr>
        <w:pStyle w:val="ListParagraph"/>
        <w:numPr>
          <w:ilvl w:val="1"/>
          <w:numId w:val="1"/>
        </w:numPr>
        <w:ind w:left="1985" w:hanging="425"/>
      </w:pPr>
      <w:r>
        <w:t>48.3</w:t>
      </w:r>
      <w:r w:rsidRPr="0014704E">
        <w:t xml:space="preserve"> “</w:t>
      </w:r>
      <w:r w:rsidRPr="0014704E">
        <w:rPr>
          <w:i/>
        </w:rPr>
        <w:t>Pepper mild mottle virus</w:t>
      </w:r>
      <w:r w:rsidRPr="0014704E">
        <w:t xml:space="preserve"> </w:t>
      </w:r>
      <w:proofErr w:type="spellStart"/>
      <w:r w:rsidRPr="0014704E">
        <w:t>Pathotype</w:t>
      </w:r>
      <w:proofErr w:type="spellEnd"/>
      <w:r w:rsidRPr="0014704E">
        <w:t xml:space="preserve"> 1.2.3 (</w:t>
      </w:r>
      <w:proofErr w:type="spellStart"/>
      <w:r w:rsidRPr="0014704E">
        <w:t>PMMoV</w:t>
      </w:r>
      <w:proofErr w:type="spellEnd"/>
      <w:r w:rsidRPr="0014704E">
        <w:t>: 1.2.3)</w:t>
      </w:r>
      <w:r>
        <w:t>”</w:t>
      </w:r>
    </w:p>
    <w:p w:rsidR="002E0D7D" w:rsidRDefault="002E0D7D" w:rsidP="002E0D7D">
      <w:pPr>
        <w:pStyle w:val="ListParagraph"/>
        <w:numPr>
          <w:ilvl w:val="0"/>
          <w:numId w:val="1"/>
        </w:numPr>
        <w:ind w:left="1134" w:hanging="567"/>
      </w:pPr>
      <w:r>
        <w:t>To change the methodology for Characteristic 48 “</w:t>
      </w:r>
      <w:r w:rsidRPr="0014704E">
        <w:t xml:space="preserve">Resistance to </w:t>
      </w:r>
      <w:proofErr w:type="spellStart"/>
      <w:r w:rsidRPr="0014704E">
        <w:t>Tobamovirus</w:t>
      </w:r>
      <w:proofErr w:type="spellEnd"/>
      <w:r w:rsidRPr="0014704E">
        <w:t>”</w:t>
      </w:r>
      <w:r>
        <w:t xml:space="preserve"> under Ad. 48</w:t>
      </w:r>
    </w:p>
    <w:p w:rsidR="002E0D7D" w:rsidRDefault="002E0D7D" w:rsidP="002E0D7D">
      <w:pPr>
        <w:pStyle w:val="ListParagraph"/>
        <w:ind w:left="1134"/>
      </w:pPr>
    </w:p>
    <w:p w:rsidR="002E0D7D" w:rsidRDefault="002E0D7D" w:rsidP="002E0D7D">
      <w:pPr>
        <w:pStyle w:val="ListParagraph"/>
        <w:ind w:left="0"/>
      </w:pPr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Pr="00517352">
        <w:rPr>
          <w:rFonts w:cs="Arial"/>
          <w:iCs/>
          <w:szCs w:val="24"/>
        </w:rPr>
        <w:t xml:space="preserve">The TWV noted that, at the same time as the partial revision of Char. </w:t>
      </w:r>
      <w:r w:rsidRPr="00517352">
        <w:t xml:space="preserve">48 “Resistance to </w:t>
      </w:r>
      <w:proofErr w:type="spellStart"/>
      <w:r w:rsidRPr="00517352">
        <w:t>Tobamovirus</w:t>
      </w:r>
      <w:proofErr w:type="spellEnd"/>
      <w:r w:rsidRPr="00517352">
        <w:t xml:space="preserve">”, </w:t>
      </w:r>
      <w:r>
        <w:t>the following</w:t>
      </w:r>
      <w:r w:rsidRPr="00517352">
        <w:t xml:space="preserve"> correction would be made</w:t>
      </w:r>
      <w:r w:rsidR="007A1D34">
        <w:t xml:space="preserve"> Pepper (see document TWV/51/16 “Report”, paragraph 109)</w:t>
      </w:r>
      <w:r>
        <w:t>:</w:t>
      </w:r>
    </w:p>
    <w:p w:rsidR="002E0D7D" w:rsidRDefault="002E0D7D" w:rsidP="002E0D7D">
      <w:pPr>
        <w:pStyle w:val="ListParagraph"/>
        <w:ind w:left="0"/>
      </w:pPr>
    </w:p>
    <w:p w:rsidR="002E0D7D" w:rsidRDefault="002E0D7D" w:rsidP="002E0D7D">
      <w:pPr>
        <w:pStyle w:val="ListParagraph"/>
        <w:ind w:left="1134" w:hanging="567"/>
      </w:pPr>
      <w:r>
        <w:t>(c)</w:t>
      </w:r>
      <w:r>
        <w:tab/>
        <w:t xml:space="preserve">To add the missing </w:t>
      </w:r>
      <w:r w:rsidRPr="00517352">
        <w:t>method of observation VG to Characteristic 2 “Plant: habit” (see documents TG/</w:t>
      </w:r>
      <w:r w:rsidR="00D74EAE">
        <w:t>7</w:t>
      </w:r>
      <w:r w:rsidRPr="00517352">
        <w:t>6/8(proj.6) and TC/42/11, Annex II).</w:t>
      </w:r>
    </w:p>
    <w:p w:rsidR="002E0D7D" w:rsidRDefault="002E0D7D" w:rsidP="002E0D7D">
      <w:pPr>
        <w:pStyle w:val="ListParagraph"/>
        <w:ind w:left="0"/>
      </w:pPr>
    </w:p>
    <w:p w:rsidR="002E0D7D" w:rsidRDefault="002E0D7D" w:rsidP="00DD1E35">
      <w:pPr>
        <w:pStyle w:val="Default"/>
        <w:jc w:val="both"/>
        <w:rPr>
          <w:sz w:val="20"/>
          <w:szCs w:val="20"/>
        </w:rPr>
      </w:pPr>
      <w:r w:rsidRPr="00780A4E">
        <w:rPr>
          <w:sz w:val="20"/>
        </w:rPr>
        <w:fldChar w:fldCharType="begin"/>
      </w:r>
      <w:r w:rsidRPr="00780A4E">
        <w:rPr>
          <w:sz w:val="20"/>
        </w:rPr>
        <w:instrText xml:space="preserve"> AUTONUM  </w:instrText>
      </w:r>
      <w:r w:rsidRPr="00780A4E">
        <w:rPr>
          <w:sz w:val="20"/>
        </w:rPr>
        <w:fldChar w:fldCharType="end"/>
      </w:r>
      <w:r w:rsidRPr="00780A4E">
        <w:tab/>
      </w:r>
      <w:r w:rsidRPr="00780A4E">
        <w:rPr>
          <w:sz w:val="20"/>
          <w:szCs w:val="20"/>
        </w:rPr>
        <w:t xml:space="preserve">The proposed changes are presented below in highlight and </w:t>
      </w:r>
      <w:r w:rsidRPr="00780A4E">
        <w:rPr>
          <w:sz w:val="20"/>
          <w:szCs w:val="20"/>
          <w:highlight w:val="lightGray"/>
          <w:u w:val="single"/>
        </w:rPr>
        <w:t>underline</w:t>
      </w:r>
      <w:r w:rsidRPr="00780A4E">
        <w:rPr>
          <w:sz w:val="20"/>
          <w:szCs w:val="20"/>
        </w:rPr>
        <w:t xml:space="preserve"> (insertion) and </w:t>
      </w:r>
      <w:r w:rsidRPr="00780A4E">
        <w:rPr>
          <w:strike/>
          <w:sz w:val="20"/>
          <w:szCs w:val="20"/>
          <w:highlight w:val="lightGray"/>
        </w:rPr>
        <w:t>strikethrough</w:t>
      </w:r>
      <w:r w:rsidRPr="00780A4E">
        <w:rPr>
          <w:strike/>
          <w:sz w:val="20"/>
          <w:szCs w:val="20"/>
        </w:rPr>
        <w:t xml:space="preserve"> </w:t>
      </w:r>
      <w:r w:rsidRPr="00780A4E">
        <w:rPr>
          <w:sz w:val="20"/>
          <w:szCs w:val="20"/>
        </w:rPr>
        <w:t>(deletion).</w:t>
      </w:r>
    </w:p>
    <w:p w:rsidR="002E0D7D" w:rsidRPr="00CA569B" w:rsidRDefault="002E0D7D" w:rsidP="002E0D7D">
      <w:pPr>
        <w:pStyle w:val="Default"/>
        <w:rPr>
          <w:sz w:val="20"/>
          <w:szCs w:val="20"/>
        </w:rPr>
      </w:pPr>
    </w:p>
    <w:p w:rsidR="002E0D7D" w:rsidRPr="00037E7B" w:rsidRDefault="002E0D7D" w:rsidP="002E0D7D"/>
    <w:p w:rsidR="002E0D7D" w:rsidRPr="004B1215" w:rsidRDefault="002E0D7D" w:rsidP="002E0D7D"/>
    <w:p w:rsidR="002E0D7D" w:rsidRDefault="002E0D7D" w:rsidP="002E0D7D">
      <w:pPr>
        <w:jc w:val="left"/>
        <w:rPr>
          <w:u w:val="single"/>
        </w:rPr>
      </w:pPr>
      <w:r>
        <w:rPr>
          <w:u w:val="single"/>
        </w:rPr>
        <w:br w:type="page"/>
      </w:r>
    </w:p>
    <w:p w:rsidR="002E0D7D" w:rsidRPr="0014704E" w:rsidRDefault="002E0D7D" w:rsidP="002E0D7D">
      <w:pPr>
        <w:rPr>
          <w:b/>
          <w:u w:val="single"/>
        </w:rPr>
      </w:pPr>
      <w:r>
        <w:rPr>
          <w:u w:val="single"/>
        </w:rPr>
        <w:lastRenderedPageBreak/>
        <w:t xml:space="preserve">Proposal to </w:t>
      </w:r>
      <w:r w:rsidRPr="0014704E">
        <w:rPr>
          <w:u w:val="single"/>
        </w:rPr>
        <w:t xml:space="preserve">change the example varieties for the following characteristics of Characteristic 48 “Resistance to </w:t>
      </w:r>
      <w:proofErr w:type="spellStart"/>
      <w:r w:rsidRPr="0014704E">
        <w:rPr>
          <w:u w:val="single"/>
        </w:rPr>
        <w:t>Tobamovirus</w:t>
      </w:r>
      <w:proofErr w:type="spellEnd"/>
      <w:r w:rsidRPr="0014704E">
        <w:rPr>
          <w:u w:val="single"/>
        </w:rPr>
        <w:t>”</w:t>
      </w:r>
    </w:p>
    <w:p w:rsidR="002E0D7D" w:rsidRDefault="002E0D7D" w:rsidP="002E0D7D">
      <w:pPr>
        <w:jc w:val="left"/>
      </w:pPr>
    </w:p>
    <w:p w:rsidR="002E0D7D" w:rsidRDefault="002E0D7D" w:rsidP="002E0D7D">
      <w:pPr>
        <w:jc w:val="left"/>
        <w:rPr>
          <w:i/>
        </w:rPr>
      </w:pPr>
      <w:r w:rsidRPr="00106263">
        <w:rPr>
          <w:i/>
        </w:rPr>
        <w:t>Current wording</w:t>
      </w:r>
    </w:p>
    <w:p w:rsidR="002E0D7D" w:rsidRPr="002E0D7D" w:rsidRDefault="002E0D7D" w:rsidP="002E0D7D">
      <w:pPr>
        <w:jc w:val="left"/>
        <w:rPr>
          <w:i/>
          <w:sz w:val="16"/>
        </w:rPr>
      </w:pPr>
    </w:p>
    <w:tbl>
      <w:tblPr>
        <w:tblW w:w="10348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567"/>
        <w:gridCol w:w="1842"/>
        <w:gridCol w:w="1559"/>
        <w:gridCol w:w="1843"/>
        <w:gridCol w:w="1701"/>
        <w:gridCol w:w="1985"/>
        <w:gridCol w:w="425"/>
      </w:tblGrid>
      <w:tr w:rsidR="002E0D7D" w:rsidRPr="0014704E" w:rsidTr="002E0D7D">
        <w:trPr>
          <w:cantSplit/>
        </w:trPr>
        <w:tc>
          <w:tcPr>
            <w:tcW w:w="426" w:type="dxa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</w:tcPr>
          <w:p w:rsidR="002E0D7D" w:rsidRPr="0014704E" w:rsidRDefault="002E0D7D" w:rsidP="002E0D7D">
            <w:pPr>
              <w:pStyle w:val="Normalt"/>
              <w:keepLines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4704E">
              <w:rPr>
                <w:rFonts w:ascii="Arial" w:hAnsi="Arial" w:cs="Arial"/>
                <w:b/>
                <w:sz w:val="16"/>
                <w:szCs w:val="16"/>
              </w:rPr>
              <w:t>48.</w:t>
            </w:r>
            <w:r w:rsidRPr="0014704E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14704E">
              <w:rPr>
                <w:rFonts w:ascii="Arial" w:hAnsi="Arial" w:cs="Arial"/>
                <w:b/>
                <w:sz w:val="16"/>
                <w:szCs w:val="16"/>
              </w:rPr>
              <w:br/>
              <w:t>(+)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</w:tcPr>
          <w:p w:rsidR="002E0D7D" w:rsidRPr="0014704E" w:rsidRDefault="002E0D7D" w:rsidP="002E0D7D">
            <w:pPr>
              <w:pStyle w:val="Normalt"/>
              <w:keepLines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4704E">
              <w:rPr>
                <w:rFonts w:ascii="Arial" w:hAnsi="Arial" w:cs="Arial"/>
                <w:b/>
                <w:sz w:val="16"/>
                <w:szCs w:val="16"/>
              </w:rPr>
              <w:t>VG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</w:tcPr>
          <w:p w:rsidR="002E0D7D" w:rsidRPr="0014704E" w:rsidRDefault="002E0D7D" w:rsidP="002E0D7D">
            <w:pPr>
              <w:pStyle w:val="Normalt"/>
              <w:keepLines/>
              <w:spacing w:before="80" w:after="80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14704E">
              <w:rPr>
                <w:rFonts w:ascii="Arial" w:hAnsi="Arial" w:cs="Arial"/>
                <w:b/>
                <w:noProof w:val="0"/>
                <w:sz w:val="16"/>
                <w:szCs w:val="16"/>
                <w:lang w:val="es-ES"/>
              </w:rPr>
              <w:t>Resistance</w:t>
            </w:r>
            <w:proofErr w:type="spellEnd"/>
            <w:r w:rsidRPr="0014704E">
              <w:rPr>
                <w:rFonts w:ascii="Arial" w:hAnsi="Arial" w:cs="Arial"/>
                <w:b/>
                <w:noProof w:val="0"/>
                <w:sz w:val="16"/>
                <w:szCs w:val="16"/>
                <w:lang w:val="es-ES"/>
              </w:rPr>
              <w:t xml:space="preserve"> to </w:t>
            </w:r>
            <w:proofErr w:type="spellStart"/>
            <w:r w:rsidRPr="0014704E">
              <w:rPr>
                <w:rFonts w:ascii="Arial" w:hAnsi="Arial" w:cs="Arial"/>
                <w:b/>
                <w:noProof w:val="0"/>
                <w:sz w:val="16"/>
                <w:szCs w:val="16"/>
                <w:lang w:val="es-ES"/>
              </w:rPr>
              <w:t>Tobamovirus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</w:tcPr>
          <w:p w:rsidR="002E0D7D" w:rsidRPr="0014704E" w:rsidRDefault="002E0D7D" w:rsidP="002E0D7D">
            <w:pPr>
              <w:pStyle w:val="Normalt"/>
              <w:keepLines/>
              <w:spacing w:before="80" w:after="80"/>
              <w:rPr>
                <w:rFonts w:ascii="Arial" w:hAnsi="Arial" w:cs="Arial"/>
                <w:b/>
                <w:noProof w:val="0"/>
                <w:sz w:val="16"/>
                <w:szCs w:val="16"/>
                <w:lang w:val="fr-FR"/>
              </w:rPr>
            </w:pPr>
            <w:r w:rsidRPr="0014704E">
              <w:rPr>
                <w:rFonts w:ascii="Arial" w:hAnsi="Arial" w:cs="Arial"/>
                <w:b/>
                <w:noProof w:val="0"/>
                <w:sz w:val="16"/>
                <w:szCs w:val="16"/>
                <w:lang w:val="fr-FR"/>
              </w:rPr>
              <w:t>Résistance au </w:t>
            </w:r>
            <w:proofErr w:type="spellStart"/>
            <w:r w:rsidRPr="0014704E">
              <w:rPr>
                <w:rFonts w:ascii="Arial" w:hAnsi="Arial" w:cs="Arial"/>
                <w:b/>
                <w:noProof w:val="0"/>
                <w:sz w:val="16"/>
                <w:szCs w:val="16"/>
                <w:lang w:val="fr-FR"/>
              </w:rPr>
              <w:t>tobamovirus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</w:tcPr>
          <w:p w:rsidR="002E0D7D" w:rsidRPr="0014704E" w:rsidRDefault="002E0D7D" w:rsidP="002E0D7D">
            <w:pPr>
              <w:pStyle w:val="Normalt"/>
              <w:keepLines/>
              <w:spacing w:before="80" w:after="80"/>
              <w:rPr>
                <w:rFonts w:ascii="Arial" w:hAnsi="Arial" w:cs="Arial"/>
                <w:b/>
                <w:noProof w:val="0"/>
                <w:sz w:val="16"/>
                <w:szCs w:val="16"/>
                <w:lang w:val="es-ES"/>
              </w:rPr>
            </w:pPr>
            <w:proofErr w:type="spellStart"/>
            <w:r w:rsidRPr="0014704E">
              <w:rPr>
                <w:rFonts w:ascii="Arial" w:hAnsi="Arial" w:cs="Arial"/>
                <w:b/>
                <w:noProof w:val="0"/>
                <w:sz w:val="16"/>
                <w:szCs w:val="16"/>
                <w:lang w:val="es-ES"/>
              </w:rPr>
              <w:t>Resistenz</w:t>
            </w:r>
            <w:proofErr w:type="spellEnd"/>
            <w:r w:rsidRPr="0014704E">
              <w:rPr>
                <w:rFonts w:ascii="Arial" w:hAnsi="Arial" w:cs="Arial"/>
                <w:b/>
                <w:noProof w:val="0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14704E">
              <w:rPr>
                <w:rFonts w:ascii="Arial" w:hAnsi="Arial" w:cs="Arial"/>
                <w:b/>
                <w:noProof w:val="0"/>
                <w:sz w:val="16"/>
                <w:szCs w:val="16"/>
                <w:lang w:val="es-ES"/>
              </w:rPr>
              <w:t>gegen</w:t>
            </w:r>
            <w:proofErr w:type="spellEnd"/>
            <w:r w:rsidRPr="0014704E">
              <w:rPr>
                <w:rFonts w:ascii="Arial" w:hAnsi="Arial" w:cs="Arial"/>
                <w:b/>
                <w:noProof w:val="0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14704E">
              <w:rPr>
                <w:rFonts w:ascii="Arial" w:hAnsi="Arial" w:cs="Arial"/>
                <w:b/>
                <w:noProof w:val="0"/>
                <w:sz w:val="16"/>
                <w:szCs w:val="16"/>
                <w:lang w:val="es-ES"/>
              </w:rPr>
              <w:t>Tobamovirus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</w:tcPr>
          <w:p w:rsidR="002E0D7D" w:rsidRPr="0014704E" w:rsidRDefault="002E0D7D" w:rsidP="002E0D7D">
            <w:pPr>
              <w:pStyle w:val="Normalt"/>
              <w:spacing w:before="80" w:after="80"/>
              <w:rPr>
                <w:rFonts w:ascii="Arial" w:hAnsi="Arial" w:cs="Arial"/>
                <w:b/>
                <w:noProof w:val="0"/>
                <w:sz w:val="16"/>
                <w:szCs w:val="16"/>
                <w:lang w:val="es-ES"/>
              </w:rPr>
            </w:pPr>
            <w:r w:rsidRPr="0014704E">
              <w:rPr>
                <w:rFonts w:ascii="Arial" w:hAnsi="Arial" w:cs="Arial"/>
                <w:b/>
                <w:noProof w:val="0"/>
                <w:sz w:val="16"/>
                <w:szCs w:val="16"/>
                <w:lang w:val="es-ES"/>
              </w:rPr>
              <w:t xml:space="preserve">Resistencia al </w:t>
            </w:r>
            <w:proofErr w:type="spellStart"/>
            <w:r w:rsidRPr="0014704E">
              <w:rPr>
                <w:rFonts w:ascii="Arial" w:hAnsi="Arial" w:cs="Arial"/>
                <w:b/>
                <w:noProof w:val="0"/>
                <w:sz w:val="16"/>
                <w:szCs w:val="16"/>
                <w:lang w:val="es-ES"/>
              </w:rPr>
              <w:t>tobamovirus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</w:tcPr>
          <w:p w:rsidR="002E0D7D" w:rsidRPr="0014704E" w:rsidRDefault="002E0D7D" w:rsidP="002E0D7D">
            <w:pPr>
              <w:pStyle w:val="Normalt"/>
              <w:keepLines/>
              <w:spacing w:before="80" w:after="8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</w:tcPr>
          <w:p w:rsidR="002E0D7D" w:rsidRPr="0014704E" w:rsidRDefault="002E0D7D" w:rsidP="002E0D7D">
            <w:pPr>
              <w:pStyle w:val="Normalt"/>
              <w:keepLines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E0D7D" w:rsidRPr="007340D0" w:rsidTr="002E0D7D">
        <w:trPr>
          <w:cantSplit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2E0D7D" w:rsidRPr="0014704E" w:rsidRDefault="002E0D7D" w:rsidP="002E0D7D">
            <w:pPr>
              <w:pStyle w:val="Normalt"/>
              <w:keepLines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4704E">
              <w:rPr>
                <w:rFonts w:ascii="Arial" w:hAnsi="Arial" w:cs="Arial"/>
                <w:b/>
                <w:sz w:val="16"/>
                <w:szCs w:val="16"/>
              </w:rPr>
              <w:t>48.1 (*)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E0D7D" w:rsidRPr="0014704E" w:rsidRDefault="002E0D7D" w:rsidP="002E0D7D">
            <w:pPr>
              <w:pStyle w:val="Normalt"/>
              <w:keepLines/>
              <w:spacing w:before="80" w:after="8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2E0D7D" w:rsidRPr="0014704E" w:rsidRDefault="002E0D7D" w:rsidP="002E0D7D">
            <w:pPr>
              <w:pStyle w:val="Normalt"/>
              <w:spacing w:before="80" w:after="80"/>
              <w:rPr>
                <w:rFonts w:ascii="Arial" w:hAnsi="Arial" w:cs="Arial"/>
                <w:b/>
                <w:position w:val="-6"/>
                <w:sz w:val="16"/>
                <w:szCs w:val="16"/>
              </w:rPr>
            </w:pPr>
            <w:r w:rsidRPr="0014704E">
              <w:rPr>
                <w:rFonts w:ascii="Arial" w:hAnsi="Arial" w:cs="Arial"/>
                <w:b/>
                <w:i/>
                <w:position w:val="-6"/>
                <w:sz w:val="16"/>
                <w:szCs w:val="16"/>
              </w:rPr>
              <w:t>Tobacco mosaic virus</w:t>
            </w:r>
            <w:r w:rsidRPr="0014704E">
              <w:rPr>
                <w:rFonts w:ascii="Arial" w:hAnsi="Arial" w:cs="Arial"/>
                <w:b/>
                <w:position w:val="-6"/>
                <w:sz w:val="16"/>
                <w:szCs w:val="16"/>
              </w:rPr>
              <w:t xml:space="preserve"> </w:t>
            </w:r>
            <w:r w:rsidRPr="0014704E">
              <w:rPr>
                <w:rFonts w:ascii="Arial" w:hAnsi="Arial" w:cs="Arial"/>
                <w:b/>
                <w:position w:val="-6"/>
                <w:sz w:val="16"/>
                <w:szCs w:val="16"/>
              </w:rPr>
              <w:br/>
              <w:t>Pathotype 0</w:t>
            </w:r>
            <w:r w:rsidRPr="0014704E">
              <w:rPr>
                <w:rFonts w:ascii="Arial" w:hAnsi="Arial" w:cs="Arial"/>
                <w:b/>
                <w:i/>
                <w:position w:val="-6"/>
                <w:sz w:val="16"/>
                <w:szCs w:val="16"/>
              </w:rPr>
              <w:t xml:space="preserve"> </w:t>
            </w:r>
            <w:r w:rsidRPr="0014704E">
              <w:rPr>
                <w:rFonts w:ascii="Arial" w:hAnsi="Arial" w:cs="Arial"/>
                <w:b/>
                <w:i/>
                <w:position w:val="-6"/>
                <w:sz w:val="16"/>
                <w:szCs w:val="16"/>
              </w:rPr>
              <w:br/>
            </w:r>
            <w:r w:rsidRPr="0014704E">
              <w:rPr>
                <w:rFonts w:ascii="Arial" w:hAnsi="Arial" w:cs="Arial"/>
                <w:b/>
                <w:position w:val="-6"/>
                <w:sz w:val="16"/>
                <w:szCs w:val="16"/>
              </w:rPr>
              <w:t>(TMV: 0)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2E0D7D" w:rsidRPr="0014704E" w:rsidRDefault="002E0D7D" w:rsidP="002E0D7D">
            <w:pPr>
              <w:spacing w:before="80" w:after="80"/>
              <w:jc w:val="left"/>
              <w:rPr>
                <w:rFonts w:cs="Arial"/>
                <w:sz w:val="16"/>
                <w:szCs w:val="16"/>
              </w:rPr>
            </w:pPr>
            <w:r w:rsidRPr="0014704E">
              <w:rPr>
                <w:rFonts w:cs="Arial"/>
                <w:b/>
                <w:i/>
                <w:position w:val="-6"/>
                <w:sz w:val="16"/>
                <w:szCs w:val="16"/>
              </w:rPr>
              <w:t>Tobacco mosaic virus</w:t>
            </w:r>
            <w:r w:rsidRPr="0014704E">
              <w:rPr>
                <w:rFonts w:cs="Arial"/>
                <w:b/>
                <w:position w:val="-6"/>
                <w:sz w:val="16"/>
                <w:szCs w:val="16"/>
              </w:rPr>
              <w:t xml:space="preserve"> </w:t>
            </w:r>
            <w:r w:rsidRPr="0014704E">
              <w:rPr>
                <w:rFonts w:cs="Arial"/>
                <w:b/>
                <w:position w:val="-6"/>
                <w:sz w:val="16"/>
                <w:szCs w:val="16"/>
              </w:rPr>
              <w:br/>
            </w:r>
            <w:proofErr w:type="spellStart"/>
            <w:r w:rsidRPr="0014704E">
              <w:rPr>
                <w:rFonts w:cs="Arial"/>
                <w:b/>
                <w:position w:val="-6"/>
                <w:sz w:val="16"/>
                <w:szCs w:val="16"/>
              </w:rPr>
              <w:t>Pathotype</w:t>
            </w:r>
            <w:proofErr w:type="spellEnd"/>
            <w:r w:rsidRPr="0014704E">
              <w:rPr>
                <w:rFonts w:cs="Arial"/>
                <w:b/>
                <w:position w:val="-6"/>
                <w:sz w:val="16"/>
                <w:szCs w:val="16"/>
              </w:rPr>
              <w:t xml:space="preserve"> 0</w:t>
            </w:r>
            <w:r w:rsidRPr="0014704E">
              <w:rPr>
                <w:rFonts w:cs="Arial"/>
                <w:b/>
                <w:i/>
                <w:position w:val="-6"/>
                <w:sz w:val="16"/>
                <w:szCs w:val="16"/>
              </w:rPr>
              <w:t xml:space="preserve"> </w:t>
            </w:r>
            <w:r w:rsidRPr="0014704E">
              <w:rPr>
                <w:rFonts w:cs="Arial"/>
                <w:b/>
                <w:i/>
                <w:position w:val="-6"/>
                <w:sz w:val="16"/>
                <w:szCs w:val="16"/>
              </w:rPr>
              <w:br/>
            </w:r>
            <w:r w:rsidRPr="0014704E">
              <w:rPr>
                <w:rFonts w:cs="Arial"/>
                <w:b/>
                <w:position w:val="-6"/>
                <w:sz w:val="16"/>
                <w:szCs w:val="16"/>
              </w:rPr>
              <w:t>(TMV: 0)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E0D7D" w:rsidRPr="0014704E" w:rsidRDefault="002E0D7D" w:rsidP="002E0D7D">
            <w:pPr>
              <w:spacing w:before="80" w:after="80"/>
              <w:jc w:val="left"/>
              <w:rPr>
                <w:rFonts w:cs="Arial"/>
                <w:sz w:val="16"/>
                <w:szCs w:val="16"/>
              </w:rPr>
            </w:pPr>
            <w:r w:rsidRPr="0014704E">
              <w:rPr>
                <w:rFonts w:cs="Arial"/>
                <w:b/>
                <w:i/>
                <w:position w:val="-6"/>
                <w:sz w:val="16"/>
                <w:szCs w:val="16"/>
              </w:rPr>
              <w:t>Tobacco mosaic virus</w:t>
            </w:r>
            <w:r w:rsidRPr="0014704E">
              <w:rPr>
                <w:rFonts w:cs="Arial"/>
                <w:b/>
                <w:position w:val="-6"/>
                <w:sz w:val="16"/>
                <w:szCs w:val="16"/>
              </w:rPr>
              <w:t xml:space="preserve"> </w:t>
            </w:r>
            <w:r w:rsidRPr="0014704E">
              <w:rPr>
                <w:rFonts w:cs="Arial"/>
                <w:b/>
                <w:position w:val="-6"/>
                <w:sz w:val="16"/>
                <w:szCs w:val="16"/>
              </w:rPr>
              <w:br/>
            </w:r>
            <w:proofErr w:type="spellStart"/>
            <w:r w:rsidRPr="0014704E">
              <w:rPr>
                <w:rFonts w:cs="Arial"/>
                <w:b/>
                <w:position w:val="-6"/>
                <w:sz w:val="16"/>
                <w:szCs w:val="16"/>
              </w:rPr>
              <w:t>Pathotyp</w:t>
            </w:r>
            <w:proofErr w:type="spellEnd"/>
            <w:r w:rsidRPr="0014704E">
              <w:rPr>
                <w:rFonts w:cs="Arial"/>
                <w:b/>
                <w:position w:val="-6"/>
                <w:sz w:val="16"/>
                <w:szCs w:val="16"/>
              </w:rPr>
              <w:t xml:space="preserve"> 0</w:t>
            </w:r>
            <w:r w:rsidRPr="0014704E">
              <w:rPr>
                <w:rFonts w:cs="Arial"/>
                <w:b/>
                <w:i/>
                <w:position w:val="-6"/>
                <w:sz w:val="16"/>
                <w:szCs w:val="16"/>
              </w:rPr>
              <w:t xml:space="preserve"> </w:t>
            </w:r>
            <w:r w:rsidRPr="0014704E">
              <w:rPr>
                <w:rFonts w:cs="Arial"/>
                <w:b/>
                <w:i/>
                <w:position w:val="-6"/>
                <w:sz w:val="16"/>
                <w:szCs w:val="16"/>
              </w:rPr>
              <w:br/>
            </w:r>
            <w:r w:rsidRPr="0014704E">
              <w:rPr>
                <w:rFonts w:cs="Arial"/>
                <w:b/>
                <w:position w:val="-6"/>
                <w:sz w:val="16"/>
                <w:szCs w:val="16"/>
              </w:rPr>
              <w:t>(TMV: 0)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E0D7D" w:rsidRPr="0014704E" w:rsidRDefault="002E0D7D" w:rsidP="002E0D7D">
            <w:pPr>
              <w:spacing w:before="80" w:after="80"/>
              <w:jc w:val="left"/>
              <w:rPr>
                <w:rFonts w:cs="Arial"/>
                <w:sz w:val="16"/>
                <w:szCs w:val="16"/>
                <w:lang w:val="es-ES"/>
              </w:rPr>
            </w:pPr>
            <w:proofErr w:type="spellStart"/>
            <w:r w:rsidRPr="0014704E">
              <w:rPr>
                <w:rFonts w:cs="Arial"/>
                <w:b/>
                <w:i/>
                <w:position w:val="-6"/>
                <w:sz w:val="16"/>
                <w:szCs w:val="16"/>
                <w:lang w:val="es-ES"/>
              </w:rPr>
              <w:t>Tobacco</w:t>
            </w:r>
            <w:proofErr w:type="spellEnd"/>
            <w:r w:rsidRPr="0014704E">
              <w:rPr>
                <w:rFonts w:cs="Arial"/>
                <w:b/>
                <w:i/>
                <w:position w:val="-6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14704E">
              <w:rPr>
                <w:rFonts w:cs="Arial"/>
                <w:b/>
                <w:i/>
                <w:position w:val="-6"/>
                <w:sz w:val="16"/>
                <w:szCs w:val="16"/>
                <w:lang w:val="es-ES"/>
              </w:rPr>
              <w:t>mosaic</w:t>
            </w:r>
            <w:proofErr w:type="spellEnd"/>
            <w:r w:rsidRPr="0014704E">
              <w:rPr>
                <w:rFonts w:cs="Arial"/>
                <w:b/>
                <w:i/>
                <w:position w:val="-6"/>
                <w:sz w:val="16"/>
                <w:szCs w:val="16"/>
                <w:lang w:val="es-ES"/>
              </w:rPr>
              <w:t xml:space="preserve"> virus</w:t>
            </w:r>
            <w:r w:rsidRPr="0014704E">
              <w:rPr>
                <w:rFonts w:cs="Arial"/>
                <w:b/>
                <w:position w:val="-6"/>
                <w:sz w:val="16"/>
                <w:szCs w:val="16"/>
                <w:lang w:val="es-ES"/>
              </w:rPr>
              <w:t xml:space="preserve"> </w:t>
            </w:r>
            <w:r w:rsidRPr="0014704E">
              <w:rPr>
                <w:rFonts w:cs="Arial"/>
                <w:b/>
                <w:position w:val="-6"/>
                <w:sz w:val="16"/>
                <w:szCs w:val="16"/>
                <w:lang w:val="es-ES"/>
              </w:rPr>
              <w:br/>
            </w:r>
            <w:proofErr w:type="spellStart"/>
            <w:r w:rsidRPr="0014704E">
              <w:rPr>
                <w:rFonts w:cs="Arial"/>
                <w:b/>
                <w:position w:val="-6"/>
                <w:sz w:val="16"/>
                <w:szCs w:val="16"/>
                <w:lang w:val="es-ES"/>
              </w:rPr>
              <w:t>Patotipo</w:t>
            </w:r>
            <w:proofErr w:type="spellEnd"/>
            <w:r w:rsidRPr="0014704E">
              <w:rPr>
                <w:rFonts w:cs="Arial"/>
                <w:b/>
                <w:position w:val="-6"/>
                <w:sz w:val="16"/>
                <w:szCs w:val="16"/>
                <w:lang w:val="es-ES"/>
              </w:rPr>
              <w:t xml:space="preserve"> 0</w:t>
            </w:r>
            <w:r w:rsidRPr="0014704E">
              <w:rPr>
                <w:rFonts w:cs="Arial"/>
                <w:b/>
                <w:position w:val="-6"/>
                <w:sz w:val="16"/>
                <w:szCs w:val="16"/>
                <w:lang w:val="es-ES"/>
              </w:rPr>
              <w:br/>
            </w:r>
            <w:r w:rsidRPr="0014704E">
              <w:rPr>
                <w:rFonts w:cs="Arial"/>
                <w:b/>
                <w:i/>
                <w:position w:val="-6"/>
                <w:sz w:val="16"/>
                <w:szCs w:val="16"/>
                <w:lang w:val="es-ES"/>
              </w:rPr>
              <w:t xml:space="preserve"> </w:t>
            </w:r>
            <w:r w:rsidRPr="0014704E">
              <w:rPr>
                <w:rFonts w:cs="Arial"/>
                <w:b/>
                <w:position w:val="-6"/>
                <w:sz w:val="16"/>
                <w:szCs w:val="16"/>
                <w:lang w:val="es-ES"/>
              </w:rPr>
              <w:t>(TMV: 0)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2E0D7D" w:rsidRPr="0014704E" w:rsidRDefault="002E0D7D" w:rsidP="002E0D7D">
            <w:pPr>
              <w:pStyle w:val="Normalt"/>
              <w:keepLines/>
              <w:spacing w:before="80" w:after="80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E0D7D" w:rsidRPr="0014704E" w:rsidRDefault="002E0D7D" w:rsidP="002E0D7D">
            <w:pPr>
              <w:pStyle w:val="Normalt"/>
              <w:keepLines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</w:p>
        </w:tc>
      </w:tr>
      <w:tr w:rsidR="002E0D7D" w:rsidRPr="0014704E" w:rsidTr="002E0D7D">
        <w:trPr>
          <w:cantSplit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2E0D7D" w:rsidRPr="0014704E" w:rsidRDefault="002E0D7D" w:rsidP="002E0D7D">
            <w:pPr>
              <w:pStyle w:val="Normalt"/>
              <w:keepLines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4704E">
              <w:rPr>
                <w:rFonts w:ascii="Arial" w:hAnsi="Arial" w:cs="Arial"/>
                <w:b/>
                <w:sz w:val="16"/>
                <w:szCs w:val="16"/>
              </w:rPr>
              <w:t>QL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E0D7D" w:rsidRPr="0014704E" w:rsidRDefault="002E0D7D" w:rsidP="002E0D7D">
            <w:pPr>
              <w:pStyle w:val="Normalt"/>
              <w:keepLines/>
              <w:spacing w:before="80" w:after="8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2E0D7D" w:rsidRPr="0014704E" w:rsidRDefault="002E0D7D" w:rsidP="002E0D7D">
            <w:pPr>
              <w:pStyle w:val="Normalt"/>
              <w:keepLines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14704E">
              <w:rPr>
                <w:rFonts w:ascii="Arial" w:hAnsi="Arial" w:cs="Arial"/>
                <w:sz w:val="16"/>
                <w:szCs w:val="16"/>
              </w:rPr>
              <w:t>absent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2E0D7D" w:rsidRPr="0014704E" w:rsidRDefault="002E0D7D" w:rsidP="002E0D7D">
            <w:pPr>
              <w:pStyle w:val="Normalt"/>
              <w:keepLines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</w:pPr>
            <w:r w:rsidRPr="0014704E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t>absente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E0D7D" w:rsidRPr="0014704E" w:rsidRDefault="002E0D7D" w:rsidP="002E0D7D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</w:pPr>
            <w:r w:rsidRPr="0014704E"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  <w:t>fehlend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E0D7D" w:rsidRPr="0014704E" w:rsidRDefault="002E0D7D" w:rsidP="002E0D7D">
            <w:pPr>
              <w:pStyle w:val="Normalt"/>
              <w:keepLines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</w:pPr>
            <w:r w:rsidRPr="0014704E"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  <w:t>ausente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2E0D7D" w:rsidRPr="0014704E" w:rsidRDefault="002E0D7D" w:rsidP="002E0D7D">
            <w:pPr>
              <w:spacing w:before="80" w:after="80"/>
              <w:jc w:val="left"/>
              <w:rPr>
                <w:rFonts w:cs="Arial"/>
                <w:noProof/>
                <w:sz w:val="16"/>
                <w:szCs w:val="16"/>
                <w:lang w:val="es-ES"/>
              </w:rPr>
            </w:pPr>
            <w:r w:rsidRPr="0014704E">
              <w:rPr>
                <w:rFonts w:cs="Arial"/>
                <w:noProof/>
                <w:sz w:val="16"/>
                <w:szCs w:val="16"/>
                <w:lang w:val="es-ES"/>
              </w:rPr>
              <w:t>Gordo, Pepita, Piperade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E0D7D" w:rsidRPr="0014704E" w:rsidRDefault="002E0D7D" w:rsidP="002E0D7D">
            <w:pPr>
              <w:pStyle w:val="Normalt"/>
              <w:keepLines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704E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2E0D7D" w:rsidRPr="0014704E" w:rsidTr="002E0D7D">
        <w:trPr>
          <w:cantSplit/>
        </w:trPr>
        <w:tc>
          <w:tcPr>
            <w:tcW w:w="426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2E0D7D" w:rsidRPr="0014704E" w:rsidRDefault="002E0D7D" w:rsidP="002E0D7D">
            <w:pPr>
              <w:pStyle w:val="Normalt"/>
              <w:keepLines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2E0D7D" w:rsidRPr="0014704E" w:rsidRDefault="002E0D7D" w:rsidP="002E0D7D">
            <w:pPr>
              <w:pStyle w:val="Normalt"/>
              <w:keepLines/>
              <w:spacing w:before="80" w:after="8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2E0D7D" w:rsidRPr="0014704E" w:rsidRDefault="002E0D7D" w:rsidP="002E0D7D">
            <w:pPr>
              <w:pStyle w:val="Normalt"/>
              <w:keepLines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14704E">
              <w:rPr>
                <w:rFonts w:ascii="Arial" w:hAnsi="Arial" w:cs="Arial"/>
                <w:sz w:val="16"/>
                <w:szCs w:val="16"/>
              </w:rPr>
              <w:t>present</w:t>
            </w:r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2E0D7D" w:rsidRPr="0014704E" w:rsidRDefault="002E0D7D" w:rsidP="002E0D7D">
            <w:pPr>
              <w:pStyle w:val="Normalt"/>
              <w:keepLines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</w:pPr>
            <w:r w:rsidRPr="0014704E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t>présente</w:t>
            </w:r>
          </w:p>
        </w:tc>
        <w:tc>
          <w:tcPr>
            <w:tcW w:w="1843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2E0D7D" w:rsidRPr="0014704E" w:rsidRDefault="002E0D7D" w:rsidP="002E0D7D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</w:pPr>
            <w:r w:rsidRPr="0014704E"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  <w:t>vorhanden</w:t>
            </w:r>
          </w:p>
        </w:tc>
        <w:tc>
          <w:tcPr>
            <w:tcW w:w="1701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2E0D7D" w:rsidRPr="0014704E" w:rsidRDefault="002E0D7D" w:rsidP="002E0D7D">
            <w:pPr>
              <w:pStyle w:val="Normalt"/>
              <w:keepLines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</w:pPr>
            <w:r w:rsidRPr="0014704E"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  <w:t>presente</w:t>
            </w:r>
          </w:p>
        </w:tc>
        <w:tc>
          <w:tcPr>
            <w:tcW w:w="1985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2E0D7D" w:rsidRPr="0014704E" w:rsidRDefault="002E0D7D" w:rsidP="002E0D7D">
            <w:pPr>
              <w:spacing w:before="80" w:after="80"/>
              <w:jc w:val="left"/>
              <w:rPr>
                <w:rFonts w:cs="Arial"/>
                <w:noProof/>
                <w:sz w:val="16"/>
                <w:szCs w:val="16"/>
              </w:rPr>
            </w:pPr>
            <w:r w:rsidRPr="0014704E">
              <w:rPr>
                <w:rFonts w:cs="Arial"/>
                <w:noProof/>
                <w:sz w:val="16"/>
                <w:szCs w:val="16"/>
                <w:lang w:val="es-ES"/>
              </w:rPr>
              <w:t xml:space="preserve">Lamuyo, Sonar, </w:t>
            </w:r>
            <w:r w:rsidRPr="0014704E">
              <w:rPr>
                <w:rFonts w:cs="Arial"/>
                <w:noProof/>
                <w:sz w:val="16"/>
                <w:szCs w:val="16"/>
                <w:lang w:val="es-ES"/>
              </w:rPr>
              <w:br/>
              <w:t>Yolo Won</w:t>
            </w:r>
            <w:r w:rsidRPr="0014704E">
              <w:rPr>
                <w:rFonts w:cs="Arial"/>
                <w:noProof/>
                <w:sz w:val="16"/>
                <w:szCs w:val="16"/>
              </w:rPr>
              <w:t>der</w:t>
            </w:r>
          </w:p>
        </w:tc>
        <w:tc>
          <w:tcPr>
            <w:tcW w:w="425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2E0D7D" w:rsidRPr="0014704E" w:rsidRDefault="002E0D7D" w:rsidP="002E0D7D">
            <w:pPr>
              <w:pStyle w:val="Normalt"/>
              <w:keepLines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704E"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2E0D7D" w:rsidRPr="0014704E" w:rsidTr="002E0D7D">
        <w:trPr>
          <w:cantSplit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2E0D7D" w:rsidRPr="0014704E" w:rsidRDefault="002E0D7D" w:rsidP="002E0D7D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4704E">
              <w:rPr>
                <w:rFonts w:ascii="Arial" w:hAnsi="Arial" w:cs="Arial"/>
                <w:b/>
                <w:sz w:val="16"/>
                <w:szCs w:val="16"/>
              </w:rPr>
              <w:t>48.2</w:t>
            </w:r>
            <w:r w:rsidRPr="0014704E">
              <w:rPr>
                <w:rFonts w:ascii="Arial" w:hAnsi="Arial" w:cs="Arial"/>
                <w:b/>
                <w:sz w:val="16"/>
                <w:szCs w:val="16"/>
              </w:rPr>
              <w:br/>
              <w:t>(*)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E0D7D" w:rsidRPr="0014704E" w:rsidRDefault="002E0D7D" w:rsidP="002E0D7D">
            <w:pPr>
              <w:pStyle w:val="Normalt"/>
              <w:keepNext/>
              <w:spacing w:before="80" w:after="80"/>
              <w:ind w:left="-738" w:firstLine="738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2E0D7D" w:rsidRPr="0014704E" w:rsidRDefault="002E0D7D" w:rsidP="002E0D7D">
            <w:pPr>
              <w:pStyle w:val="Normalt"/>
              <w:keepNext/>
              <w:spacing w:before="80" w:after="80"/>
              <w:rPr>
                <w:rFonts w:ascii="Arial" w:hAnsi="Arial" w:cs="Arial"/>
                <w:b/>
                <w:sz w:val="16"/>
                <w:szCs w:val="16"/>
              </w:rPr>
            </w:pPr>
            <w:r w:rsidRPr="0014704E">
              <w:rPr>
                <w:rFonts w:ascii="Arial" w:hAnsi="Arial" w:cs="Arial"/>
                <w:b/>
                <w:i/>
                <w:position w:val="-6"/>
                <w:sz w:val="16"/>
                <w:szCs w:val="16"/>
              </w:rPr>
              <w:t xml:space="preserve">Pepper mild mottle virus </w:t>
            </w:r>
            <w:r w:rsidRPr="0014704E">
              <w:rPr>
                <w:rFonts w:ascii="Arial" w:hAnsi="Arial" w:cs="Arial"/>
                <w:b/>
                <w:i/>
                <w:position w:val="-6"/>
                <w:sz w:val="16"/>
                <w:szCs w:val="16"/>
              </w:rPr>
              <w:br/>
            </w:r>
            <w:r w:rsidRPr="0014704E">
              <w:rPr>
                <w:rFonts w:ascii="Arial" w:hAnsi="Arial" w:cs="Arial"/>
                <w:b/>
                <w:position w:val="-6"/>
                <w:sz w:val="16"/>
                <w:szCs w:val="16"/>
              </w:rPr>
              <w:t>Pathotype 1.2</w:t>
            </w:r>
            <w:r w:rsidRPr="0014704E">
              <w:rPr>
                <w:rFonts w:ascii="Arial" w:hAnsi="Arial" w:cs="Arial"/>
                <w:b/>
                <w:position w:val="-6"/>
                <w:sz w:val="16"/>
                <w:szCs w:val="16"/>
              </w:rPr>
              <w:br/>
              <w:t>(PMMoV: 1.2)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2E0D7D" w:rsidRPr="0014704E" w:rsidRDefault="002E0D7D" w:rsidP="002E0D7D">
            <w:pPr>
              <w:keepNext/>
              <w:spacing w:before="80" w:after="80"/>
              <w:jc w:val="left"/>
              <w:rPr>
                <w:rFonts w:cs="Arial"/>
                <w:sz w:val="16"/>
                <w:szCs w:val="16"/>
              </w:rPr>
            </w:pPr>
            <w:r w:rsidRPr="0014704E">
              <w:rPr>
                <w:rFonts w:cs="Arial"/>
                <w:b/>
                <w:i/>
                <w:position w:val="-6"/>
                <w:sz w:val="16"/>
                <w:szCs w:val="16"/>
              </w:rPr>
              <w:t xml:space="preserve">Pepper mild mottle virus </w:t>
            </w:r>
            <w:r w:rsidRPr="0014704E">
              <w:rPr>
                <w:rFonts w:cs="Arial"/>
                <w:b/>
                <w:i/>
                <w:position w:val="-6"/>
                <w:sz w:val="16"/>
                <w:szCs w:val="16"/>
              </w:rPr>
              <w:br/>
            </w:r>
            <w:proofErr w:type="spellStart"/>
            <w:r w:rsidRPr="0014704E">
              <w:rPr>
                <w:rFonts w:cs="Arial"/>
                <w:b/>
                <w:position w:val="-6"/>
                <w:sz w:val="16"/>
                <w:szCs w:val="16"/>
              </w:rPr>
              <w:t>Pathotype</w:t>
            </w:r>
            <w:proofErr w:type="spellEnd"/>
            <w:r w:rsidRPr="0014704E">
              <w:rPr>
                <w:rFonts w:cs="Arial"/>
                <w:b/>
                <w:position w:val="-6"/>
                <w:sz w:val="16"/>
                <w:szCs w:val="16"/>
              </w:rPr>
              <w:t xml:space="preserve"> 1.2</w:t>
            </w:r>
            <w:r w:rsidRPr="0014704E">
              <w:rPr>
                <w:rFonts w:cs="Arial"/>
                <w:b/>
                <w:position w:val="-6"/>
                <w:sz w:val="16"/>
                <w:szCs w:val="16"/>
              </w:rPr>
              <w:br/>
              <w:t>(</w:t>
            </w:r>
            <w:proofErr w:type="spellStart"/>
            <w:r w:rsidRPr="0014704E">
              <w:rPr>
                <w:rFonts w:cs="Arial"/>
                <w:b/>
                <w:position w:val="-6"/>
                <w:sz w:val="16"/>
                <w:szCs w:val="16"/>
              </w:rPr>
              <w:t>PMMoV</w:t>
            </w:r>
            <w:proofErr w:type="spellEnd"/>
            <w:r w:rsidRPr="0014704E">
              <w:rPr>
                <w:rFonts w:cs="Arial"/>
                <w:b/>
                <w:position w:val="-6"/>
                <w:sz w:val="16"/>
                <w:szCs w:val="16"/>
              </w:rPr>
              <w:t>: 1.2)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E0D7D" w:rsidRPr="0014704E" w:rsidRDefault="002E0D7D" w:rsidP="002E0D7D">
            <w:pPr>
              <w:keepNext/>
              <w:spacing w:before="80" w:after="80"/>
              <w:jc w:val="left"/>
              <w:rPr>
                <w:rFonts w:cs="Arial"/>
                <w:sz w:val="16"/>
                <w:szCs w:val="16"/>
              </w:rPr>
            </w:pPr>
            <w:r w:rsidRPr="0014704E">
              <w:rPr>
                <w:rFonts w:cs="Arial"/>
                <w:b/>
                <w:i/>
                <w:position w:val="-6"/>
                <w:sz w:val="16"/>
                <w:szCs w:val="16"/>
              </w:rPr>
              <w:t xml:space="preserve">Pepper mild mottle virus </w:t>
            </w:r>
            <w:r w:rsidRPr="0014704E">
              <w:rPr>
                <w:rFonts w:cs="Arial"/>
                <w:b/>
                <w:i/>
                <w:position w:val="-6"/>
                <w:sz w:val="16"/>
                <w:szCs w:val="16"/>
              </w:rPr>
              <w:br/>
            </w:r>
            <w:proofErr w:type="spellStart"/>
            <w:r w:rsidRPr="0014704E">
              <w:rPr>
                <w:rFonts w:cs="Arial"/>
                <w:b/>
                <w:position w:val="-6"/>
                <w:sz w:val="16"/>
                <w:szCs w:val="16"/>
              </w:rPr>
              <w:t>Pathotyp</w:t>
            </w:r>
            <w:proofErr w:type="spellEnd"/>
            <w:r w:rsidRPr="0014704E">
              <w:rPr>
                <w:rFonts w:cs="Arial"/>
                <w:b/>
                <w:position w:val="-6"/>
                <w:sz w:val="16"/>
                <w:szCs w:val="16"/>
              </w:rPr>
              <w:t xml:space="preserve"> 1.2</w:t>
            </w:r>
            <w:r w:rsidRPr="0014704E">
              <w:rPr>
                <w:rFonts w:cs="Arial"/>
                <w:b/>
                <w:position w:val="-6"/>
                <w:sz w:val="16"/>
                <w:szCs w:val="16"/>
              </w:rPr>
              <w:br/>
              <w:t>(</w:t>
            </w:r>
            <w:proofErr w:type="spellStart"/>
            <w:r w:rsidRPr="0014704E">
              <w:rPr>
                <w:rFonts w:cs="Arial"/>
                <w:b/>
                <w:position w:val="-6"/>
                <w:sz w:val="16"/>
                <w:szCs w:val="16"/>
              </w:rPr>
              <w:t>PMMoV</w:t>
            </w:r>
            <w:proofErr w:type="spellEnd"/>
            <w:r w:rsidRPr="0014704E">
              <w:rPr>
                <w:rFonts w:cs="Arial"/>
                <w:b/>
                <w:position w:val="-6"/>
                <w:sz w:val="16"/>
                <w:szCs w:val="16"/>
              </w:rPr>
              <w:t>: 1.2)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E0D7D" w:rsidRPr="0014704E" w:rsidRDefault="002E0D7D" w:rsidP="002E0D7D">
            <w:pPr>
              <w:keepNext/>
              <w:spacing w:before="80" w:after="80"/>
              <w:jc w:val="left"/>
              <w:rPr>
                <w:rFonts w:cs="Arial"/>
                <w:sz w:val="16"/>
                <w:szCs w:val="16"/>
              </w:rPr>
            </w:pPr>
            <w:r w:rsidRPr="0014704E">
              <w:rPr>
                <w:rFonts w:cs="Arial"/>
                <w:b/>
                <w:i/>
                <w:position w:val="-6"/>
                <w:sz w:val="16"/>
                <w:szCs w:val="16"/>
              </w:rPr>
              <w:t xml:space="preserve">Pepper mild mottle virus </w:t>
            </w:r>
            <w:r w:rsidRPr="0014704E">
              <w:rPr>
                <w:rFonts w:cs="Arial"/>
                <w:b/>
                <w:i/>
                <w:position w:val="-6"/>
                <w:sz w:val="16"/>
                <w:szCs w:val="16"/>
              </w:rPr>
              <w:br/>
            </w:r>
            <w:proofErr w:type="spellStart"/>
            <w:r w:rsidRPr="0014704E">
              <w:rPr>
                <w:rFonts w:cs="Arial"/>
                <w:b/>
                <w:position w:val="-6"/>
                <w:sz w:val="16"/>
                <w:szCs w:val="16"/>
              </w:rPr>
              <w:t>Patotipo</w:t>
            </w:r>
            <w:proofErr w:type="spellEnd"/>
            <w:r w:rsidRPr="0014704E">
              <w:rPr>
                <w:rFonts w:cs="Arial"/>
                <w:b/>
                <w:position w:val="-6"/>
                <w:sz w:val="16"/>
                <w:szCs w:val="16"/>
              </w:rPr>
              <w:t xml:space="preserve"> 1.2</w:t>
            </w:r>
            <w:r w:rsidRPr="0014704E">
              <w:rPr>
                <w:rFonts w:cs="Arial"/>
                <w:b/>
                <w:position w:val="-6"/>
                <w:sz w:val="16"/>
                <w:szCs w:val="16"/>
              </w:rPr>
              <w:br/>
              <w:t>(</w:t>
            </w:r>
            <w:proofErr w:type="spellStart"/>
            <w:r w:rsidRPr="0014704E">
              <w:rPr>
                <w:rFonts w:cs="Arial"/>
                <w:b/>
                <w:position w:val="-6"/>
                <w:sz w:val="16"/>
                <w:szCs w:val="16"/>
              </w:rPr>
              <w:t>PMMoV</w:t>
            </w:r>
            <w:proofErr w:type="spellEnd"/>
            <w:r w:rsidRPr="0014704E">
              <w:rPr>
                <w:rFonts w:cs="Arial"/>
                <w:b/>
                <w:position w:val="-6"/>
                <w:sz w:val="16"/>
                <w:szCs w:val="16"/>
              </w:rPr>
              <w:t>: 1.2)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2E0D7D" w:rsidRPr="0014704E" w:rsidRDefault="002E0D7D" w:rsidP="002E0D7D">
            <w:pPr>
              <w:keepNext/>
              <w:spacing w:before="80" w:after="80"/>
              <w:jc w:val="left"/>
              <w:rPr>
                <w:rFonts w:cs="Arial"/>
                <w:b/>
                <w:noProof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E0D7D" w:rsidRPr="0014704E" w:rsidRDefault="002E0D7D" w:rsidP="002E0D7D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E0D7D" w:rsidRPr="0014704E" w:rsidTr="002E0D7D">
        <w:trPr>
          <w:cantSplit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2E0D7D" w:rsidRPr="0014704E" w:rsidRDefault="002E0D7D" w:rsidP="002E0D7D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4704E">
              <w:rPr>
                <w:rFonts w:ascii="Arial" w:hAnsi="Arial" w:cs="Arial"/>
                <w:b/>
                <w:sz w:val="16"/>
                <w:szCs w:val="16"/>
              </w:rPr>
              <w:t>QL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E0D7D" w:rsidRPr="0014704E" w:rsidRDefault="002E0D7D" w:rsidP="002E0D7D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2E0D7D" w:rsidRPr="0014704E" w:rsidRDefault="002E0D7D" w:rsidP="002E0D7D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14704E"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  <w:t>absent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2E0D7D" w:rsidRPr="0014704E" w:rsidRDefault="002E0D7D" w:rsidP="002E0D7D">
            <w:pPr>
              <w:pStyle w:val="Normalt"/>
              <w:keepNext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</w:pPr>
            <w:r w:rsidRPr="0014704E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t>absente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E0D7D" w:rsidRPr="0014704E" w:rsidRDefault="002E0D7D" w:rsidP="002E0D7D">
            <w:pPr>
              <w:pStyle w:val="Normalt"/>
              <w:keepNext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</w:pPr>
            <w:r w:rsidRPr="0014704E"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  <w:t>fehlend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E0D7D" w:rsidRPr="0014704E" w:rsidRDefault="002E0D7D" w:rsidP="002E0D7D">
            <w:pPr>
              <w:pStyle w:val="Normalt"/>
              <w:keepNext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</w:pPr>
            <w:r w:rsidRPr="0014704E"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  <w:t>ausente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0D7D" w:rsidRPr="0014704E" w:rsidRDefault="002E0D7D" w:rsidP="002E0D7D">
            <w:pPr>
              <w:keepNext/>
              <w:spacing w:before="80" w:after="80"/>
              <w:jc w:val="left"/>
              <w:rPr>
                <w:rFonts w:cs="Arial"/>
                <w:noProof/>
                <w:sz w:val="16"/>
                <w:szCs w:val="16"/>
              </w:rPr>
            </w:pPr>
            <w:r w:rsidRPr="0014704E">
              <w:rPr>
                <w:rFonts w:cs="Arial"/>
                <w:noProof/>
                <w:sz w:val="16"/>
                <w:szCs w:val="16"/>
              </w:rPr>
              <w:t>Lamuyo, Yolo Wonder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E0D7D" w:rsidRPr="0014704E" w:rsidRDefault="002E0D7D" w:rsidP="002E0D7D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704E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2E0D7D" w:rsidRPr="0014704E" w:rsidTr="002E0D7D">
        <w:trPr>
          <w:cantSplit/>
        </w:trPr>
        <w:tc>
          <w:tcPr>
            <w:tcW w:w="426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2E0D7D" w:rsidRPr="0014704E" w:rsidRDefault="002E0D7D" w:rsidP="002E0D7D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2E0D7D" w:rsidRPr="0014704E" w:rsidRDefault="002E0D7D" w:rsidP="002E0D7D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2E0D7D" w:rsidRPr="0014704E" w:rsidRDefault="002E0D7D" w:rsidP="002E0D7D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14704E">
              <w:rPr>
                <w:rFonts w:ascii="Arial" w:hAnsi="Arial" w:cs="Arial"/>
                <w:sz w:val="16"/>
                <w:szCs w:val="16"/>
              </w:rPr>
              <w:t>present</w:t>
            </w:r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2E0D7D" w:rsidRPr="0014704E" w:rsidRDefault="002E0D7D" w:rsidP="002E0D7D">
            <w:pPr>
              <w:pStyle w:val="Normalt"/>
              <w:keepNext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</w:pPr>
            <w:r w:rsidRPr="0014704E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t>présente</w:t>
            </w:r>
          </w:p>
        </w:tc>
        <w:tc>
          <w:tcPr>
            <w:tcW w:w="1843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2E0D7D" w:rsidRPr="0014704E" w:rsidRDefault="002E0D7D" w:rsidP="002E0D7D">
            <w:pPr>
              <w:pStyle w:val="Normalt"/>
              <w:keepNext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</w:pPr>
            <w:r w:rsidRPr="0014704E"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  <w:t>vorhanden</w:t>
            </w:r>
          </w:p>
        </w:tc>
        <w:tc>
          <w:tcPr>
            <w:tcW w:w="1701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2E0D7D" w:rsidRPr="0014704E" w:rsidRDefault="002E0D7D" w:rsidP="002E0D7D">
            <w:pPr>
              <w:pStyle w:val="Normalt"/>
              <w:keepNext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</w:pPr>
            <w:r w:rsidRPr="0014704E"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  <w:t>presente</w:t>
            </w:r>
          </w:p>
        </w:tc>
        <w:tc>
          <w:tcPr>
            <w:tcW w:w="1985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</w:tcPr>
          <w:p w:rsidR="002E0D7D" w:rsidRPr="0014704E" w:rsidRDefault="002E0D7D" w:rsidP="002E0D7D">
            <w:pPr>
              <w:keepNext/>
              <w:spacing w:before="80" w:after="80"/>
              <w:jc w:val="left"/>
              <w:rPr>
                <w:rFonts w:cs="Arial"/>
                <w:noProof/>
                <w:sz w:val="16"/>
                <w:szCs w:val="16"/>
              </w:rPr>
            </w:pPr>
            <w:r w:rsidRPr="0014704E">
              <w:rPr>
                <w:rFonts w:cs="Arial"/>
                <w:noProof/>
                <w:sz w:val="16"/>
                <w:szCs w:val="16"/>
              </w:rPr>
              <w:t>Ferrari, Orion, Solario</w:t>
            </w:r>
          </w:p>
        </w:tc>
        <w:tc>
          <w:tcPr>
            <w:tcW w:w="425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2E0D7D" w:rsidRPr="0014704E" w:rsidRDefault="002E0D7D" w:rsidP="002E0D7D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704E"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2E0D7D" w:rsidRPr="0014704E" w:rsidTr="002E0D7D">
        <w:trPr>
          <w:cantSplit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2E0D7D" w:rsidRPr="0014704E" w:rsidRDefault="002E0D7D" w:rsidP="002E0D7D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4704E">
              <w:rPr>
                <w:rFonts w:ascii="Arial" w:hAnsi="Arial" w:cs="Arial"/>
                <w:b/>
                <w:sz w:val="16"/>
                <w:szCs w:val="16"/>
              </w:rPr>
              <w:t>48.3</w:t>
            </w:r>
            <w:r w:rsidRPr="0014704E">
              <w:rPr>
                <w:rFonts w:ascii="Arial" w:hAnsi="Arial" w:cs="Arial"/>
                <w:b/>
                <w:sz w:val="16"/>
                <w:szCs w:val="16"/>
              </w:rPr>
              <w:br/>
              <w:t>(*)</w:t>
            </w:r>
            <w:r w:rsidRPr="0014704E">
              <w:rPr>
                <w:rFonts w:ascii="Arial" w:hAnsi="Arial" w:cs="Arial"/>
                <w:b/>
                <w:sz w:val="16"/>
                <w:szCs w:val="16"/>
              </w:rPr>
              <w:br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E0D7D" w:rsidRPr="0014704E" w:rsidRDefault="002E0D7D" w:rsidP="002E0D7D">
            <w:pPr>
              <w:pStyle w:val="Normalt"/>
              <w:spacing w:before="80" w:after="8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2E0D7D" w:rsidRPr="0014704E" w:rsidRDefault="002E0D7D" w:rsidP="002E0D7D">
            <w:pPr>
              <w:pStyle w:val="Normalt"/>
              <w:spacing w:before="80" w:after="80"/>
              <w:rPr>
                <w:rFonts w:ascii="Arial" w:hAnsi="Arial" w:cs="Arial"/>
                <w:b/>
                <w:sz w:val="16"/>
                <w:szCs w:val="16"/>
              </w:rPr>
            </w:pPr>
            <w:r w:rsidRPr="0014704E">
              <w:rPr>
                <w:rFonts w:ascii="Arial" w:hAnsi="Arial" w:cs="Arial"/>
                <w:b/>
                <w:i/>
                <w:position w:val="-6"/>
                <w:sz w:val="16"/>
                <w:szCs w:val="16"/>
              </w:rPr>
              <w:t xml:space="preserve">Pepper mild mottle virus </w:t>
            </w:r>
            <w:r w:rsidRPr="0014704E">
              <w:rPr>
                <w:rFonts w:ascii="Arial" w:hAnsi="Arial" w:cs="Arial"/>
                <w:b/>
                <w:i/>
                <w:position w:val="-6"/>
                <w:sz w:val="16"/>
                <w:szCs w:val="16"/>
              </w:rPr>
              <w:br/>
            </w:r>
            <w:r w:rsidRPr="0014704E">
              <w:rPr>
                <w:rFonts w:ascii="Arial" w:hAnsi="Arial" w:cs="Arial"/>
                <w:b/>
                <w:position w:val="-6"/>
                <w:sz w:val="16"/>
                <w:szCs w:val="16"/>
              </w:rPr>
              <w:t>Pathotype 1.2.3</w:t>
            </w:r>
            <w:r w:rsidRPr="0014704E">
              <w:rPr>
                <w:rFonts w:ascii="Arial" w:hAnsi="Arial" w:cs="Arial"/>
                <w:b/>
                <w:position w:val="-6"/>
                <w:sz w:val="16"/>
                <w:szCs w:val="16"/>
              </w:rPr>
              <w:br/>
              <w:t>(PMMoV: 1.2.3)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2E0D7D" w:rsidRPr="0014704E" w:rsidRDefault="002E0D7D" w:rsidP="002E0D7D">
            <w:pPr>
              <w:spacing w:before="80" w:after="80"/>
              <w:jc w:val="left"/>
              <w:rPr>
                <w:rFonts w:cs="Arial"/>
                <w:sz w:val="16"/>
                <w:szCs w:val="16"/>
              </w:rPr>
            </w:pPr>
            <w:r w:rsidRPr="0014704E">
              <w:rPr>
                <w:rFonts w:cs="Arial"/>
                <w:b/>
                <w:i/>
                <w:position w:val="-6"/>
                <w:sz w:val="16"/>
                <w:szCs w:val="16"/>
              </w:rPr>
              <w:t xml:space="preserve">Pepper mild mottle virus </w:t>
            </w:r>
            <w:r w:rsidRPr="0014704E">
              <w:rPr>
                <w:rFonts w:cs="Arial"/>
                <w:b/>
                <w:i/>
                <w:position w:val="-6"/>
                <w:sz w:val="16"/>
                <w:szCs w:val="16"/>
              </w:rPr>
              <w:br/>
            </w:r>
            <w:proofErr w:type="spellStart"/>
            <w:r w:rsidRPr="0014704E">
              <w:rPr>
                <w:rFonts w:cs="Arial"/>
                <w:b/>
                <w:position w:val="-6"/>
                <w:sz w:val="16"/>
                <w:szCs w:val="16"/>
              </w:rPr>
              <w:t>Pathotype</w:t>
            </w:r>
            <w:proofErr w:type="spellEnd"/>
            <w:r w:rsidRPr="0014704E">
              <w:rPr>
                <w:rFonts w:cs="Arial"/>
                <w:b/>
                <w:position w:val="-6"/>
                <w:sz w:val="16"/>
                <w:szCs w:val="16"/>
              </w:rPr>
              <w:t xml:space="preserve"> 1.2.3</w:t>
            </w:r>
            <w:r w:rsidRPr="0014704E">
              <w:rPr>
                <w:rFonts w:cs="Arial"/>
                <w:b/>
                <w:position w:val="-6"/>
                <w:sz w:val="16"/>
                <w:szCs w:val="16"/>
              </w:rPr>
              <w:br/>
              <w:t>(</w:t>
            </w:r>
            <w:proofErr w:type="spellStart"/>
            <w:r w:rsidRPr="0014704E">
              <w:rPr>
                <w:rFonts w:cs="Arial"/>
                <w:b/>
                <w:position w:val="-6"/>
                <w:sz w:val="16"/>
                <w:szCs w:val="16"/>
              </w:rPr>
              <w:t>PMMoV</w:t>
            </w:r>
            <w:proofErr w:type="spellEnd"/>
            <w:r w:rsidRPr="0014704E">
              <w:rPr>
                <w:rFonts w:cs="Arial"/>
                <w:b/>
                <w:position w:val="-6"/>
                <w:sz w:val="16"/>
                <w:szCs w:val="16"/>
              </w:rPr>
              <w:t>: 1.2.3)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E0D7D" w:rsidRPr="0014704E" w:rsidRDefault="002E0D7D" w:rsidP="002E0D7D">
            <w:pPr>
              <w:spacing w:before="80" w:after="80"/>
              <w:jc w:val="left"/>
              <w:rPr>
                <w:rFonts w:cs="Arial"/>
                <w:sz w:val="16"/>
                <w:szCs w:val="16"/>
              </w:rPr>
            </w:pPr>
            <w:r w:rsidRPr="0014704E">
              <w:rPr>
                <w:rFonts w:cs="Arial"/>
                <w:b/>
                <w:i/>
                <w:position w:val="-6"/>
                <w:sz w:val="16"/>
                <w:szCs w:val="16"/>
              </w:rPr>
              <w:t xml:space="preserve">Pepper mild mottle virus </w:t>
            </w:r>
            <w:r w:rsidRPr="0014704E">
              <w:rPr>
                <w:rFonts w:cs="Arial"/>
                <w:b/>
                <w:i/>
                <w:position w:val="-6"/>
                <w:sz w:val="16"/>
                <w:szCs w:val="16"/>
              </w:rPr>
              <w:br/>
            </w:r>
            <w:proofErr w:type="spellStart"/>
            <w:r w:rsidRPr="0014704E">
              <w:rPr>
                <w:rFonts w:cs="Arial"/>
                <w:b/>
                <w:position w:val="-6"/>
                <w:sz w:val="16"/>
                <w:szCs w:val="16"/>
              </w:rPr>
              <w:t>Pathotyp</w:t>
            </w:r>
            <w:proofErr w:type="spellEnd"/>
            <w:r w:rsidRPr="0014704E">
              <w:rPr>
                <w:rFonts w:cs="Arial"/>
                <w:b/>
                <w:position w:val="-6"/>
                <w:sz w:val="16"/>
                <w:szCs w:val="16"/>
              </w:rPr>
              <w:t xml:space="preserve"> 1.2.3</w:t>
            </w:r>
            <w:r w:rsidRPr="0014704E">
              <w:rPr>
                <w:rFonts w:cs="Arial"/>
                <w:b/>
                <w:position w:val="-6"/>
                <w:sz w:val="16"/>
                <w:szCs w:val="16"/>
              </w:rPr>
              <w:br/>
              <w:t>(</w:t>
            </w:r>
            <w:proofErr w:type="spellStart"/>
            <w:r w:rsidRPr="0014704E">
              <w:rPr>
                <w:rFonts w:cs="Arial"/>
                <w:b/>
                <w:position w:val="-6"/>
                <w:sz w:val="16"/>
                <w:szCs w:val="16"/>
              </w:rPr>
              <w:t>PMMoV</w:t>
            </w:r>
            <w:proofErr w:type="spellEnd"/>
            <w:r w:rsidRPr="0014704E">
              <w:rPr>
                <w:rFonts w:cs="Arial"/>
                <w:b/>
                <w:position w:val="-6"/>
                <w:sz w:val="16"/>
                <w:szCs w:val="16"/>
              </w:rPr>
              <w:t>: 1.2.3)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E0D7D" w:rsidRPr="0014704E" w:rsidRDefault="002E0D7D" w:rsidP="002E0D7D">
            <w:pPr>
              <w:spacing w:before="80" w:after="80"/>
              <w:jc w:val="left"/>
              <w:rPr>
                <w:rFonts w:cs="Arial"/>
                <w:sz w:val="16"/>
                <w:szCs w:val="16"/>
              </w:rPr>
            </w:pPr>
            <w:r w:rsidRPr="0014704E">
              <w:rPr>
                <w:rFonts w:cs="Arial"/>
                <w:b/>
                <w:i/>
                <w:position w:val="-6"/>
                <w:sz w:val="16"/>
                <w:szCs w:val="16"/>
              </w:rPr>
              <w:t xml:space="preserve">Pepper mild mottle virus </w:t>
            </w:r>
            <w:r w:rsidRPr="0014704E">
              <w:rPr>
                <w:rFonts w:cs="Arial"/>
                <w:b/>
                <w:i/>
                <w:position w:val="-6"/>
                <w:sz w:val="16"/>
                <w:szCs w:val="16"/>
              </w:rPr>
              <w:br/>
            </w:r>
            <w:proofErr w:type="spellStart"/>
            <w:r w:rsidRPr="0014704E">
              <w:rPr>
                <w:rFonts w:cs="Arial"/>
                <w:b/>
                <w:position w:val="-6"/>
                <w:sz w:val="16"/>
                <w:szCs w:val="16"/>
              </w:rPr>
              <w:t>Patotipo</w:t>
            </w:r>
            <w:proofErr w:type="spellEnd"/>
            <w:r w:rsidRPr="0014704E">
              <w:rPr>
                <w:rFonts w:cs="Arial"/>
                <w:b/>
                <w:position w:val="-6"/>
                <w:sz w:val="16"/>
                <w:szCs w:val="16"/>
              </w:rPr>
              <w:t xml:space="preserve"> 1.2.3</w:t>
            </w:r>
            <w:r w:rsidRPr="0014704E">
              <w:rPr>
                <w:rFonts w:cs="Arial"/>
                <w:b/>
                <w:position w:val="-6"/>
                <w:sz w:val="16"/>
                <w:szCs w:val="16"/>
              </w:rPr>
              <w:br/>
              <w:t>(</w:t>
            </w:r>
            <w:proofErr w:type="spellStart"/>
            <w:r w:rsidRPr="0014704E">
              <w:rPr>
                <w:rFonts w:cs="Arial"/>
                <w:b/>
                <w:position w:val="-6"/>
                <w:sz w:val="16"/>
                <w:szCs w:val="16"/>
              </w:rPr>
              <w:t>PMMoV</w:t>
            </w:r>
            <w:proofErr w:type="spellEnd"/>
            <w:r w:rsidRPr="0014704E">
              <w:rPr>
                <w:rFonts w:cs="Arial"/>
                <w:b/>
                <w:position w:val="-6"/>
                <w:sz w:val="16"/>
                <w:szCs w:val="16"/>
              </w:rPr>
              <w:t>: 1.2.3)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0D7D" w:rsidRPr="0014704E" w:rsidRDefault="002E0D7D" w:rsidP="002E0D7D">
            <w:pPr>
              <w:keepNext/>
              <w:spacing w:before="80" w:after="80"/>
              <w:jc w:val="left"/>
              <w:rPr>
                <w:rFonts w:cs="Arial"/>
                <w:noProof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E0D7D" w:rsidRPr="0014704E" w:rsidRDefault="002E0D7D" w:rsidP="002E0D7D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E0D7D" w:rsidRPr="0014704E" w:rsidTr="002E0D7D">
        <w:trPr>
          <w:cantSplit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2E0D7D" w:rsidRPr="0014704E" w:rsidRDefault="002E0D7D" w:rsidP="002E0D7D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4704E">
              <w:rPr>
                <w:rFonts w:ascii="Arial" w:hAnsi="Arial" w:cs="Arial"/>
                <w:b/>
                <w:sz w:val="16"/>
                <w:szCs w:val="16"/>
              </w:rPr>
              <w:t>QL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E0D7D" w:rsidRPr="0014704E" w:rsidRDefault="002E0D7D" w:rsidP="002E0D7D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2E0D7D" w:rsidRPr="0014704E" w:rsidRDefault="002E0D7D" w:rsidP="002E0D7D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14704E"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  <w:t>absent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2E0D7D" w:rsidRPr="0014704E" w:rsidRDefault="002E0D7D" w:rsidP="002E0D7D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</w:pPr>
            <w:r w:rsidRPr="0014704E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t>absente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E0D7D" w:rsidRPr="0014704E" w:rsidRDefault="002E0D7D" w:rsidP="002E0D7D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</w:pPr>
            <w:r w:rsidRPr="0014704E"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  <w:t>fehlend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E0D7D" w:rsidRPr="0014704E" w:rsidRDefault="002E0D7D" w:rsidP="002E0D7D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</w:pPr>
            <w:r w:rsidRPr="0014704E"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  <w:t>ausente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0D7D" w:rsidRPr="0014704E" w:rsidRDefault="002E0D7D" w:rsidP="002E0D7D">
            <w:pPr>
              <w:keepNext/>
              <w:spacing w:before="80" w:after="80"/>
              <w:jc w:val="left"/>
              <w:rPr>
                <w:rFonts w:cs="Arial"/>
                <w:noProof/>
                <w:sz w:val="16"/>
                <w:szCs w:val="16"/>
              </w:rPr>
            </w:pPr>
            <w:r w:rsidRPr="0014704E">
              <w:rPr>
                <w:rFonts w:cs="Arial"/>
                <w:noProof/>
                <w:sz w:val="16"/>
                <w:szCs w:val="16"/>
              </w:rPr>
              <w:t>Solario, Yolo Wonder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E0D7D" w:rsidRPr="0014704E" w:rsidRDefault="002E0D7D" w:rsidP="002E0D7D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704E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2E0D7D" w:rsidRPr="0014704E" w:rsidTr="002E0D7D">
        <w:trPr>
          <w:cantSplit/>
        </w:trPr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0D7D" w:rsidRPr="0014704E" w:rsidRDefault="002E0D7D" w:rsidP="002E0D7D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0D7D" w:rsidRPr="0014704E" w:rsidRDefault="002E0D7D" w:rsidP="002E0D7D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0D7D" w:rsidRPr="0014704E" w:rsidRDefault="002E0D7D" w:rsidP="002E0D7D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14704E"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  <w:t>present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0D7D" w:rsidRPr="0014704E" w:rsidRDefault="002E0D7D" w:rsidP="002E0D7D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</w:pPr>
            <w:r w:rsidRPr="0014704E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t>présente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0D7D" w:rsidRPr="0014704E" w:rsidRDefault="002E0D7D" w:rsidP="002E0D7D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</w:pPr>
            <w:r w:rsidRPr="0014704E"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  <w:t>vorhanden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0D7D" w:rsidRPr="0014704E" w:rsidRDefault="002E0D7D" w:rsidP="002E0D7D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</w:pPr>
            <w:r w:rsidRPr="0014704E"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  <w:t>presente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E0D7D" w:rsidRPr="0014704E" w:rsidRDefault="002E0D7D" w:rsidP="002E0D7D">
            <w:pPr>
              <w:spacing w:before="80" w:after="80"/>
              <w:jc w:val="left"/>
              <w:rPr>
                <w:rFonts w:cs="Arial"/>
                <w:noProof/>
                <w:sz w:val="16"/>
                <w:szCs w:val="16"/>
              </w:rPr>
            </w:pPr>
            <w:r w:rsidRPr="0014704E">
              <w:rPr>
                <w:rFonts w:cs="Arial"/>
                <w:noProof/>
                <w:sz w:val="16"/>
                <w:szCs w:val="16"/>
              </w:rPr>
              <w:t>Cuby, Friendly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0D7D" w:rsidRPr="0014704E" w:rsidRDefault="002E0D7D" w:rsidP="002E0D7D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704E"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</w:tbl>
    <w:p w:rsidR="002E0D7D" w:rsidRDefault="002E0D7D" w:rsidP="002E0D7D">
      <w:pPr>
        <w:jc w:val="left"/>
      </w:pPr>
    </w:p>
    <w:p w:rsidR="002E0D7D" w:rsidRPr="0014704E" w:rsidRDefault="002E0D7D" w:rsidP="002E0D7D">
      <w:pPr>
        <w:jc w:val="left"/>
        <w:rPr>
          <w:i/>
        </w:rPr>
      </w:pPr>
      <w:r w:rsidRPr="0014704E">
        <w:rPr>
          <w:i/>
        </w:rPr>
        <w:t>Proposed new wording</w:t>
      </w:r>
    </w:p>
    <w:p w:rsidR="002E0D7D" w:rsidRPr="002E0D7D" w:rsidRDefault="002E0D7D" w:rsidP="002E0D7D">
      <w:pPr>
        <w:jc w:val="left"/>
        <w:rPr>
          <w:sz w:val="16"/>
        </w:rPr>
      </w:pPr>
    </w:p>
    <w:tbl>
      <w:tblPr>
        <w:tblW w:w="10490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567"/>
        <w:gridCol w:w="1700"/>
        <w:gridCol w:w="1701"/>
        <w:gridCol w:w="1843"/>
        <w:gridCol w:w="1843"/>
        <w:gridCol w:w="1984"/>
        <w:gridCol w:w="426"/>
      </w:tblGrid>
      <w:tr w:rsidR="002E0D7D" w:rsidRPr="0014704E" w:rsidTr="002E0D7D">
        <w:trPr>
          <w:cantSplit/>
        </w:trPr>
        <w:tc>
          <w:tcPr>
            <w:tcW w:w="426" w:type="dxa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</w:tcPr>
          <w:p w:rsidR="002E0D7D" w:rsidRPr="0014704E" w:rsidRDefault="002E0D7D" w:rsidP="002E0D7D">
            <w:pPr>
              <w:pStyle w:val="Normalt"/>
              <w:keepLines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4704E">
              <w:rPr>
                <w:rFonts w:ascii="Arial" w:hAnsi="Arial" w:cs="Arial"/>
                <w:b/>
                <w:sz w:val="16"/>
                <w:szCs w:val="16"/>
              </w:rPr>
              <w:t>48.</w:t>
            </w:r>
            <w:r w:rsidRPr="0014704E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14704E">
              <w:rPr>
                <w:rFonts w:ascii="Arial" w:hAnsi="Arial" w:cs="Arial"/>
                <w:b/>
                <w:sz w:val="16"/>
                <w:szCs w:val="16"/>
              </w:rPr>
              <w:br/>
              <w:t>(+)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</w:tcPr>
          <w:p w:rsidR="002E0D7D" w:rsidRPr="0014704E" w:rsidRDefault="002E0D7D" w:rsidP="002E0D7D">
            <w:pPr>
              <w:pStyle w:val="Normalt"/>
              <w:keepLines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4704E">
              <w:rPr>
                <w:rFonts w:ascii="Arial" w:hAnsi="Arial" w:cs="Arial"/>
                <w:b/>
                <w:sz w:val="16"/>
                <w:szCs w:val="16"/>
              </w:rPr>
              <w:t>VG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</w:tcPr>
          <w:p w:rsidR="002E0D7D" w:rsidRPr="0014704E" w:rsidRDefault="002E0D7D" w:rsidP="002E0D7D">
            <w:pPr>
              <w:pStyle w:val="Normalt"/>
              <w:keepLines/>
              <w:spacing w:before="80" w:after="80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14704E">
              <w:rPr>
                <w:rFonts w:ascii="Arial" w:hAnsi="Arial" w:cs="Arial"/>
                <w:b/>
                <w:noProof w:val="0"/>
                <w:sz w:val="16"/>
                <w:szCs w:val="16"/>
                <w:lang w:val="es-ES"/>
              </w:rPr>
              <w:t>Resistance</w:t>
            </w:r>
            <w:proofErr w:type="spellEnd"/>
            <w:r w:rsidRPr="0014704E">
              <w:rPr>
                <w:rFonts w:ascii="Arial" w:hAnsi="Arial" w:cs="Arial"/>
                <w:b/>
                <w:noProof w:val="0"/>
                <w:sz w:val="16"/>
                <w:szCs w:val="16"/>
                <w:lang w:val="es-ES"/>
              </w:rPr>
              <w:t xml:space="preserve"> to </w:t>
            </w:r>
            <w:proofErr w:type="spellStart"/>
            <w:r w:rsidRPr="0014704E">
              <w:rPr>
                <w:rFonts w:ascii="Arial" w:hAnsi="Arial" w:cs="Arial"/>
                <w:b/>
                <w:i/>
                <w:noProof w:val="0"/>
                <w:sz w:val="16"/>
                <w:szCs w:val="16"/>
                <w:u w:val="single"/>
                <w:lang w:val="es-ES"/>
              </w:rPr>
              <w:t>Tobamovirus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</w:tcPr>
          <w:p w:rsidR="002E0D7D" w:rsidRPr="0014704E" w:rsidRDefault="002E0D7D" w:rsidP="002E0D7D">
            <w:pPr>
              <w:pStyle w:val="Normalt"/>
              <w:keepLines/>
              <w:spacing w:before="80" w:after="80"/>
              <w:rPr>
                <w:rFonts w:ascii="Arial" w:hAnsi="Arial" w:cs="Arial"/>
                <w:b/>
                <w:noProof w:val="0"/>
                <w:sz w:val="16"/>
                <w:szCs w:val="16"/>
                <w:lang w:val="fr-FR"/>
              </w:rPr>
            </w:pPr>
            <w:r w:rsidRPr="0014704E">
              <w:rPr>
                <w:rFonts w:ascii="Arial" w:hAnsi="Arial" w:cs="Arial"/>
                <w:b/>
                <w:noProof w:val="0"/>
                <w:sz w:val="16"/>
                <w:szCs w:val="16"/>
                <w:lang w:val="fr-FR"/>
              </w:rPr>
              <w:t>Résistance au </w:t>
            </w:r>
            <w:proofErr w:type="spellStart"/>
            <w:r w:rsidRPr="0014704E">
              <w:rPr>
                <w:rFonts w:ascii="Arial" w:hAnsi="Arial" w:cs="Arial"/>
                <w:b/>
                <w:noProof w:val="0"/>
                <w:sz w:val="16"/>
                <w:szCs w:val="16"/>
                <w:lang w:val="fr-FR"/>
              </w:rPr>
              <w:t>tobamovirus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</w:tcPr>
          <w:p w:rsidR="002E0D7D" w:rsidRPr="0014704E" w:rsidRDefault="002E0D7D" w:rsidP="002E0D7D">
            <w:pPr>
              <w:pStyle w:val="Normalt"/>
              <w:keepLines/>
              <w:spacing w:before="80" w:after="80"/>
              <w:rPr>
                <w:rFonts w:ascii="Arial" w:hAnsi="Arial" w:cs="Arial"/>
                <w:b/>
                <w:noProof w:val="0"/>
                <w:sz w:val="16"/>
                <w:szCs w:val="16"/>
                <w:lang w:val="es-ES"/>
              </w:rPr>
            </w:pPr>
            <w:proofErr w:type="spellStart"/>
            <w:r w:rsidRPr="0014704E">
              <w:rPr>
                <w:rFonts w:ascii="Arial" w:hAnsi="Arial" w:cs="Arial"/>
                <w:b/>
                <w:noProof w:val="0"/>
                <w:sz w:val="16"/>
                <w:szCs w:val="16"/>
                <w:lang w:val="es-ES"/>
              </w:rPr>
              <w:t>Resistenz</w:t>
            </w:r>
            <w:proofErr w:type="spellEnd"/>
            <w:r w:rsidRPr="0014704E">
              <w:rPr>
                <w:rFonts w:ascii="Arial" w:hAnsi="Arial" w:cs="Arial"/>
                <w:b/>
                <w:noProof w:val="0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14704E">
              <w:rPr>
                <w:rFonts w:ascii="Arial" w:hAnsi="Arial" w:cs="Arial"/>
                <w:b/>
                <w:noProof w:val="0"/>
                <w:sz w:val="16"/>
                <w:szCs w:val="16"/>
                <w:lang w:val="es-ES"/>
              </w:rPr>
              <w:t>gegen</w:t>
            </w:r>
            <w:proofErr w:type="spellEnd"/>
            <w:r w:rsidRPr="0014704E">
              <w:rPr>
                <w:rFonts w:ascii="Arial" w:hAnsi="Arial" w:cs="Arial"/>
                <w:b/>
                <w:noProof w:val="0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14704E">
              <w:rPr>
                <w:rFonts w:ascii="Arial" w:hAnsi="Arial" w:cs="Arial"/>
                <w:b/>
                <w:noProof w:val="0"/>
                <w:sz w:val="16"/>
                <w:szCs w:val="16"/>
                <w:lang w:val="es-ES"/>
              </w:rPr>
              <w:t>Tobamovirus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</w:tcPr>
          <w:p w:rsidR="002E0D7D" w:rsidRPr="0014704E" w:rsidRDefault="002E0D7D" w:rsidP="002E0D7D">
            <w:pPr>
              <w:pStyle w:val="Normalt"/>
              <w:spacing w:before="80" w:after="80"/>
              <w:rPr>
                <w:rFonts w:ascii="Arial" w:hAnsi="Arial" w:cs="Arial"/>
                <w:b/>
                <w:noProof w:val="0"/>
                <w:sz w:val="16"/>
                <w:szCs w:val="16"/>
                <w:lang w:val="es-ES"/>
              </w:rPr>
            </w:pPr>
            <w:r w:rsidRPr="0014704E">
              <w:rPr>
                <w:rFonts w:ascii="Arial" w:hAnsi="Arial" w:cs="Arial"/>
                <w:b/>
                <w:noProof w:val="0"/>
                <w:sz w:val="16"/>
                <w:szCs w:val="16"/>
                <w:lang w:val="es-ES"/>
              </w:rPr>
              <w:t xml:space="preserve">Resistencia al </w:t>
            </w:r>
            <w:proofErr w:type="spellStart"/>
            <w:r w:rsidRPr="0014704E">
              <w:rPr>
                <w:rFonts w:ascii="Arial" w:hAnsi="Arial" w:cs="Arial"/>
                <w:b/>
                <w:noProof w:val="0"/>
                <w:sz w:val="16"/>
                <w:szCs w:val="16"/>
                <w:lang w:val="es-ES"/>
              </w:rPr>
              <w:t>tobamovirus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</w:tcPr>
          <w:p w:rsidR="002E0D7D" w:rsidRPr="0014704E" w:rsidRDefault="002E0D7D" w:rsidP="002E0D7D">
            <w:pPr>
              <w:pStyle w:val="Normalt"/>
              <w:keepLines/>
              <w:spacing w:before="80" w:after="8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</w:tcPr>
          <w:p w:rsidR="002E0D7D" w:rsidRPr="0014704E" w:rsidRDefault="002E0D7D" w:rsidP="002E0D7D">
            <w:pPr>
              <w:pStyle w:val="Normalt"/>
              <w:keepLines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E0D7D" w:rsidRPr="007340D0" w:rsidTr="002E0D7D">
        <w:trPr>
          <w:cantSplit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2E0D7D" w:rsidRPr="0014704E" w:rsidRDefault="002E0D7D" w:rsidP="002E0D7D">
            <w:pPr>
              <w:pStyle w:val="Normalt"/>
              <w:keepLines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4704E">
              <w:rPr>
                <w:rFonts w:ascii="Arial" w:hAnsi="Arial" w:cs="Arial"/>
                <w:b/>
                <w:sz w:val="16"/>
                <w:szCs w:val="16"/>
              </w:rPr>
              <w:t>48.1 (*)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E0D7D" w:rsidRPr="0014704E" w:rsidRDefault="002E0D7D" w:rsidP="002E0D7D">
            <w:pPr>
              <w:pStyle w:val="Normalt"/>
              <w:keepLines/>
              <w:spacing w:before="80" w:after="8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E0D7D" w:rsidRPr="0014704E" w:rsidRDefault="002E0D7D" w:rsidP="002E0D7D">
            <w:pPr>
              <w:pStyle w:val="Normalt"/>
              <w:spacing w:before="80" w:after="80"/>
              <w:rPr>
                <w:rFonts w:ascii="Arial" w:hAnsi="Arial" w:cs="Arial"/>
                <w:b/>
                <w:position w:val="-6"/>
                <w:sz w:val="16"/>
                <w:szCs w:val="16"/>
              </w:rPr>
            </w:pPr>
            <w:r w:rsidRPr="0014704E">
              <w:rPr>
                <w:rFonts w:ascii="Arial" w:hAnsi="Arial" w:cs="Arial"/>
                <w:b/>
                <w:i/>
                <w:position w:val="-6"/>
                <w:sz w:val="16"/>
                <w:szCs w:val="16"/>
              </w:rPr>
              <w:t>Tobacco mosaic virus</w:t>
            </w:r>
            <w:r w:rsidRPr="0014704E">
              <w:rPr>
                <w:rFonts w:ascii="Arial" w:hAnsi="Arial" w:cs="Arial"/>
                <w:b/>
                <w:position w:val="-6"/>
                <w:sz w:val="16"/>
                <w:szCs w:val="16"/>
              </w:rPr>
              <w:t xml:space="preserve"> </w:t>
            </w:r>
            <w:r w:rsidRPr="0014704E">
              <w:rPr>
                <w:rFonts w:ascii="Arial" w:hAnsi="Arial" w:cs="Arial"/>
                <w:b/>
                <w:position w:val="-6"/>
                <w:sz w:val="16"/>
                <w:szCs w:val="16"/>
              </w:rPr>
              <w:br/>
              <w:t xml:space="preserve">Pathotype </w:t>
            </w:r>
            <w:r w:rsidRPr="0014704E">
              <w:rPr>
                <w:rFonts w:ascii="Arial" w:hAnsi="Arial" w:cs="Arial"/>
                <w:b/>
                <w:position w:val="-6"/>
                <w:sz w:val="16"/>
                <w:szCs w:val="16"/>
                <w:u w:val="single"/>
              </w:rPr>
              <w:t>P</w:t>
            </w:r>
            <w:r w:rsidRPr="0014704E">
              <w:rPr>
                <w:rFonts w:ascii="Arial" w:hAnsi="Arial" w:cs="Arial"/>
                <w:b/>
                <w:position w:val="-6"/>
                <w:sz w:val="16"/>
                <w:szCs w:val="16"/>
              </w:rPr>
              <w:t>0</w:t>
            </w:r>
            <w:r w:rsidRPr="0014704E">
              <w:rPr>
                <w:rFonts w:ascii="Arial" w:hAnsi="Arial" w:cs="Arial"/>
                <w:b/>
                <w:i/>
                <w:position w:val="-6"/>
                <w:sz w:val="16"/>
                <w:szCs w:val="16"/>
              </w:rPr>
              <w:t xml:space="preserve"> </w:t>
            </w:r>
            <w:r w:rsidRPr="0014704E">
              <w:rPr>
                <w:rFonts w:ascii="Arial" w:hAnsi="Arial" w:cs="Arial"/>
                <w:b/>
                <w:i/>
                <w:position w:val="-6"/>
                <w:sz w:val="16"/>
                <w:szCs w:val="16"/>
              </w:rPr>
              <w:br/>
            </w:r>
            <w:r w:rsidRPr="0014704E">
              <w:rPr>
                <w:rFonts w:ascii="Arial" w:hAnsi="Arial" w:cs="Arial"/>
                <w:b/>
                <w:position w:val="-6"/>
                <w:sz w:val="16"/>
                <w:szCs w:val="16"/>
              </w:rPr>
              <w:t>(TMV: 0)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E0D7D" w:rsidRPr="0014704E" w:rsidRDefault="002E0D7D" w:rsidP="002E0D7D">
            <w:pPr>
              <w:spacing w:before="80" w:after="80"/>
              <w:jc w:val="left"/>
              <w:rPr>
                <w:rFonts w:cs="Arial"/>
                <w:sz w:val="16"/>
                <w:szCs w:val="16"/>
              </w:rPr>
            </w:pPr>
            <w:r w:rsidRPr="0014704E">
              <w:rPr>
                <w:rFonts w:cs="Arial"/>
                <w:b/>
                <w:i/>
                <w:position w:val="-6"/>
                <w:sz w:val="16"/>
                <w:szCs w:val="16"/>
              </w:rPr>
              <w:t>Tobacco mosaic virus</w:t>
            </w:r>
            <w:r w:rsidRPr="0014704E">
              <w:rPr>
                <w:rFonts w:cs="Arial"/>
                <w:b/>
                <w:position w:val="-6"/>
                <w:sz w:val="16"/>
                <w:szCs w:val="16"/>
              </w:rPr>
              <w:t xml:space="preserve"> </w:t>
            </w:r>
            <w:r w:rsidRPr="0014704E">
              <w:rPr>
                <w:rFonts w:cs="Arial"/>
                <w:b/>
                <w:position w:val="-6"/>
                <w:sz w:val="16"/>
                <w:szCs w:val="16"/>
              </w:rPr>
              <w:br/>
            </w:r>
            <w:proofErr w:type="spellStart"/>
            <w:r w:rsidRPr="0014704E">
              <w:rPr>
                <w:rFonts w:cs="Arial"/>
                <w:b/>
                <w:position w:val="-6"/>
                <w:sz w:val="16"/>
                <w:szCs w:val="16"/>
              </w:rPr>
              <w:t>Pathotype</w:t>
            </w:r>
            <w:proofErr w:type="spellEnd"/>
            <w:r w:rsidRPr="0014704E">
              <w:rPr>
                <w:rFonts w:cs="Arial"/>
                <w:b/>
                <w:position w:val="-6"/>
                <w:sz w:val="16"/>
                <w:szCs w:val="16"/>
              </w:rPr>
              <w:t xml:space="preserve"> 0</w:t>
            </w:r>
            <w:r w:rsidRPr="0014704E">
              <w:rPr>
                <w:rFonts w:cs="Arial"/>
                <w:b/>
                <w:i/>
                <w:position w:val="-6"/>
                <w:sz w:val="16"/>
                <w:szCs w:val="16"/>
              </w:rPr>
              <w:t xml:space="preserve"> </w:t>
            </w:r>
            <w:r w:rsidRPr="0014704E">
              <w:rPr>
                <w:rFonts w:cs="Arial"/>
                <w:b/>
                <w:i/>
                <w:position w:val="-6"/>
                <w:sz w:val="16"/>
                <w:szCs w:val="16"/>
              </w:rPr>
              <w:br/>
            </w:r>
            <w:r w:rsidRPr="0014704E">
              <w:rPr>
                <w:rFonts w:cs="Arial"/>
                <w:b/>
                <w:position w:val="-6"/>
                <w:sz w:val="16"/>
                <w:szCs w:val="16"/>
              </w:rPr>
              <w:t>(TMV: 0)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E0D7D" w:rsidRPr="0014704E" w:rsidRDefault="002E0D7D" w:rsidP="002E0D7D">
            <w:pPr>
              <w:spacing w:before="80" w:after="80"/>
              <w:jc w:val="left"/>
              <w:rPr>
                <w:rFonts w:cs="Arial"/>
                <w:sz w:val="16"/>
                <w:szCs w:val="16"/>
              </w:rPr>
            </w:pPr>
            <w:r w:rsidRPr="0014704E">
              <w:rPr>
                <w:rFonts w:cs="Arial"/>
                <w:b/>
                <w:i/>
                <w:position w:val="-6"/>
                <w:sz w:val="16"/>
                <w:szCs w:val="16"/>
              </w:rPr>
              <w:t>Tobacco mosaic virus</w:t>
            </w:r>
            <w:r w:rsidRPr="0014704E">
              <w:rPr>
                <w:rFonts w:cs="Arial"/>
                <w:b/>
                <w:position w:val="-6"/>
                <w:sz w:val="16"/>
                <w:szCs w:val="16"/>
              </w:rPr>
              <w:t xml:space="preserve"> </w:t>
            </w:r>
            <w:r w:rsidRPr="0014704E">
              <w:rPr>
                <w:rFonts w:cs="Arial"/>
                <w:b/>
                <w:position w:val="-6"/>
                <w:sz w:val="16"/>
                <w:szCs w:val="16"/>
              </w:rPr>
              <w:br/>
            </w:r>
            <w:proofErr w:type="spellStart"/>
            <w:r w:rsidRPr="0014704E">
              <w:rPr>
                <w:rFonts w:cs="Arial"/>
                <w:b/>
                <w:position w:val="-6"/>
                <w:sz w:val="16"/>
                <w:szCs w:val="16"/>
              </w:rPr>
              <w:t>Pathotyp</w:t>
            </w:r>
            <w:proofErr w:type="spellEnd"/>
            <w:r w:rsidRPr="0014704E">
              <w:rPr>
                <w:rFonts w:cs="Arial"/>
                <w:b/>
                <w:position w:val="-6"/>
                <w:sz w:val="16"/>
                <w:szCs w:val="16"/>
              </w:rPr>
              <w:t xml:space="preserve"> 0</w:t>
            </w:r>
            <w:r w:rsidRPr="0014704E">
              <w:rPr>
                <w:rFonts w:cs="Arial"/>
                <w:b/>
                <w:i/>
                <w:position w:val="-6"/>
                <w:sz w:val="16"/>
                <w:szCs w:val="16"/>
              </w:rPr>
              <w:t xml:space="preserve"> </w:t>
            </w:r>
            <w:r w:rsidRPr="0014704E">
              <w:rPr>
                <w:rFonts w:cs="Arial"/>
                <w:b/>
                <w:i/>
                <w:position w:val="-6"/>
                <w:sz w:val="16"/>
                <w:szCs w:val="16"/>
              </w:rPr>
              <w:br/>
            </w:r>
            <w:r w:rsidRPr="0014704E">
              <w:rPr>
                <w:rFonts w:cs="Arial"/>
                <w:b/>
                <w:position w:val="-6"/>
                <w:sz w:val="16"/>
                <w:szCs w:val="16"/>
              </w:rPr>
              <w:t>(TMV: 0)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E0D7D" w:rsidRPr="0014704E" w:rsidRDefault="002E0D7D" w:rsidP="002E0D7D">
            <w:pPr>
              <w:spacing w:before="80" w:after="80"/>
              <w:jc w:val="left"/>
              <w:rPr>
                <w:rFonts w:cs="Arial"/>
                <w:sz w:val="16"/>
                <w:szCs w:val="16"/>
                <w:lang w:val="es-ES"/>
              </w:rPr>
            </w:pPr>
            <w:proofErr w:type="spellStart"/>
            <w:r w:rsidRPr="0014704E">
              <w:rPr>
                <w:rFonts w:cs="Arial"/>
                <w:b/>
                <w:i/>
                <w:position w:val="-6"/>
                <w:sz w:val="16"/>
                <w:szCs w:val="16"/>
                <w:lang w:val="es-ES"/>
              </w:rPr>
              <w:t>Tobacco</w:t>
            </w:r>
            <w:proofErr w:type="spellEnd"/>
            <w:r w:rsidRPr="0014704E">
              <w:rPr>
                <w:rFonts w:cs="Arial"/>
                <w:b/>
                <w:i/>
                <w:position w:val="-6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14704E">
              <w:rPr>
                <w:rFonts w:cs="Arial"/>
                <w:b/>
                <w:i/>
                <w:position w:val="-6"/>
                <w:sz w:val="16"/>
                <w:szCs w:val="16"/>
                <w:lang w:val="es-ES"/>
              </w:rPr>
              <w:t>mosaic</w:t>
            </w:r>
            <w:proofErr w:type="spellEnd"/>
            <w:r w:rsidRPr="0014704E">
              <w:rPr>
                <w:rFonts w:cs="Arial"/>
                <w:b/>
                <w:i/>
                <w:position w:val="-6"/>
                <w:sz w:val="16"/>
                <w:szCs w:val="16"/>
                <w:lang w:val="es-ES"/>
              </w:rPr>
              <w:t xml:space="preserve"> virus</w:t>
            </w:r>
            <w:r w:rsidRPr="0014704E">
              <w:rPr>
                <w:rFonts w:cs="Arial"/>
                <w:b/>
                <w:position w:val="-6"/>
                <w:sz w:val="16"/>
                <w:szCs w:val="16"/>
                <w:lang w:val="es-ES"/>
              </w:rPr>
              <w:t xml:space="preserve"> </w:t>
            </w:r>
            <w:r w:rsidRPr="0014704E">
              <w:rPr>
                <w:rFonts w:cs="Arial"/>
                <w:b/>
                <w:position w:val="-6"/>
                <w:sz w:val="16"/>
                <w:szCs w:val="16"/>
                <w:lang w:val="es-ES"/>
              </w:rPr>
              <w:br/>
            </w:r>
            <w:proofErr w:type="spellStart"/>
            <w:r w:rsidRPr="0014704E">
              <w:rPr>
                <w:rFonts w:cs="Arial"/>
                <w:b/>
                <w:position w:val="-6"/>
                <w:sz w:val="16"/>
                <w:szCs w:val="16"/>
                <w:lang w:val="es-ES"/>
              </w:rPr>
              <w:t>Patotipo</w:t>
            </w:r>
            <w:proofErr w:type="spellEnd"/>
            <w:r w:rsidRPr="0014704E">
              <w:rPr>
                <w:rFonts w:cs="Arial"/>
                <w:b/>
                <w:position w:val="-6"/>
                <w:sz w:val="16"/>
                <w:szCs w:val="16"/>
                <w:lang w:val="es-ES"/>
              </w:rPr>
              <w:t xml:space="preserve"> 0</w:t>
            </w:r>
            <w:r w:rsidRPr="0014704E">
              <w:rPr>
                <w:rFonts w:cs="Arial"/>
                <w:b/>
                <w:position w:val="-6"/>
                <w:sz w:val="16"/>
                <w:szCs w:val="16"/>
                <w:lang w:val="es-ES"/>
              </w:rPr>
              <w:br/>
            </w:r>
            <w:r w:rsidRPr="0014704E">
              <w:rPr>
                <w:rFonts w:cs="Arial"/>
                <w:b/>
                <w:i/>
                <w:position w:val="-6"/>
                <w:sz w:val="16"/>
                <w:szCs w:val="16"/>
                <w:lang w:val="es-ES"/>
              </w:rPr>
              <w:t xml:space="preserve"> </w:t>
            </w:r>
            <w:r w:rsidRPr="0014704E">
              <w:rPr>
                <w:rFonts w:cs="Arial"/>
                <w:b/>
                <w:position w:val="-6"/>
                <w:sz w:val="16"/>
                <w:szCs w:val="16"/>
                <w:lang w:val="es-ES"/>
              </w:rPr>
              <w:t>(TMV: 0)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E0D7D" w:rsidRPr="0014704E" w:rsidRDefault="002E0D7D" w:rsidP="002E0D7D">
            <w:pPr>
              <w:pStyle w:val="Normalt"/>
              <w:keepLines/>
              <w:spacing w:before="80" w:after="80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2E0D7D" w:rsidRPr="0014704E" w:rsidRDefault="002E0D7D" w:rsidP="002E0D7D">
            <w:pPr>
              <w:pStyle w:val="Normalt"/>
              <w:keepLines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</w:p>
        </w:tc>
      </w:tr>
      <w:tr w:rsidR="002E0D7D" w:rsidRPr="0014704E" w:rsidTr="002E0D7D">
        <w:trPr>
          <w:cantSplit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2E0D7D" w:rsidRPr="0014704E" w:rsidRDefault="002E0D7D" w:rsidP="002E0D7D">
            <w:pPr>
              <w:pStyle w:val="Normalt"/>
              <w:keepLines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4704E">
              <w:rPr>
                <w:rFonts w:ascii="Arial" w:hAnsi="Arial" w:cs="Arial"/>
                <w:b/>
                <w:sz w:val="16"/>
                <w:szCs w:val="16"/>
              </w:rPr>
              <w:t>QL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E0D7D" w:rsidRPr="0014704E" w:rsidRDefault="002E0D7D" w:rsidP="002E0D7D">
            <w:pPr>
              <w:pStyle w:val="Normalt"/>
              <w:keepLines/>
              <w:spacing w:before="80" w:after="8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E0D7D" w:rsidRPr="0014704E" w:rsidRDefault="002E0D7D" w:rsidP="002E0D7D">
            <w:pPr>
              <w:pStyle w:val="Normalt"/>
              <w:keepLines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14704E">
              <w:rPr>
                <w:rFonts w:ascii="Arial" w:hAnsi="Arial" w:cs="Arial"/>
                <w:sz w:val="16"/>
                <w:szCs w:val="16"/>
              </w:rPr>
              <w:t>absent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E0D7D" w:rsidRPr="0014704E" w:rsidRDefault="002E0D7D" w:rsidP="002E0D7D">
            <w:pPr>
              <w:pStyle w:val="Normalt"/>
              <w:keepLines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</w:pPr>
            <w:r w:rsidRPr="0014704E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t>absente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E0D7D" w:rsidRPr="0014704E" w:rsidRDefault="002E0D7D" w:rsidP="002E0D7D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</w:pPr>
            <w:r w:rsidRPr="0014704E"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  <w:t>fehlend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E0D7D" w:rsidRPr="0014704E" w:rsidRDefault="002E0D7D" w:rsidP="002E0D7D">
            <w:pPr>
              <w:pStyle w:val="Normalt"/>
              <w:keepLines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</w:pPr>
            <w:r w:rsidRPr="0014704E"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  <w:t>ausente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E0D7D" w:rsidRPr="0014704E" w:rsidRDefault="002E0D7D" w:rsidP="002E0D7D">
            <w:pPr>
              <w:spacing w:before="80" w:after="80"/>
              <w:jc w:val="left"/>
              <w:rPr>
                <w:rFonts w:cs="Arial"/>
                <w:strike/>
                <w:noProof/>
                <w:sz w:val="16"/>
                <w:szCs w:val="16"/>
                <w:lang w:val="es-ES"/>
              </w:rPr>
            </w:pPr>
            <w:r w:rsidRPr="00147D82">
              <w:rPr>
                <w:rFonts w:cs="Arial"/>
                <w:strike/>
                <w:noProof/>
                <w:sz w:val="16"/>
                <w:szCs w:val="16"/>
                <w:highlight w:val="lightGray"/>
                <w:lang w:val="es-ES"/>
              </w:rPr>
              <w:t xml:space="preserve">Gordo, Pepita, Piperade </w:t>
            </w:r>
            <w:r w:rsidRPr="00147D82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s-ES"/>
              </w:rPr>
              <w:t>Lamu, Pepita, Piquillo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2E0D7D" w:rsidRPr="0014704E" w:rsidRDefault="002E0D7D" w:rsidP="002E0D7D">
            <w:pPr>
              <w:pStyle w:val="Normalt"/>
              <w:keepLines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704E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2E0D7D" w:rsidRPr="0014704E" w:rsidTr="002E0D7D">
        <w:trPr>
          <w:cantSplit/>
        </w:trPr>
        <w:tc>
          <w:tcPr>
            <w:tcW w:w="426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2E0D7D" w:rsidRPr="0014704E" w:rsidRDefault="002E0D7D" w:rsidP="002E0D7D">
            <w:pPr>
              <w:pStyle w:val="Normalt"/>
              <w:keepLines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2E0D7D" w:rsidRPr="0014704E" w:rsidRDefault="002E0D7D" w:rsidP="002E0D7D">
            <w:pPr>
              <w:pStyle w:val="Normalt"/>
              <w:keepLines/>
              <w:spacing w:before="80" w:after="8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2E0D7D" w:rsidRPr="0014704E" w:rsidRDefault="002E0D7D" w:rsidP="002E0D7D">
            <w:pPr>
              <w:pStyle w:val="Normalt"/>
              <w:keepLines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14704E">
              <w:rPr>
                <w:rFonts w:ascii="Arial" w:hAnsi="Arial" w:cs="Arial"/>
                <w:sz w:val="16"/>
                <w:szCs w:val="16"/>
              </w:rPr>
              <w:t>present</w:t>
            </w:r>
          </w:p>
        </w:tc>
        <w:tc>
          <w:tcPr>
            <w:tcW w:w="1701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2E0D7D" w:rsidRPr="0014704E" w:rsidRDefault="002E0D7D" w:rsidP="002E0D7D">
            <w:pPr>
              <w:pStyle w:val="Normalt"/>
              <w:keepLines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</w:pPr>
            <w:r w:rsidRPr="0014704E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t>présente</w:t>
            </w:r>
          </w:p>
        </w:tc>
        <w:tc>
          <w:tcPr>
            <w:tcW w:w="1843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2E0D7D" w:rsidRPr="0014704E" w:rsidRDefault="002E0D7D" w:rsidP="002E0D7D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</w:pPr>
            <w:r w:rsidRPr="0014704E"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  <w:t>vorhanden</w:t>
            </w:r>
          </w:p>
        </w:tc>
        <w:tc>
          <w:tcPr>
            <w:tcW w:w="1843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2E0D7D" w:rsidRPr="0014704E" w:rsidRDefault="002E0D7D" w:rsidP="002E0D7D">
            <w:pPr>
              <w:pStyle w:val="Normalt"/>
              <w:keepLines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</w:pPr>
            <w:r w:rsidRPr="0014704E"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  <w:t>presente</w:t>
            </w:r>
          </w:p>
        </w:tc>
        <w:tc>
          <w:tcPr>
            <w:tcW w:w="1984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2E0D7D" w:rsidRPr="0014704E" w:rsidRDefault="002E0D7D" w:rsidP="002E0D7D">
            <w:pPr>
              <w:spacing w:before="80" w:after="80"/>
              <w:jc w:val="left"/>
              <w:rPr>
                <w:rFonts w:cs="Arial"/>
                <w:noProof/>
                <w:sz w:val="16"/>
                <w:szCs w:val="16"/>
                <w:lang w:val="es-ES"/>
              </w:rPr>
            </w:pPr>
            <w:r w:rsidRPr="00147D82">
              <w:rPr>
                <w:rFonts w:cs="Arial"/>
                <w:strike/>
                <w:noProof/>
                <w:sz w:val="16"/>
                <w:szCs w:val="16"/>
                <w:highlight w:val="lightGray"/>
                <w:lang w:val="es-ES"/>
              </w:rPr>
              <w:t>Lamuyo, Sonar,</w:t>
            </w:r>
            <w:r w:rsidRPr="00147D82">
              <w:rPr>
                <w:rFonts w:cs="Arial"/>
                <w:noProof/>
                <w:sz w:val="16"/>
                <w:szCs w:val="16"/>
                <w:highlight w:val="lightGray"/>
                <w:lang w:val="es-ES"/>
              </w:rPr>
              <w:t xml:space="preserve"> </w:t>
            </w:r>
            <w:r w:rsidRPr="00147D82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s-ES"/>
              </w:rPr>
              <w:t>Fehérözön, Turia,</w:t>
            </w:r>
            <w:r w:rsidRPr="0014704E">
              <w:rPr>
                <w:rFonts w:cs="Arial"/>
                <w:noProof/>
                <w:sz w:val="16"/>
                <w:szCs w:val="16"/>
                <w:lang w:val="es-ES"/>
              </w:rPr>
              <w:br/>
              <w:t>Yolo Wonder</w:t>
            </w:r>
          </w:p>
        </w:tc>
        <w:tc>
          <w:tcPr>
            <w:tcW w:w="426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2E0D7D" w:rsidRPr="0014704E" w:rsidRDefault="002E0D7D" w:rsidP="002E0D7D">
            <w:pPr>
              <w:pStyle w:val="Normalt"/>
              <w:keepLines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704E"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2E0D7D" w:rsidRPr="0014704E" w:rsidTr="002E0D7D">
        <w:trPr>
          <w:cantSplit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2E0D7D" w:rsidRPr="0014704E" w:rsidRDefault="002E0D7D" w:rsidP="002E0D7D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4704E">
              <w:rPr>
                <w:rFonts w:ascii="Arial" w:hAnsi="Arial" w:cs="Arial"/>
                <w:b/>
                <w:sz w:val="16"/>
                <w:szCs w:val="16"/>
              </w:rPr>
              <w:t>48.2</w:t>
            </w:r>
            <w:r w:rsidRPr="0014704E">
              <w:rPr>
                <w:rFonts w:ascii="Arial" w:hAnsi="Arial" w:cs="Arial"/>
                <w:b/>
                <w:sz w:val="16"/>
                <w:szCs w:val="16"/>
              </w:rPr>
              <w:br/>
              <w:t>(*)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E0D7D" w:rsidRPr="0014704E" w:rsidRDefault="002E0D7D" w:rsidP="002E0D7D">
            <w:pPr>
              <w:pStyle w:val="Normalt"/>
              <w:spacing w:before="80" w:after="8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E0D7D" w:rsidRPr="0014704E" w:rsidRDefault="002E0D7D" w:rsidP="002E0D7D">
            <w:pPr>
              <w:pStyle w:val="Normalt"/>
              <w:spacing w:before="80" w:after="80"/>
              <w:rPr>
                <w:rFonts w:ascii="Arial" w:hAnsi="Arial" w:cs="Arial"/>
                <w:b/>
                <w:sz w:val="16"/>
                <w:szCs w:val="16"/>
              </w:rPr>
            </w:pPr>
            <w:r w:rsidRPr="0014704E">
              <w:rPr>
                <w:rFonts w:ascii="Arial" w:hAnsi="Arial" w:cs="Arial"/>
                <w:b/>
                <w:i/>
                <w:position w:val="-6"/>
                <w:sz w:val="16"/>
                <w:szCs w:val="16"/>
              </w:rPr>
              <w:t xml:space="preserve">Pepper mild mottle virus </w:t>
            </w:r>
            <w:r w:rsidRPr="0014704E">
              <w:rPr>
                <w:rFonts w:ascii="Arial" w:hAnsi="Arial" w:cs="Arial"/>
                <w:b/>
                <w:i/>
                <w:position w:val="-6"/>
                <w:sz w:val="16"/>
                <w:szCs w:val="16"/>
              </w:rPr>
              <w:br/>
            </w:r>
            <w:r w:rsidRPr="0014704E">
              <w:rPr>
                <w:rFonts w:ascii="Arial" w:hAnsi="Arial" w:cs="Arial"/>
                <w:b/>
                <w:position w:val="-6"/>
                <w:sz w:val="16"/>
                <w:szCs w:val="16"/>
              </w:rPr>
              <w:t xml:space="preserve">Pathotype </w:t>
            </w:r>
            <w:r w:rsidRPr="0014704E">
              <w:rPr>
                <w:rFonts w:ascii="Arial" w:hAnsi="Arial" w:cs="Arial"/>
                <w:b/>
                <w:position w:val="-6"/>
                <w:sz w:val="16"/>
                <w:szCs w:val="16"/>
                <w:u w:val="single"/>
              </w:rPr>
              <w:t>P</w:t>
            </w:r>
            <w:r w:rsidRPr="0014704E">
              <w:rPr>
                <w:rFonts w:ascii="Arial" w:hAnsi="Arial" w:cs="Arial"/>
                <w:b/>
                <w:position w:val="-6"/>
                <w:sz w:val="16"/>
                <w:szCs w:val="16"/>
              </w:rPr>
              <w:t>1.2</w:t>
            </w:r>
            <w:r w:rsidRPr="0014704E">
              <w:rPr>
                <w:rFonts w:ascii="Arial" w:hAnsi="Arial" w:cs="Arial"/>
                <w:b/>
                <w:position w:val="-6"/>
                <w:sz w:val="16"/>
                <w:szCs w:val="16"/>
              </w:rPr>
              <w:br/>
              <w:t>(PMMoV: 1.2)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E0D7D" w:rsidRPr="0014704E" w:rsidRDefault="002E0D7D" w:rsidP="002E0D7D">
            <w:pPr>
              <w:spacing w:before="80" w:after="80"/>
              <w:jc w:val="left"/>
              <w:rPr>
                <w:rFonts w:cs="Arial"/>
                <w:sz w:val="16"/>
                <w:szCs w:val="16"/>
              </w:rPr>
            </w:pPr>
            <w:r w:rsidRPr="0014704E">
              <w:rPr>
                <w:rFonts w:cs="Arial"/>
                <w:b/>
                <w:i/>
                <w:position w:val="-6"/>
                <w:sz w:val="16"/>
                <w:szCs w:val="16"/>
              </w:rPr>
              <w:t xml:space="preserve">Pepper mild mottle virus </w:t>
            </w:r>
            <w:r w:rsidRPr="0014704E">
              <w:rPr>
                <w:rFonts w:cs="Arial"/>
                <w:b/>
                <w:i/>
                <w:position w:val="-6"/>
                <w:sz w:val="16"/>
                <w:szCs w:val="16"/>
              </w:rPr>
              <w:br/>
            </w:r>
            <w:proofErr w:type="spellStart"/>
            <w:r w:rsidRPr="0014704E">
              <w:rPr>
                <w:rFonts w:cs="Arial"/>
                <w:b/>
                <w:position w:val="-6"/>
                <w:sz w:val="16"/>
                <w:szCs w:val="16"/>
              </w:rPr>
              <w:t>Pathotype</w:t>
            </w:r>
            <w:proofErr w:type="spellEnd"/>
            <w:r w:rsidRPr="0014704E">
              <w:rPr>
                <w:rFonts w:cs="Arial"/>
                <w:b/>
                <w:position w:val="-6"/>
                <w:sz w:val="16"/>
                <w:szCs w:val="16"/>
              </w:rPr>
              <w:t xml:space="preserve"> 1.2</w:t>
            </w:r>
            <w:r w:rsidRPr="0014704E">
              <w:rPr>
                <w:rFonts w:cs="Arial"/>
                <w:b/>
                <w:position w:val="-6"/>
                <w:sz w:val="16"/>
                <w:szCs w:val="16"/>
              </w:rPr>
              <w:br/>
              <w:t>(</w:t>
            </w:r>
            <w:proofErr w:type="spellStart"/>
            <w:r w:rsidRPr="0014704E">
              <w:rPr>
                <w:rFonts w:cs="Arial"/>
                <w:b/>
                <w:position w:val="-6"/>
                <w:sz w:val="16"/>
                <w:szCs w:val="16"/>
              </w:rPr>
              <w:t>PMMoV</w:t>
            </w:r>
            <w:proofErr w:type="spellEnd"/>
            <w:r w:rsidRPr="0014704E">
              <w:rPr>
                <w:rFonts w:cs="Arial"/>
                <w:b/>
                <w:position w:val="-6"/>
                <w:sz w:val="16"/>
                <w:szCs w:val="16"/>
              </w:rPr>
              <w:t>: 1.2)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E0D7D" w:rsidRPr="0014704E" w:rsidRDefault="002E0D7D" w:rsidP="002E0D7D">
            <w:pPr>
              <w:spacing w:before="80" w:after="80"/>
              <w:jc w:val="left"/>
              <w:rPr>
                <w:rFonts w:cs="Arial"/>
                <w:sz w:val="16"/>
                <w:szCs w:val="16"/>
              </w:rPr>
            </w:pPr>
            <w:r w:rsidRPr="0014704E">
              <w:rPr>
                <w:rFonts w:cs="Arial"/>
                <w:b/>
                <w:i/>
                <w:position w:val="-6"/>
                <w:sz w:val="16"/>
                <w:szCs w:val="16"/>
              </w:rPr>
              <w:t xml:space="preserve">Pepper mild mottle virus </w:t>
            </w:r>
            <w:r w:rsidRPr="0014704E">
              <w:rPr>
                <w:rFonts w:cs="Arial"/>
                <w:b/>
                <w:i/>
                <w:position w:val="-6"/>
                <w:sz w:val="16"/>
                <w:szCs w:val="16"/>
              </w:rPr>
              <w:br/>
            </w:r>
            <w:proofErr w:type="spellStart"/>
            <w:r w:rsidRPr="0014704E">
              <w:rPr>
                <w:rFonts w:cs="Arial"/>
                <w:b/>
                <w:position w:val="-6"/>
                <w:sz w:val="16"/>
                <w:szCs w:val="16"/>
              </w:rPr>
              <w:t>Pathotyp</w:t>
            </w:r>
            <w:proofErr w:type="spellEnd"/>
            <w:r w:rsidRPr="0014704E">
              <w:rPr>
                <w:rFonts w:cs="Arial"/>
                <w:b/>
                <w:position w:val="-6"/>
                <w:sz w:val="16"/>
                <w:szCs w:val="16"/>
              </w:rPr>
              <w:t xml:space="preserve"> 1.2</w:t>
            </w:r>
            <w:r w:rsidRPr="0014704E">
              <w:rPr>
                <w:rFonts w:cs="Arial"/>
                <w:b/>
                <w:position w:val="-6"/>
                <w:sz w:val="16"/>
                <w:szCs w:val="16"/>
              </w:rPr>
              <w:br/>
              <w:t>(</w:t>
            </w:r>
            <w:proofErr w:type="spellStart"/>
            <w:r w:rsidRPr="0014704E">
              <w:rPr>
                <w:rFonts w:cs="Arial"/>
                <w:b/>
                <w:position w:val="-6"/>
                <w:sz w:val="16"/>
                <w:szCs w:val="16"/>
              </w:rPr>
              <w:t>PMMoV</w:t>
            </w:r>
            <w:proofErr w:type="spellEnd"/>
            <w:r w:rsidRPr="0014704E">
              <w:rPr>
                <w:rFonts w:cs="Arial"/>
                <w:b/>
                <w:position w:val="-6"/>
                <w:sz w:val="16"/>
                <w:szCs w:val="16"/>
              </w:rPr>
              <w:t>: 1.2)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E0D7D" w:rsidRPr="0014704E" w:rsidRDefault="002E0D7D" w:rsidP="002E0D7D">
            <w:pPr>
              <w:spacing w:before="80" w:after="80"/>
              <w:jc w:val="left"/>
              <w:rPr>
                <w:rFonts w:cs="Arial"/>
                <w:sz w:val="16"/>
                <w:szCs w:val="16"/>
              </w:rPr>
            </w:pPr>
            <w:r w:rsidRPr="0014704E">
              <w:rPr>
                <w:rFonts w:cs="Arial"/>
                <w:b/>
                <w:i/>
                <w:position w:val="-6"/>
                <w:sz w:val="16"/>
                <w:szCs w:val="16"/>
              </w:rPr>
              <w:t xml:space="preserve">Pepper mild mottle virus </w:t>
            </w:r>
            <w:r w:rsidRPr="0014704E">
              <w:rPr>
                <w:rFonts w:cs="Arial"/>
                <w:b/>
                <w:i/>
                <w:position w:val="-6"/>
                <w:sz w:val="16"/>
                <w:szCs w:val="16"/>
              </w:rPr>
              <w:br/>
            </w:r>
            <w:proofErr w:type="spellStart"/>
            <w:r w:rsidRPr="0014704E">
              <w:rPr>
                <w:rFonts w:cs="Arial"/>
                <w:b/>
                <w:position w:val="-6"/>
                <w:sz w:val="16"/>
                <w:szCs w:val="16"/>
              </w:rPr>
              <w:t>Patotipo</w:t>
            </w:r>
            <w:proofErr w:type="spellEnd"/>
            <w:r w:rsidRPr="0014704E">
              <w:rPr>
                <w:rFonts w:cs="Arial"/>
                <w:b/>
                <w:position w:val="-6"/>
                <w:sz w:val="16"/>
                <w:szCs w:val="16"/>
              </w:rPr>
              <w:t xml:space="preserve"> 1.2</w:t>
            </w:r>
            <w:r w:rsidRPr="0014704E">
              <w:rPr>
                <w:rFonts w:cs="Arial"/>
                <w:b/>
                <w:position w:val="-6"/>
                <w:sz w:val="16"/>
                <w:szCs w:val="16"/>
              </w:rPr>
              <w:br/>
              <w:t>(</w:t>
            </w:r>
            <w:proofErr w:type="spellStart"/>
            <w:r w:rsidRPr="0014704E">
              <w:rPr>
                <w:rFonts w:cs="Arial"/>
                <w:b/>
                <w:position w:val="-6"/>
                <w:sz w:val="16"/>
                <w:szCs w:val="16"/>
              </w:rPr>
              <w:t>PMMoV</w:t>
            </w:r>
            <w:proofErr w:type="spellEnd"/>
            <w:r w:rsidRPr="0014704E">
              <w:rPr>
                <w:rFonts w:cs="Arial"/>
                <w:b/>
                <w:position w:val="-6"/>
                <w:sz w:val="16"/>
                <w:szCs w:val="16"/>
              </w:rPr>
              <w:t>: 1.2)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E0D7D" w:rsidRPr="0014704E" w:rsidRDefault="002E0D7D" w:rsidP="002E0D7D">
            <w:pPr>
              <w:spacing w:before="80" w:after="80"/>
              <w:jc w:val="left"/>
              <w:rPr>
                <w:rFonts w:cs="Arial"/>
                <w:b/>
                <w:noProof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2E0D7D" w:rsidRPr="0014704E" w:rsidRDefault="002E0D7D" w:rsidP="002E0D7D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E0D7D" w:rsidRPr="0014704E" w:rsidTr="002E0D7D">
        <w:trPr>
          <w:cantSplit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2E0D7D" w:rsidRPr="0014704E" w:rsidRDefault="002E0D7D" w:rsidP="002E0D7D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4704E">
              <w:rPr>
                <w:rFonts w:ascii="Arial" w:hAnsi="Arial" w:cs="Arial"/>
                <w:b/>
                <w:sz w:val="16"/>
                <w:szCs w:val="16"/>
              </w:rPr>
              <w:t>QL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E0D7D" w:rsidRPr="0014704E" w:rsidRDefault="002E0D7D" w:rsidP="002E0D7D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E0D7D" w:rsidRPr="0014704E" w:rsidRDefault="002E0D7D" w:rsidP="002E0D7D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14704E"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  <w:t>absent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E0D7D" w:rsidRPr="0014704E" w:rsidRDefault="002E0D7D" w:rsidP="002E0D7D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</w:pPr>
            <w:r w:rsidRPr="0014704E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t>absente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E0D7D" w:rsidRPr="0014704E" w:rsidRDefault="002E0D7D" w:rsidP="002E0D7D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</w:pPr>
            <w:r w:rsidRPr="0014704E"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  <w:t>fehlend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E0D7D" w:rsidRPr="0014704E" w:rsidRDefault="002E0D7D" w:rsidP="002E0D7D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</w:pPr>
            <w:r w:rsidRPr="0014704E"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  <w:t>ausente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0D7D" w:rsidRPr="0014704E" w:rsidRDefault="002E0D7D" w:rsidP="002E0D7D">
            <w:pPr>
              <w:spacing w:before="80" w:after="80"/>
              <w:jc w:val="left"/>
              <w:rPr>
                <w:rFonts w:cs="Arial"/>
                <w:noProof/>
                <w:sz w:val="16"/>
                <w:szCs w:val="16"/>
                <w:lang w:val="es-ES"/>
              </w:rPr>
            </w:pPr>
            <w:r w:rsidRPr="00147D82">
              <w:rPr>
                <w:rFonts w:cs="Arial"/>
                <w:strike/>
                <w:noProof/>
                <w:sz w:val="16"/>
                <w:szCs w:val="16"/>
                <w:highlight w:val="lightGray"/>
                <w:lang w:val="es-ES"/>
              </w:rPr>
              <w:t>Lamuyo,</w:t>
            </w:r>
            <w:r w:rsidRPr="00147D82">
              <w:rPr>
                <w:rFonts w:cs="Arial"/>
                <w:noProof/>
                <w:sz w:val="16"/>
                <w:szCs w:val="16"/>
                <w:highlight w:val="lightGray"/>
                <w:lang w:val="es-ES"/>
              </w:rPr>
              <w:t xml:space="preserve"> </w:t>
            </w:r>
            <w:r w:rsidRPr="00147D82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s-ES"/>
              </w:rPr>
              <w:t>Fehérözön, Lamu, Turia,</w:t>
            </w:r>
            <w:r w:rsidRPr="0014704E">
              <w:rPr>
                <w:rFonts w:cs="Arial"/>
                <w:noProof/>
                <w:sz w:val="16"/>
                <w:szCs w:val="16"/>
                <w:u w:val="single"/>
                <w:lang w:val="es-ES"/>
              </w:rPr>
              <w:t xml:space="preserve"> </w:t>
            </w:r>
            <w:r w:rsidRPr="0014704E">
              <w:rPr>
                <w:rFonts w:cs="Arial"/>
                <w:noProof/>
                <w:sz w:val="16"/>
                <w:szCs w:val="16"/>
                <w:lang w:val="es-ES"/>
              </w:rPr>
              <w:t>Yolo Wonder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2E0D7D" w:rsidRPr="0014704E" w:rsidRDefault="002E0D7D" w:rsidP="002E0D7D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704E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2E0D7D" w:rsidRPr="0014704E" w:rsidTr="002E0D7D">
        <w:trPr>
          <w:cantSplit/>
        </w:trPr>
        <w:tc>
          <w:tcPr>
            <w:tcW w:w="426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2E0D7D" w:rsidRPr="0014704E" w:rsidRDefault="002E0D7D" w:rsidP="002E0D7D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2E0D7D" w:rsidRPr="0014704E" w:rsidRDefault="002E0D7D" w:rsidP="002E0D7D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2E0D7D" w:rsidRPr="0014704E" w:rsidRDefault="002E0D7D" w:rsidP="002E0D7D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14704E">
              <w:rPr>
                <w:rFonts w:ascii="Arial" w:hAnsi="Arial" w:cs="Arial"/>
                <w:sz w:val="16"/>
                <w:szCs w:val="16"/>
              </w:rPr>
              <w:t>present</w:t>
            </w:r>
          </w:p>
        </w:tc>
        <w:tc>
          <w:tcPr>
            <w:tcW w:w="1701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2E0D7D" w:rsidRPr="0014704E" w:rsidRDefault="002E0D7D" w:rsidP="002E0D7D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</w:pPr>
            <w:r w:rsidRPr="0014704E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t>présente</w:t>
            </w:r>
          </w:p>
        </w:tc>
        <w:tc>
          <w:tcPr>
            <w:tcW w:w="1843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2E0D7D" w:rsidRPr="0014704E" w:rsidRDefault="002E0D7D" w:rsidP="002E0D7D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</w:pPr>
            <w:r w:rsidRPr="0014704E"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  <w:t>vorhanden</w:t>
            </w:r>
          </w:p>
        </w:tc>
        <w:tc>
          <w:tcPr>
            <w:tcW w:w="1843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2E0D7D" w:rsidRPr="0014704E" w:rsidRDefault="002E0D7D" w:rsidP="002E0D7D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</w:pPr>
            <w:r w:rsidRPr="0014704E"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  <w:t>presente</w:t>
            </w:r>
          </w:p>
        </w:tc>
        <w:tc>
          <w:tcPr>
            <w:tcW w:w="1984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</w:tcPr>
          <w:p w:rsidR="002E0D7D" w:rsidRPr="0014704E" w:rsidRDefault="002E0D7D" w:rsidP="002E0D7D">
            <w:pPr>
              <w:spacing w:before="80" w:after="80"/>
              <w:jc w:val="left"/>
              <w:rPr>
                <w:rFonts w:cs="Arial"/>
                <w:strike/>
                <w:noProof/>
                <w:sz w:val="16"/>
                <w:szCs w:val="16"/>
                <w:lang w:val="es-ES"/>
              </w:rPr>
            </w:pPr>
            <w:r w:rsidRPr="00147D82">
              <w:rPr>
                <w:rFonts w:cs="Arial"/>
                <w:strike/>
                <w:noProof/>
                <w:sz w:val="16"/>
                <w:szCs w:val="16"/>
                <w:highlight w:val="lightGray"/>
                <w:lang w:val="es-ES"/>
              </w:rPr>
              <w:t>Ferrari, Orion, Solario</w:t>
            </w:r>
            <w:r w:rsidRPr="00147D82">
              <w:rPr>
                <w:rFonts w:cs="Arial"/>
                <w:color w:val="000000" w:themeColor="text1"/>
                <w:sz w:val="16"/>
                <w:szCs w:val="16"/>
                <w:highlight w:val="lightGray"/>
                <w:lang w:val="es-ES"/>
              </w:rPr>
              <w:t xml:space="preserve"> </w:t>
            </w:r>
            <w:r w:rsidRPr="00147D82">
              <w:rPr>
                <w:rFonts w:cs="Arial"/>
                <w:color w:val="000000" w:themeColor="text1"/>
                <w:sz w:val="16"/>
                <w:szCs w:val="16"/>
                <w:highlight w:val="lightGray"/>
                <w:u w:val="single"/>
                <w:lang w:val="es-ES"/>
              </w:rPr>
              <w:t xml:space="preserve">Candela, Ferrari, </w:t>
            </w:r>
            <w:proofErr w:type="spellStart"/>
            <w:r w:rsidRPr="00147D82">
              <w:rPr>
                <w:rFonts w:cs="Arial"/>
                <w:color w:val="000000" w:themeColor="text1"/>
                <w:sz w:val="16"/>
                <w:szCs w:val="16"/>
                <w:highlight w:val="lightGray"/>
                <w:u w:val="single"/>
                <w:lang w:val="es-ES"/>
              </w:rPr>
              <w:t>Novi</w:t>
            </w:r>
            <w:proofErr w:type="spellEnd"/>
            <w:r w:rsidRPr="00147D82">
              <w:rPr>
                <w:rFonts w:cs="Arial"/>
                <w:color w:val="000000" w:themeColor="text1"/>
                <w:sz w:val="16"/>
                <w:szCs w:val="16"/>
                <w:highlight w:val="lightGray"/>
                <w:u w:val="single"/>
                <w:lang w:val="es-ES"/>
              </w:rPr>
              <w:t xml:space="preserve"> 3, PI152</w:t>
            </w:r>
            <w:r w:rsidR="00BA224E">
              <w:rPr>
                <w:rFonts w:cs="Arial"/>
                <w:color w:val="000000" w:themeColor="text1"/>
                <w:sz w:val="16"/>
                <w:szCs w:val="16"/>
                <w:highlight w:val="lightGray"/>
                <w:u w:val="single"/>
                <w:lang w:val="es-ES"/>
              </w:rPr>
              <w:t>2</w:t>
            </w:r>
            <w:r w:rsidRPr="00147D82">
              <w:rPr>
                <w:rFonts w:cs="Arial"/>
                <w:color w:val="000000" w:themeColor="text1"/>
                <w:sz w:val="16"/>
                <w:szCs w:val="16"/>
                <w:highlight w:val="lightGray"/>
                <w:u w:val="single"/>
                <w:lang w:val="es-ES"/>
              </w:rPr>
              <w:t>25</w:t>
            </w:r>
          </w:p>
        </w:tc>
        <w:tc>
          <w:tcPr>
            <w:tcW w:w="426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2E0D7D" w:rsidRPr="0014704E" w:rsidRDefault="002E0D7D" w:rsidP="002E0D7D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704E"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2E0D7D" w:rsidRPr="0014704E" w:rsidTr="002E0D7D">
        <w:trPr>
          <w:cantSplit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2E0D7D" w:rsidRPr="0014704E" w:rsidRDefault="002E0D7D" w:rsidP="002E0D7D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4704E">
              <w:rPr>
                <w:rFonts w:ascii="Arial" w:hAnsi="Arial" w:cs="Arial"/>
                <w:b/>
                <w:sz w:val="16"/>
                <w:szCs w:val="16"/>
              </w:rPr>
              <w:t>48.3</w:t>
            </w:r>
            <w:r w:rsidRPr="0014704E">
              <w:rPr>
                <w:rFonts w:ascii="Arial" w:hAnsi="Arial" w:cs="Arial"/>
                <w:b/>
                <w:sz w:val="16"/>
                <w:szCs w:val="16"/>
              </w:rPr>
              <w:br/>
              <w:t>(*)</w:t>
            </w:r>
            <w:r w:rsidRPr="0014704E">
              <w:rPr>
                <w:rFonts w:ascii="Arial" w:hAnsi="Arial" w:cs="Arial"/>
                <w:b/>
                <w:sz w:val="16"/>
                <w:szCs w:val="16"/>
              </w:rPr>
              <w:br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E0D7D" w:rsidRPr="0014704E" w:rsidRDefault="002E0D7D" w:rsidP="002E0D7D">
            <w:pPr>
              <w:pStyle w:val="Normalt"/>
              <w:spacing w:before="80" w:after="8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E0D7D" w:rsidRPr="0014704E" w:rsidRDefault="002E0D7D" w:rsidP="002E0D7D">
            <w:pPr>
              <w:pStyle w:val="Normalt"/>
              <w:spacing w:before="80" w:after="80"/>
              <w:rPr>
                <w:rFonts w:ascii="Arial" w:hAnsi="Arial" w:cs="Arial"/>
                <w:b/>
                <w:sz w:val="16"/>
                <w:szCs w:val="16"/>
              </w:rPr>
            </w:pPr>
            <w:r w:rsidRPr="0014704E">
              <w:rPr>
                <w:rFonts w:ascii="Arial" w:hAnsi="Arial" w:cs="Arial"/>
                <w:b/>
                <w:i/>
                <w:position w:val="-6"/>
                <w:sz w:val="16"/>
                <w:szCs w:val="16"/>
              </w:rPr>
              <w:t xml:space="preserve">Pepper mild mottle virus </w:t>
            </w:r>
            <w:r w:rsidRPr="0014704E">
              <w:rPr>
                <w:rFonts w:ascii="Arial" w:hAnsi="Arial" w:cs="Arial"/>
                <w:b/>
                <w:i/>
                <w:position w:val="-6"/>
                <w:sz w:val="16"/>
                <w:szCs w:val="16"/>
              </w:rPr>
              <w:br/>
            </w:r>
            <w:r w:rsidRPr="0014704E">
              <w:rPr>
                <w:rFonts w:ascii="Arial" w:hAnsi="Arial" w:cs="Arial"/>
                <w:b/>
                <w:position w:val="-6"/>
                <w:sz w:val="16"/>
                <w:szCs w:val="16"/>
              </w:rPr>
              <w:t xml:space="preserve">Pathotype </w:t>
            </w:r>
            <w:r w:rsidRPr="0014704E">
              <w:rPr>
                <w:rFonts w:ascii="Arial" w:hAnsi="Arial" w:cs="Arial"/>
                <w:b/>
                <w:position w:val="-6"/>
                <w:sz w:val="16"/>
                <w:szCs w:val="16"/>
                <w:u w:val="single"/>
              </w:rPr>
              <w:t>P</w:t>
            </w:r>
            <w:r w:rsidRPr="0014704E">
              <w:rPr>
                <w:rFonts w:ascii="Arial" w:hAnsi="Arial" w:cs="Arial"/>
                <w:b/>
                <w:position w:val="-6"/>
                <w:sz w:val="16"/>
                <w:szCs w:val="16"/>
              </w:rPr>
              <w:t>1.2.3</w:t>
            </w:r>
            <w:r w:rsidRPr="0014704E">
              <w:rPr>
                <w:rFonts w:ascii="Arial" w:hAnsi="Arial" w:cs="Arial"/>
                <w:b/>
                <w:position w:val="-6"/>
                <w:sz w:val="16"/>
                <w:szCs w:val="16"/>
              </w:rPr>
              <w:br/>
              <w:t>(PMMoV: 1.2.3)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E0D7D" w:rsidRPr="0014704E" w:rsidRDefault="002E0D7D" w:rsidP="002E0D7D">
            <w:pPr>
              <w:spacing w:before="80" w:after="80"/>
              <w:jc w:val="left"/>
              <w:rPr>
                <w:rFonts w:cs="Arial"/>
                <w:sz w:val="16"/>
                <w:szCs w:val="16"/>
              </w:rPr>
            </w:pPr>
            <w:r w:rsidRPr="0014704E">
              <w:rPr>
                <w:rFonts w:cs="Arial"/>
                <w:b/>
                <w:i/>
                <w:position w:val="-6"/>
                <w:sz w:val="16"/>
                <w:szCs w:val="16"/>
              </w:rPr>
              <w:t xml:space="preserve">Pepper mild mottle virus </w:t>
            </w:r>
            <w:r w:rsidRPr="0014704E">
              <w:rPr>
                <w:rFonts w:cs="Arial"/>
                <w:b/>
                <w:i/>
                <w:position w:val="-6"/>
                <w:sz w:val="16"/>
                <w:szCs w:val="16"/>
              </w:rPr>
              <w:br/>
            </w:r>
            <w:proofErr w:type="spellStart"/>
            <w:r w:rsidRPr="0014704E">
              <w:rPr>
                <w:rFonts w:cs="Arial"/>
                <w:b/>
                <w:position w:val="-6"/>
                <w:sz w:val="16"/>
                <w:szCs w:val="16"/>
              </w:rPr>
              <w:t>Pathotype</w:t>
            </w:r>
            <w:proofErr w:type="spellEnd"/>
            <w:r w:rsidRPr="0014704E">
              <w:rPr>
                <w:rFonts w:cs="Arial"/>
                <w:b/>
                <w:position w:val="-6"/>
                <w:sz w:val="16"/>
                <w:szCs w:val="16"/>
              </w:rPr>
              <w:t xml:space="preserve"> 1.2.3</w:t>
            </w:r>
            <w:r w:rsidRPr="0014704E">
              <w:rPr>
                <w:rFonts w:cs="Arial"/>
                <w:b/>
                <w:position w:val="-6"/>
                <w:sz w:val="16"/>
                <w:szCs w:val="16"/>
              </w:rPr>
              <w:br/>
              <w:t>(</w:t>
            </w:r>
            <w:proofErr w:type="spellStart"/>
            <w:r w:rsidRPr="0014704E">
              <w:rPr>
                <w:rFonts w:cs="Arial"/>
                <w:b/>
                <w:position w:val="-6"/>
                <w:sz w:val="16"/>
                <w:szCs w:val="16"/>
              </w:rPr>
              <w:t>PMMoV</w:t>
            </w:r>
            <w:proofErr w:type="spellEnd"/>
            <w:r w:rsidRPr="0014704E">
              <w:rPr>
                <w:rFonts w:cs="Arial"/>
                <w:b/>
                <w:position w:val="-6"/>
                <w:sz w:val="16"/>
                <w:szCs w:val="16"/>
              </w:rPr>
              <w:t>: 1.2.3)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E0D7D" w:rsidRPr="0014704E" w:rsidRDefault="002E0D7D" w:rsidP="002E0D7D">
            <w:pPr>
              <w:spacing w:before="80" w:after="80"/>
              <w:jc w:val="left"/>
              <w:rPr>
                <w:rFonts w:cs="Arial"/>
                <w:sz w:val="16"/>
                <w:szCs w:val="16"/>
              </w:rPr>
            </w:pPr>
            <w:r w:rsidRPr="0014704E">
              <w:rPr>
                <w:rFonts w:cs="Arial"/>
                <w:b/>
                <w:i/>
                <w:position w:val="-6"/>
                <w:sz w:val="16"/>
                <w:szCs w:val="16"/>
              </w:rPr>
              <w:t xml:space="preserve">Pepper mild mottle virus </w:t>
            </w:r>
            <w:r w:rsidRPr="0014704E">
              <w:rPr>
                <w:rFonts w:cs="Arial"/>
                <w:b/>
                <w:i/>
                <w:position w:val="-6"/>
                <w:sz w:val="16"/>
                <w:szCs w:val="16"/>
              </w:rPr>
              <w:br/>
            </w:r>
            <w:proofErr w:type="spellStart"/>
            <w:r w:rsidRPr="0014704E">
              <w:rPr>
                <w:rFonts w:cs="Arial"/>
                <w:b/>
                <w:position w:val="-6"/>
                <w:sz w:val="16"/>
                <w:szCs w:val="16"/>
              </w:rPr>
              <w:t>Pathotyp</w:t>
            </w:r>
            <w:proofErr w:type="spellEnd"/>
            <w:r w:rsidRPr="0014704E">
              <w:rPr>
                <w:rFonts w:cs="Arial"/>
                <w:b/>
                <w:position w:val="-6"/>
                <w:sz w:val="16"/>
                <w:szCs w:val="16"/>
              </w:rPr>
              <w:t xml:space="preserve"> 1.2.3</w:t>
            </w:r>
            <w:r w:rsidRPr="0014704E">
              <w:rPr>
                <w:rFonts w:cs="Arial"/>
                <w:b/>
                <w:position w:val="-6"/>
                <w:sz w:val="16"/>
                <w:szCs w:val="16"/>
              </w:rPr>
              <w:br/>
              <w:t>(</w:t>
            </w:r>
            <w:proofErr w:type="spellStart"/>
            <w:r w:rsidRPr="0014704E">
              <w:rPr>
                <w:rFonts w:cs="Arial"/>
                <w:b/>
                <w:position w:val="-6"/>
                <w:sz w:val="16"/>
                <w:szCs w:val="16"/>
              </w:rPr>
              <w:t>PMMoV</w:t>
            </w:r>
            <w:proofErr w:type="spellEnd"/>
            <w:r w:rsidRPr="0014704E">
              <w:rPr>
                <w:rFonts w:cs="Arial"/>
                <w:b/>
                <w:position w:val="-6"/>
                <w:sz w:val="16"/>
                <w:szCs w:val="16"/>
              </w:rPr>
              <w:t>: 1.2.3)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E0D7D" w:rsidRPr="0014704E" w:rsidRDefault="002E0D7D" w:rsidP="002E0D7D">
            <w:pPr>
              <w:spacing w:before="80" w:after="80"/>
              <w:jc w:val="left"/>
              <w:rPr>
                <w:rFonts w:cs="Arial"/>
                <w:sz w:val="16"/>
                <w:szCs w:val="16"/>
              </w:rPr>
            </w:pPr>
            <w:r w:rsidRPr="0014704E">
              <w:rPr>
                <w:rFonts w:cs="Arial"/>
                <w:b/>
                <w:i/>
                <w:position w:val="-6"/>
                <w:sz w:val="16"/>
                <w:szCs w:val="16"/>
              </w:rPr>
              <w:t xml:space="preserve">Pepper mild mottle virus </w:t>
            </w:r>
            <w:r w:rsidRPr="0014704E">
              <w:rPr>
                <w:rFonts w:cs="Arial"/>
                <w:b/>
                <w:i/>
                <w:position w:val="-6"/>
                <w:sz w:val="16"/>
                <w:szCs w:val="16"/>
              </w:rPr>
              <w:br/>
            </w:r>
            <w:proofErr w:type="spellStart"/>
            <w:r w:rsidRPr="0014704E">
              <w:rPr>
                <w:rFonts w:cs="Arial"/>
                <w:b/>
                <w:position w:val="-6"/>
                <w:sz w:val="16"/>
                <w:szCs w:val="16"/>
              </w:rPr>
              <w:t>Patotipo</w:t>
            </w:r>
            <w:proofErr w:type="spellEnd"/>
            <w:r w:rsidRPr="0014704E">
              <w:rPr>
                <w:rFonts w:cs="Arial"/>
                <w:b/>
                <w:position w:val="-6"/>
                <w:sz w:val="16"/>
                <w:szCs w:val="16"/>
              </w:rPr>
              <w:t xml:space="preserve"> 1.2.3</w:t>
            </w:r>
            <w:r w:rsidRPr="0014704E">
              <w:rPr>
                <w:rFonts w:cs="Arial"/>
                <w:b/>
                <w:position w:val="-6"/>
                <w:sz w:val="16"/>
                <w:szCs w:val="16"/>
              </w:rPr>
              <w:br/>
              <w:t>(</w:t>
            </w:r>
            <w:proofErr w:type="spellStart"/>
            <w:r w:rsidRPr="0014704E">
              <w:rPr>
                <w:rFonts w:cs="Arial"/>
                <w:b/>
                <w:position w:val="-6"/>
                <w:sz w:val="16"/>
                <w:szCs w:val="16"/>
              </w:rPr>
              <w:t>PMMoV</w:t>
            </w:r>
            <w:proofErr w:type="spellEnd"/>
            <w:r w:rsidRPr="0014704E">
              <w:rPr>
                <w:rFonts w:cs="Arial"/>
                <w:b/>
                <w:position w:val="-6"/>
                <w:sz w:val="16"/>
                <w:szCs w:val="16"/>
              </w:rPr>
              <w:t>: 1.2.3)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0D7D" w:rsidRPr="0014704E" w:rsidRDefault="002E0D7D" w:rsidP="002E0D7D">
            <w:pPr>
              <w:keepNext/>
              <w:spacing w:before="80" w:after="80"/>
              <w:jc w:val="left"/>
              <w:rPr>
                <w:rFonts w:cs="Arial"/>
                <w:noProof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2E0D7D" w:rsidRPr="0014704E" w:rsidRDefault="002E0D7D" w:rsidP="002E0D7D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E0D7D" w:rsidRPr="0014704E" w:rsidTr="002E0D7D">
        <w:trPr>
          <w:cantSplit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2E0D7D" w:rsidRPr="0014704E" w:rsidRDefault="002E0D7D" w:rsidP="002E0D7D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4704E">
              <w:rPr>
                <w:rFonts w:ascii="Arial" w:hAnsi="Arial" w:cs="Arial"/>
                <w:b/>
                <w:sz w:val="16"/>
                <w:szCs w:val="16"/>
              </w:rPr>
              <w:t>QL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E0D7D" w:rsidRPr="0014704E" w:rsidRDefault="002E0D7D" w:rsidP="002E0D7D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E0D7D" w:rsidRPr="0014704E" w:rsidRDefault="002E0D7D" w:rsidP="002E0D7D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14704E"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  <w:t>absent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E0D7D" w:rsidRPr="0014704E" w:rsidRDefault="002E0D7D" w:rsidP="002E0D7D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</w:pPr>
            <w:r w:rsidRPr="0014704E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t>absente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E0D7D" w:rsidRPr="0014704E" w:rsidRDefault="002E0D7D" w:rsidP="002E0D7D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</w:pPr>
            <w:r w:rsidRPr="0014704E"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  <w:t>fehlend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E0D7D" w:rsidRPr="0014704E" w:rsidRDefault="002E0D7D" w:rsidP="002E0D7D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</w:pPr>
            <w:r w:rsidRPr="0014704E"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  <w:t>ausente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0D7D" w:rsidRPr="0014704E" w:rsidRDefault="002E0D7D" w:rsidP="002E0D7D">
            <w:pPr>
              <w:keepNext/>
              <w:spacing w:before="80" w:after="80"/>
              <w:jc w:val="left"/>
              <w:rPr>
                <w:rFonts w:cs="Arial"/>
                <w:noProof/>
                <w:sz w:val="16"/>
                <w:szCs w:val="16"/>
                <w:lang w:val="es-ES"/>
              </w:rPr>
            </w:pPr>
            <w:r w:rsidRPr="00147D82">
              <w:rPr>
                <w:rFonts w:cs="Arial"/>
                <w:strike/>
                <w:noProof/>
                <w:sz w:val="16"/>
                <w:szCs w:val="16"/>
                <w:highlight w:val="lightGray"/>
                <w:lang w:val="es-ES"/>
              </w:rPr>
              <w:t>Solario,</w:t>
            </w:r>
            <w:r w:rsidRPr="00147D82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s-ES"/>
              </w:rPr>
              <w:t xml:space="preserve"> </w:t>
            </w:r>
            <w:r w:rsidRPr="00147D82">
              <w:rPr>
                <w:rFonts w:cs="Arial"/>
                <w:color w:val="000000" w:themeColor="text1"/>
                <w:sz w:val="16"/>
                <w:szCs w:val="16"/>
                <w:highlight w:val="lightGray"/>
                <w:u w:val="single"/>
                <w:lang w:val="es-ES"/>
              </w:rPr>
              <w:t>Candela, Ferrari,</w:t>
            </w:r>
            <w:r w:rsidRPr="0014704E">
              <w:rPr>
                <w:rFonts w:cs="Arial"/>
                <w:color w:val="000000" w:themeColor="text1"/>
                <w:sz w:val="16"/>
                <w:szCs w:val="16"/>
                <w:lang w:val="es-ES"/>
              </w:rPr>
              <w:t xml:space="preserve"> </w:t>
            </w:r>
            <w:r w:rsidRPr="0014704E">
              <w:rPr>
                <w:rFonts w:cs="Arial"/>
                <w:noProof/>
                <w:sz w:val="16"/>
                <w:szCs w:val="16"/>
                <w:lang w:val="es-ES"/>
              </w:rPr>
              <w:t>Yolo Wonder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2E0D7D" w:rsidRPr="0014704E" w:rsidRDefault="002E0D7D" w:rsidP="002E0D7D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704E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2E0D7D" w:rsidRPr="0014704E" w:rsidTr="002E0D7D">
        <w:trPr>
          <w:cantSplit/>
        </w:trPr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0D7D" w:rsidRPr="0014704E" w:rsidRDefault="002E0D7D" w:rsidP="002E0D7D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0D7D" w:rsidRPr="0014704E" w:rsidRDefault="002E0D7D" w:rsidP="002E0D7D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0D7D" w:rsidRPr="0014704E" w:rsidRDefault="002E0D7D" w:rsidP="002E0D7D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14704E"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  <w:t>present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0D7D" w:rsidRPr="0014704E" w:rsidRDefault="002E0D7D" w:rsidP="002E0D7D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</w:pPr>
            <w:r w:rsidRPr="0014704E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t>présente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0D7D" w:rsidRPr="0014704E" w:rsidRDefault="002E0D7D" w:rsidP="002E0D7D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</w:pPr>
            <w:r w:rsidRPr="0014704E"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  <w:t>vorhanden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0D7D" w:rsidRPr="0014704E" w:rsidRDefault="002E0D7D" w:rsidP="002E0D7D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</w:pPr>
            <w:r w:rsidRPr="0014704E"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  <w:t>presente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E0D7D" w:rsidRPr="0014704E" w:rsidRDefault="002E0D7D" w:rsidP="002E0D7D">
            <w:pPr>
              <w:spacing w:before="80" w:after="80"/>
              <w:jc w:val="left"/>
              <w:rPr>
                <w:rFonts w:cs="Arial"/>
                <w:noProof/>
                <w:sz w:val="16"/>
                <w:szCs w:val="16"/>
              </w:rPr>
            </w:pPr>
            <w:r w:rsidRPr="00147D82">
              <w:rPr>
                <w:rFonts w:cs="Arial"/>
                <w:strike/>
                <w:noProof/>
                <w:sz w:val="16"/>
                <w:szCs w:val="16"/>
                <w:highlight w:val="lightGray"/>
              </w:rPr>
              <w:t>Cuby,</w:t>
            </w:r>
            <w:r w:rsidRPr="00147D82">
              <w:rPr>
                <w:rFonts w:cs="Arial"/>
                <w:noProof/>
                <w:sz w:val="16"/>
                <w:szCs w:val="16"/>
                <w:highlight w:val="lightGray"/>
              </w:rPr>
              <w:t xml:space="preserve"> </w:t>
            </w:r>
            <w:r w:rsidRPr="00147D82"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  <w:t>Bisonte,</w:t>
            </w:r>
            <w:r w:rsidRPr="0014704E">
              <w:rPr>
                <w:rFonts w:cs="Arial"/>
                <w:noProof/>
                <w:sz w:val="16"/>
                <w:szCs w:val="16"/>
              </w:rPr>
              <w:t xml:space="preserve"> Friendly, </w:t>
            </w:r>
            <w:r w:rsidRPr="00147D82"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  <w:t>Tom 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0D7D" w:rsidRPr="0014704E" w:rsidRDefault="002E0D7D" w:rsidP="002E0D7D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704E"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</w:tbl>
    <w:p w:rsidR="002E0D7D" w:rsidRDefault="002E0D7D" w:rsidP="002E0D7D">
      <w:pPr>
        <w:pStyle w:val="Heading2"/>
      </w:pPr>
      <w:proofErr w:type="gramStart"/>
      <w:r>
        <w:lastRenderedPageBreak/>
        <w:t>Proposal to change the methodology for Characteristic 48 “</w:t>
      </w:r>
      <w:r w:rsidRPr="0014704E">
        <w:t xml:space="preserve">Resistance to </w:t>
      </w:r>
      <w:proofErr w:type="spellStart"/>
      <w:r w:rsidRPr="0014704E">
        <w:t>Tobamovirus</w:t>
      </w:r>
      <w:proofErr w:type="spellEnd"/>
      <w:r w:rsidRPr="0014704E">
        <w:t>”</w:t>
      </w:r>
      <w:r>
        <w:t xml:space="preserve"> under Ad.</w:t>
      </w:r>
      <w:proofErr w:type="gramEnd"/>
      <w:r>
        <w:t xml:space="preserve"> 48</w:t>
      </w:r>
    </w:p>
    <w:p w:rsidR="002E0D7D" w:rsidRDefault="002E0D7D" w:rsidP="002E0D7D">
      <w:pPr>
        <w:jc w:val="left"/>
      </w:pPr>
    </w:p>
    <w:p w:rsidR="002E0D7D" w:rsidRDefault="002E0D7D" w:rsidP="002E0D7D">
      <w:pPr>
        <w:jc w:val="left"/>
        <w:rPr>
          <w:i/>
        </w:rPr>
      </w:pPr>
      <w:r w:rsidRPr="00147D82">
        <w:rPr>
          <w:i/>
        </w:rPr>
        <w:t xml:space="preserve">Current wording </w:t>
      </w:r>
    </w:p>
    <w:p w:rsidR="002E0D7D" w:rsidRPr="00147D82" w:rsidRDefault="002E0D7D" w:rsidP="002E0D7D">
      <w:pPr>
        <w:jc w:val="left"/>
        <w:rPr>
          <w:i/>
        </w:rPr>
      </w:pPr>
    </w:p>
    <w:p w:rsidR="002E0D7D" w:rsidRPr="003316F7" w:rsidRDefault="002E0D7D" w:rsidP="002E0D7D">
      <w:pPr>
        <w:tabs>
          <w:tab w:val="left" w:pos="288"/>
          <w:tab w:val="left" w:pos="672"/>
          <w:tab w:val="left" w:pos="2592"/>
          <w:tab w:val="left" w:pos="3072"/>
          <w:tab w:val="left" w:pos="5760"/>
          <w:tab w:val="left" w:pos="6144"/>
        </w:tabs>
      </w:pPr>
      <w:proofErr w:type="gramStart"/>
      <w:r w:rsidRPr="003316F7">
        <w:rPr>
          <w:u w:val="single"/>
        </w:rPr>
        <w:t>Ad.</w:t>
      </w:r>
      <w:proofErr w:type="gramEnd"/>
      <w:r w:rsidRPr="003316F7">
        <w:rPr>
          <w:u w:val="single"/>
        </w:rPr>
        <w:t xml:space="preserve"> 48: Resistance to </w:t>
      </w:r>
      <w:proofErr w:type="spellStart"/>
      <w:r w:rsidRPr="003316F7">
        <w:rPr>
          <w:u w:val="single"/>
        </w:rPr>
        <w:t>Tobamovirus</w:t>
      </w:r>
      <w:proofErr w:type="spellEnd"/>
    </w:p>
    <w:p w:rsidR="002E0D7D" w:rsidRPr="00147D82" w:rsidRDefault="002E0D7D" w:rsidP="002E0D7D">
      <w:pPr>
        <w:tabs>
          <w:tab w:val="left" w:pos="288"/>
          <w:tab w:val="left" w:pos="672"/>
          <w:tab w:val="left" w:pos="2592"/>
          <w:tab w:val="left" w:pos="3072"/>
          <w:tab w:val="left" w:pos="5760"/>
          <w:tab w:val="left" w:pos="6144"/>
        </w:tabs>
        <w:ind w:left="672"/>
      </w:pPr>
    </w:p>
    <w:tbl>
      <w:tblPr>
        <w:tblW w:w="97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675"/>
        <w:gridCol w:w="3164"/>
        <w:gridCol w:w="5908"/>
      </w:tblGrid>
      <w:tr w:rsidR="002E0D7D" w:rsidRPr="003316F7" w:rsidTr="002E0D7D">
        <w:trPr>
          <w:cantSplit/>
        </w:trPr>
        <w:tc>
          <w:tcPr>
            <w:tcW w:w="675" w:type="dxa"/>
          </w:tcPr>
          <w:p w:rsidR="002E0D7D" w:rsidRPr="003316F7" w:rsidRDefault="002E0D7D" w:rsidP="002E0D7D">
            <w:pPr>
              <w:tabs>
                <w:tab w:val="left" w:leader="dot" w:pos="3720"/>
              </w:tabs>
              <w:spacing w:before="20" w:after="20"/>
              <w:ind w:left="567" w:right="-108" w:hanging="567"/>
              <w:rPr>
                <w:rFonts w:cs="Arial"/>
              </w:rPr>
            </w:pPr>
            <w:r w:rsidRPr="003316F7">
              <w:rPr>
                <w:rFonts w:cs="Arial"/>
              </w:rPr>
              <w:t>1.</w:t>
            </w:r>
          </w:p>
        </w:tc>
        <w:tc>
          <w:tcPr>
            <w:tcW w:w="3164" w:type="dxa"/>
          </w:tcPr>
          <w:p w:rsidR="002E0D7D" w:rsidRPr="003316F7" w:rsidRDefault="002E0D7D" w:rsidP="002E0D7D">
            <w:pPr>
              <w:tabs>
                <w:tab w:val="left" w:leader="dot" w:pos="3720"/>
              </w:tabs>
              <w:spacing w:before="20" w:after="20"/>
              <w:ind w:left="567" w:right="-108" w:hanging="567"/>
              <w:rPr>
                <w:rFonts w:cs="Arial"/>
              </w:rPr>
            </w:pPr>
            <w:r w:rsidRPr="003316F7">
              <w:rPr>
                <w:rFonts w:cs="Arial"/>
              </w:rPr>
              <w:t>Pathogen</w:t>
            </w:r>
          </w:p>
        </w:tc>
        <w:tc>
          <w:tcPr>
            <w:tcW w:w="5908" w:type="dxa"/>
          </w:tcPr>
          <w:p w:rsidR="002E0D7D" w:rsidRPr="003316F7" w:rsidRDefault="002E0D7D" w:rsidP="002E0D7D">
            <w:pPr>
              <w:spacing w:before="20" w:after="20"/>
              <w:jc w:val="left"/>
              <w:rPr>
                <w:rFonts w:cs="Arial"/>
              </w:rPr>
            </w:pPr>
            <w:proofErr w:type="spellStart"/>
            <w:r w:rsidRPr="003316F7">
              <w:rPr>
                <w:rFonts w:eastAsia="Calibri" w:cs="Arial"/>
                <w:bCs/>
              </w:rPr>
              <w:t>Tobamovirus</w:t>
            </w:r>
            <w:proofErr w:type="spellEnd"/>
            <w:r w:rsidRPr="003316F7">
              <w:rPr>
                <w:rFonts w:eastAsia="Calibri" w:cs="Arial"/>
                <w:bCs/>
              </w:rPr>
              <w:t xml:space="preserve"> </w:t>
            </w:r>
            <w:r w:rsidRPr="003316F7">
              <w:rPr>
                <w:rFonts w:eastAsia="Arial Unicode MS" w:cs="Arial"/>
                <w:bCs/>
              </w:rPr>
              <w:t xml:space="preserve">(the genus containing </w:t>
            </w:r>
            <w:r w:rsidRPr="003316F7">
              <w:rPr>
                <w:rFonts w:eastAsia="Arial Unicode MS" w:cs="Arial"/>
                <w:bCs/>
                <w:i/>
              </w:rPr>
              <w:t>Tobacco mosaic virus</w:t>
            </w:r>
            <w:r w:rsidRPr="003316F7">
              <w:rPr>
                <w:rFonts w:eastAsia="Arial Unicode MS" w:cs="Arial"/>
                <w:bCs/>
              </w:rPr>
              <w:t xml:space="preserve"> (TMV), and </w:t>
            </w:r>
            <w:r w:rsidRPr="003316F7">
              <w:rPr>
                <w:rFonts w:eastAsia="Arial Unicode MS" w:cs="Arial"/>
                <w:bCs/>
                <w:i/>
              </w:rPr>
              <w:t>Pepper mild mottle virus</w:t>
            </w:r>
            <w:r w:rsidRPr="003316F7">
              <w:rPr>
                <w:rFonts w:eastAsia="Arial Unicode MS" w:cs="Arial"/>
                <w:bCs/>
              </w:rPr>
              <w:t xml:space="preserve"> (</w:t>
            </w:r>
            <w:proofErr w:type="spellStart"/>
            <w:r w:rsidRPr="003316F7">
              <w:rPr>
                <w:rFonts w:eastAsia="Arial Unicode MS" w:cs="Arial"/>
                <w:bCs/>
              </w:rPr>
              <w:t>PMMoV</w:t>
            </w:r>
            <w:proofErr w:type="spellEnd"/>
            <w:r w:rsidRPr="003316F7">
              <w:rPr>
                <w:rFonts w:eastAsia="Arial Unicode MS" w:cs="Arial"/>
                <w:bCs/>
              </w:rPr>
              <w:t>))</w:t>
            </w:r>
          </w:p>
        </w:tc>
      </w:tr>
      <w:tr w:rsidR="002E0D7D" w:rsidRPr="003316F7" w:rsidTr="002E0D7D">
        <w:trPr>
          <w:cantSplit/>
        </w:trPr>
        <w:tc>
          <w:tcPr>
            <w:tcW w:w="675" w:type="dxa"/>
          </w:tcPr>
          <w:p w:rsidR="002E0D7D" w:rsidRPr="003316F7" w:rsidRDefault="002E0D7D" w:rsidP="002E0D7D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3316F7">
              <w:rPr>
                <w:rFonts w:cs="Arial"/>
              </w:rPr>
              <w:t>2.</w:t>
            </w:r>
          </w:p>
        </w:tc>
        <w:tc>
          <w:tcPr>
            <w:tcW w:w="3164" w:type="dxa"/>
          </w:tcPr>
          <w:p w:rsidR="002E0D7D" w:rsidRPr="003316F7" w:rsidRDefault="002E0D7D" w:rsidP="002E0D7D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3316F7">
              <w:rPr>
                <w:rFonts w:cs="Arial"/>
              </w:rPr>
              <w:t>Quarantine status</w:t>
            </w:r>
          </w:p>
        </w:tc>
        <w:tc>
          <w:tcPr>
            <w:tcW w:w="5908" w:type="dxa"/>
          </w:tcPr>
          <w:p w:rsidR="002E0D7D" w:rsidRPr="003316F7" w:rsidRDefault="002E0D7D" w:rsidP="002E0D7D">
            <w:pPr>
              <w:spacing w:before="20" w:after="20"/>
              <w:jc w:val="left"/>
              <w:rPr>
                <w:rFonts w:cs="Arial"/>
              </w:rPr>
            </w:pPr>
            <w:r w:rsidRPr="003316F7">
              <w:rPr>
                <w:rFonts w:cs="Arial"/>
              </w:rPr>
              <w:t>no</w:t>
            </w:r>
          </w:p>
        </w:tc>
      </w:tr>
      <w:tr w:rsidR="002E0D7D" w:rsidRPr="003316F7" w:rsidTr="002E0D7D">
        <w:trPr>
          <w:cantSplit/>
        </w:trPr>
        <w:tc>
          <w:tcPr>
            <w:tcW w:w="675" w:type="dxa"/>
          </w:tcPr>
          <w:p w:rsidR="002E0D7D" w:rsidRPr="003316F7" w:rsidRDefault="002E0D7D" w:rsidP="002E0D7D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3316F7">
              <w:rPr>
                <w:rFonts w:cs="Arial"/>
              </w:rPr>
              <w:t>3.</w:t>
            </w:r>
          </w:p>
        </w:tc>
        <w:tc>
          <w:tcPr>
            <w:tcW w:w="3164" w:type="dxa"/>
          </w:tcPr>
          <w:p w:rsidR="002E0D7D" w:rsidRPr="003316F7" w:rsidRDefault="002E0D7D" w:rsidP="002E0D7D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3316F7">
              <w:rPr>
                <w:rFonts w:cs="Arial"/>
              </w:rPr>
              <w:t>Host species</w:t>
            </w:r>
          </w:p>
        </w:tc>
        <w:tc>
          <w:tcPr>
            <w:tcW w:w="5908" w:type="dxa"/>
          </w:tcPr>
          <w:p w:rsidR="002E0D7D" w:rsidRPr="003316F7" w:rsidRDefault="002E0D7D" w:rsidP="002E0D7D">
            <w:pPr>
              <w:spacing w:before="20" w:after="20"/>
              <w:jc w:val="left"/>
              <w:rPr>
                <w:rFonts w:cs="Arial"/>
              </w:rPr>
            </w:pPr>
            <w:r w:rsidRPr="003316F7">
              <w:rPr>
                <w:rFonts w:eastAsia="Calibri" w:cs="Arial"/>
                <w:bCs/>
                <w:i/>
              </w:rPr>
              <w:t xml:space="preserve">Capsicum </w:t>
            </w:r>
            <w:proofErr w:type="spellStart"/>
            <w:r w:rsidRPr="003316F7">
              <w:rPr>
                <w:rFonts w:eastAsia="Calibri" w:cs="Arial"/>
                <w:bCs/>
                <w:i/>
              </w:rPr>
              <w:t>annuum</w:t>
            </w:r>
            <w:proofErr w:type="spellEnd"/>
          </w:p>
        </w:tc>
      </w:tr>
      <w:tr w:rsidR="002E0D7D" w:rsidRPr="007340D0" w:rsidTr="002E0D7D">
        <w:trPr>
          <w:cantSplit/>
        </w:trPr>
        <w:tc>
          <w:tcPr>
            <w:tcW w:w="675" w:type="dxa"/>
          </w:tcPr>
          <w:p w:rsidR="002E0D7D" w:rsidRPr="003316F7" w:rsidRDefault="002E0D7D" w:rsidP="002E0D7D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3316F7">
              <w:rPr>
                <w:rFonts w:cs="Arial"/>
              </w:rPr>
              <w:t>4.</w:t>
            </w:r>
          </w:p>
        </w:tc>
        <w:tc>
          <w:tcPr>
            <w:tcW w:w="3164" w:type="dxa"/>
          </w:tcPr>
          <w:p w:rsidR="002E0D7D" w:rsidRPr="003316F7" w:rsidRDefault="002E0D7D" w:rsidP="002E0D7D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3316F7">
              <w:rPr>
                <w:rFonts w:cs="Arial"/>
              </w:rPr>
              <w:t>Source of inoculum</w:t>
            </w:r>
          </w:p>
        </w:tc>
        <w:tc>
          <w:tcPr>
            <w:tcW w:w="5908" w:type="dxa"/>
          </w:tcPr>
          <w:p w:rsidR="002E0D7D" w:rsidRPr="003316F7" w:rsidRDefault="002E0D7D" w:rsidP="002E0D7D">
            <w:pPr>
              <w:spacing w:before="20" w:after="20"/>
              <w:jc w:val="left"/>
              <w:rPr>
                <w:rFonts w:cs="Arial"/>
                <w:lang w:val="es-ES"/>
              </w:rPr>
            </w:pPr>
            <w:r w:rsidRPr="003316F7">
              <w:rPr>
                <w:rFonts w:eastAsia="Calibri" w:cs="Arial"/>
                <w:bCs/>
                <w:lang w:val="es-ES"/>
              </w:rPr>
              <w:t xml:space="preserve">GEVES (FR), </w:t>
            </w:r>
            <w:proofErr w:type="spellStart"/>
            <w:r w:rsidRPr="003316F7">
              <w:rPr>
                <w:rFonts w:cs="Arial"/>
                <w:lang w:val="es-ES"/>
              </w:rPr>
              <w:t>Naktuinbouw</w:t>
            </w:r>
            <w:proofErr w:type="spellEnd"/>
            <w:r w:rsidRPr="003316F7">
              <w:rPr>
                <w:rFonts w:cs="Arial"/>
                <w:lang w:val="es-ES"/>
              </w:rPr>
              <w:t xml:space="preserve"> (NL), INIA (ES)</w:t>
            </w:r>
          </w:p>
        </w:tc>
      </w:tr>
      <w:tr w:rsidR="002E0D7D" w:rsidRPr="003316F7" w:rsidTr="002E0D7D">
        <w:trPr>
          <w:cantSplit/>
        </w:trPr>
        <w:tc>
          <w:tcPr>
            <w:tcW w:w="675" w:type="dxa"/>
          </w:tcPr>
          <w:p w:rsidR="002E0D7D" w:rsidRPr="003316F7" w:rsidRDefault="002E0D7D" w:rsidP="002E0D7D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3316F7">
              <w:rPr>
                <w:rFonts w:cs="Arial"/>
              </w:rPr>
              <w:t>5.</w:t>
            </w:r>
          </w:p>
        </w:tc>
        <w:tc>
          <w:tcPr>
            <w:tcW w:w="3164" w:type="dxa"/>
          </w:tcPr>
          <w:p w:rsidR="002E0D7D" w:rsidRPr="003316F7" w:rsidRDefault="002E0D7D" w:rsidP="002E0D7D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3316F7">
              <w:rPr>
                <w:rFonts w:cs="Arial"/>
              </w:rPr>
              <w:t>Isolate</w:t>
            </w:r>
          </w:p>
        </w:tc>
        <w:tc>
          <w:tcPr>
            <w:tcW w:w="5908" w:type="dxa"/>
          </w:tcPr>
          <w:p w:rsidR="002E0D7D" w:rsidRPr="003316F7" w:rsidRDefault="002E0D7D" w:rsidP="002E0D7D">
            <w:pPr>
              <w:spacing w:before="20" w:after="20"/>
              <w:jc w:val="left"/>
              <w:rPr>
                <w:rFonts w:cs="Arial"/>
              </w:rPr>
            </w:pPr>
            <w:proofErr w:type="spellStart"/>
            <w:r w:rsidRPr="003316F7">
              <w:rPr>
                <w:rFonts w:eastAsia="Arial Unicode MS" w:cs="Arial"/>
              </w:rPr>
              <w:t>Pathotype</w:t>
            </w:r>
            <w:proofErr w:type="spellEnd"/>
            <w:r w:rsidRPr="003316F7">
              <w:rPr>
                <w:rFonts w:eastAsia="Arial Unicode MS" w:cs="Arial"/>
              </w:rPr>
              <w:t xml:space="preserve"> 0, </w:t>
            </w:r>
            <w:proofErr w:type="spellStart"/>
            <w:r w:rsidRPr="003316F7">
              <w:rPr>
                <w:rFonts w:eastAsia="Arial Unicode MS" w:cs="Arial"/>
              </w:rPr>
              <w:t>Pathotype</w:t>
            </w:r>
            <w:proofErr w:type="spellEnd"/>
            <w:r w:rsidRPr="003316F7">
              <w:rPr>
                <w:rFonts w:eastAsia="Arial Unicode MS" w:cs="Arial"/>
              </w:rPr>
              <w:t xml:space="preserve"> 1.2, and </w:t>
            </w:r>
            <w:proofErr w:type="spellStart"/>
            <w:r w:rsidRPr="003316F7">
              <w:rPr>
                <w:rFonts w:eastAsia="Arial Unicode MS" w:cs="Arial"/>
              </w:rPr>
              <w:t>Pathotype</w:t>
            </w:r>
            <w:proofErr w:type="spellEnd"/>
            <w:r w:rsidRPr="003316F7">
              <w:rPr>
                <w:rFonts w:eastAsia="Arial Unicode MS" w:cs="Arial"/>
              </w:rPr>
              <w:t xml:space="preserve"> 1.2.3</w:t>
            </w:r>
          </w:p>
        </w:tc>
      </w:tr>
      <w:tr w:rsidR="002E0D7D" w:rsidRPr="003316F7" w:rsidTr="002E0D7D">
        <w:trPr>
          <w:cantSplit/>
        </w:trPr>
        <w:tc>
          <w:tcPr>
            <w:tcW w:w="675" w:type="dxa"/>
          </w:tcPr>
          <w:p w:rsidR="002E0D7D" w:rsidRPr="003316F7" w:rsidRDefault="002E0D7D" w:rsidP="002E0D7D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3316F7">
              <w:rPr>
                <w:rFonts w:cs="Arial"/>
              </w:rPr>
              <w:t>6.</w:t>
            </w:r>
          </w:p>
        </w:tc>
        <w:tc>
          <w:tcPr>
            <w:tcW w:w="3164" w:type="dxa"/>
          </w:tcPr>
          <w:p w:rsidR="002E0D7D" w:rsidRPr="003316F7" w:rsidRDefault="002E0D7D" w:rsidP="002E0D7D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3316F7">
              <w:rPr>
                <w:rFonts w:cs="Arial"/>
              </w:rPr>
              <w:t>Establishment isolate identity</w:t>
            </w:r>
          </w:p>
        </w:tc>
        <w:tc>
          <w:tcPr>
            <w:tcW w:w="5908" w:type="dxa"/>
          </w:tcPr>
          <w:p w:rsidR="002E0D7D" w:rsidRPr="003316F7" w:rsidRDefault="002E0D7D" w:rsidP="002E0D7D">
            <w:pPr>
              <w:tabs>
                <w:tab w:val="left" w:leader="dot" w:pos="3544"/>
              </w:tabs>
              <w:autoSpaceDE w:val="0"/>
              <w:autoSpaceDN w:val="0"/>
              <w:adjustRightInd w:val="0"/>
              <w:spacing w:before="20" w:after="20"/>
              <w:jc w:val="left"/>
              <w:rPr>
                <w:rFonts w:eastAsia="Calibri" w:cs="Arial"/>
              </w:rPr>
            </w:pPr>
            <w:r w:rsidRPr="003316F7">
              <w:rPr>
                <w:rFonts w:eastAsia="Calibri" w:cs="Arial"/>
              </w:rPr>
              <w:t>on differentials (S = susceptible, R = resistant)</w:t>
            </w:r>
          </w:p>
        </w:tc>
      </w:tr>
    </w:tbl>
    <w:p w:rsidR="002E0D7D" w:rsidRPr="003316F7" w:rsidRDefault="002E0D7D" w:rsidP="002E0D7D"/>
    <w:tbl>
      <w:tblPr>
        <w:tblW w:w="9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630"/>
        <w:gridCol w:w="1471"/>
        <w:gridCol w:w="1541"/>
        <w:gridCol w:w="1629"/>
        <w:gridCol w:w="1458"/>
        <w:gridCol w:w="1982"/>
      </w:tblGrid>
      <w:tr w:rsidR="002E0D7D" w:rsidRPr="003316F7" w:rsidTr="002E0D7D">
        <w:trPr>
          <w:cantSplit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2E0D7D" w:rsidRPr="003316F7" w:rsidRDefault="002E0D7D" w:rsidP="002E0D7D">
            <w:pPr>
              <w:spacing w:line="264" w:lineRule="auto"/>
              <w:jc w:val="center"/>
              <w:rPr>
                <w:rFonts w:cs="Arial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</w:tcPr>
          <w:p w:rsidR="002E0D7D" w:rsidRPr="003316F7" w:rsidRDefault="002E0D7D" w:rsidP="002E0D7D">
            <w:pPr>
              <w:spacing w:line="264" w:lineRule="auto"/>
              <w:jc w:val="center"/>
              <w:rPr>
                <w:rFonts w:cs="Arial"/>
              </w:rPr>
            </w:pPr>
          </w:p>
        </w:tc>
        <w:tc>
          <w:tcPr>
            <w:tcW w:w="462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7D" w:rsidRPr="003316F7" w:rsidRDefault="002E0D7D" w:rsidP="002E0D7D">
            <w:pPr>
              <w:spacing w:line="264" w:lineRule="auto"/>
              <w:jc w:val="center"/>
              <w:rPr>
                <w:rFonts w:cs="Arial"/>
              </w:rPr>
            </w:pPr>
            <w:proofErr w:type="spellStart"/>
            <w:r w:rsidRPr="003316F7">
              <w:rPr>
                <w:rFonts w:cs="Arial"/>
              </w:rPr>
              <w:t>Tobamovirus</w:t>
            </w:r>
            <w:proofErr w:type="spellEnd"/>
            <w:r w:rsidRPr="003316F7">
              <w:rPr>
                <w:rFonts w:cs="Arial"/>
              </w:rPr>
              <w:t xml:space="preserve"> </w:t>
            </w:r>
            <w:proofErr w:type="spellStart"/>
            <w:r w:rsidRPr="003316F7">
              <w:rPr>
                <w:rFonts w:cs="Arial"/>
              </w:rPr>
              <w:t>Pathotypes</w:t>
            </w:r>
            <w:proofErr w:type="spellEnd"/>
            <w:r w:rsidRPr="003316F7">
              <w:rPr>
                <w:rFonts w:cs="Arial"/>
              </w:rPr>
              <w:t xml:space="preserve"> on Pepper</w:t>
            </w:r>
          </w:p>
        </w:tc>
        <w:tc>
          <w:tcPr>
            <w:tcW w:w="19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E0D7D" w:rsidRPr="003316F7" w:rsidRDefault="002E0D7D" w:rsidP="002E0D7D">
            <w:pPr>
              <w:spacing w:line="264" w:lineRule="auto"/>
              <w:jc w:val="center"/>
              <w:rPr>
                <w:rFonts w:cs="Arial"/>
              </w:rPr>
            </w:pPr>
          </w:p>
        </w:tc>
      </w:tr>
      <w:tr w:rsidR="002E0D7D" w:rsidRPr="003316F7" w:rsidTr="002E0D7D"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E0D7D" w:rsidRPr="003316F7" w:rsidRDefault="002E0D7D" w:rsidP="002E0D7D">
            <w:pPr>
              <w:spacing w:line="264" w:lineRule="auto"/>
              <w:rPr>
                <w:rFonts w:cs="Arial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D7D" w:rsidRPr="003316F7" w:rsidRDefault="002E0D7D" w:rsidP="002E0D7D">
            <w:pPr>
              <w:spacing w:line="264" w:lineRule="auto"/>
              <w:rPr>
                <w:rFonts w:cs="Arial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D7D" w:rsidRPr="003316F7" w:rsidRDefault="002E0D7D" w:rsidP="002E0D7D">
            <w:pPr>
              <w:jc w:val="center"/>
              <w:rPr>
                <w:rFonts w:cs="Arial"/>
              </w:rPr>
            </w:pPr>
            <w:r w:rsidRPr="003316F7">
              <w:rPr>
                <w:rFonts w:cs="Arial"/>
              </w:rPr>
              <w:t>TMV: 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D7D" w:rsidRPr="003316F7" w:rsidRDefault="002E0D7D" w:rsidP="002E0D7D">
            <w:pPr>
              <w:jc w:val="center"/>
              <w:rPr>
                <w:rFonts w:cs="Arial"/>
              </w:rPr>
            </w:pPr>
            <w:proofErr w:type="spellStart"/>
            <w:r w:rsidRPr="003316F7">
              <w:rPr>
                <w:rFonts w:cs="Arial"/>
              </w:rPr>
              <w:t>PMMoV</w:t>
            </w:r>
            <w:proofErr w:type="spellEnd"/>
            <w:r w:rsidRPr="003316F7">
              <w:rPr>
                <w:rFonts w:cs="Arial"/>
              </w:rPr>
              <w:t>: 1.2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D7D" w:rsidRPr="003316F7" w:rsidRDefault="002E0D7D" w:rsidP="002E0D7D">
            <w:pPr>
              <w:jc w:val="center"/>
              <w:rPr>
                <w:rFonts w:cs="Arial"/>
              </w:rPr>
            </w:pPr>
            <w:proofErr w:type="spellStart"/>
            <w:r w:rsidRPr="003316F7">
              <w:rPr>
                <w:rFonts w:cs="Arial"/>
              </w:rPr>
              <w:t>PMMo</w:t>
            </w:r>
            <w:proofErr w:type="spellEnd"/>
            <w:r w:rsidRPr="003316F7">
              <w:rPr>
                <w:rFonts w:cs="Arial"/>
              </w:rPr>
              <w:t>: 1.2.3</w:t>
            </w:r>
          </w:p>
        </w:tc>
        <w:tc>
          <w:tcPr>
            <w:tcW w:w="19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E0D7D" w:rsidRPr="003316F7" w:rsidRDefault="002E0D7D" w:rsidP="002E0D7D">
            <w:pPr>
              <w:jc w:val="center"/>
              <w:rPr>
                <w:rFonts w:cs="Arial"/>
              </w:rPr>
            </w:pPr>
          </w:p>
        </w:tc>
      </w:tr>
      <w:tr w:rsidR="002E0D7D" w:rsidRPr="003316F7" w:rsidTr="002E0D7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2E0D7D" w:rsidRPr="003316F7" w:rsidRDefault="002E0D7D" w:rsidP="002E0D7D">
            <w:pPr>
              <w:spacing w:line="264" w:lineRule="auto"/>
              <w:jc w:val="center"/>
              <w:rPr>
                <w:rFonts w:cs="Arial"/>
              </w:rPr>
            </w:pPr>
            <w:r w:rsidRPr="003316F7">
              <w:rPr>
                <w:rFonts w:cs="Arial"/>
              </w:rPr>
              <w:t>Resistance code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E0D7D" w:rsidRPr="003316F7" w:rsidRDefault="002E0D7D" w:rsidP="002E0D7D">
            <w:pPr>
              <w:spacing w:line="264" w:lineRule="auto"/>
              <w:jc w:val="center"/>
              <w:rPr>
                <w:rFonts w:cs="Arial"/>
              </w:rPr>
            </w:pPr>
            <w:r w:rsidRPr="003316F7">
              <w:rPr>
                <w:rFonts w:cs="Arial"/>
              </w:rPr>
              <w:t>Resistance gene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2E0D7D" w:rsidRPr="003316F7" w:rsidRDefault="002E0D7D" w:rsidP="002E0D7D">
            <w:pPr>
              <w:jc w:val="center"/>
              <w:rPr>
                <w:rFonts w:cs="Arial"/>
              </w:rPr>
            </w:pPr>
            <w:r w:rsidRPr="003316F7">
              <w:rPr>
                <w:rFonts w:cs="Arial"/>
              </w:rPr>
              <w:t>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2E0D7D" w:rsidRPr="003316F7" w:rsidRDefault="002E0D7D" w:rsidP="002E0D7D">
            <w:pPr>
              <w:jc w:val="center"/>
              <w:rPr>
                <w:rFonts w:cs="Arial"/>
              </w:rPr>
            </w:pPr>
            <w:r w:rsidRPr="003316F7">
              <w:rPr>
                <w:rFonts w:cs="Arial"/>
              </w:rPr>
              <w:t>1.2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2E0D7D" w:rsidRPr="003316F7" w:rsidRDefault="002E0D7D" w:rsidP="002E0D7D">
            <w:pPr>
              <w:jc w:val="center"/>
              <w:rPr>
                <w:rFonts w:cs="Arial"/>
              </w:rPr>
            </w:pPr>
            <w:r w:rsidRPr="003316F7">
              <w:rPr>
                <w:rFonts w:cs="Arial"/>
              </w:rPr>
              <w:t>1</w:t>
            </w:r>
            <w:r w:rsidRPr="003316F7">
              <w:rPr>
                <w:rFonts w:cs="Arial"/>
                <w:i/>
              </w:rPr>
              <w:t>.</w:t>
            </w:r>
            <w:r w:rsidRPr="003316F7">
              <w:rPr>
                <w:rFonts w:cs="Arial"/>
              </w:rPr>
              <w:t>2</w:t>
            </w:r>
            <w:r w:rsidRPr="003316F7">
              <w:rPr>
                <w:rFonts w:cs="Arial"/>
                <w:i/>
              </w:rPr>
              <w:t>.</w:t>
            </w:r>
            <w:r w:rsidRPr="003316F7">
              <w:rPr>
                <w:rFonts w:cs="Arial"/>
              </w:rPr>
              <w:t>3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D7D" w:rsidRPr="003316F7" w:rsidRDefault="002E0D7D" w:rsidP="002E0D7D">
            <w:pPr>
              <w:jc w:val="center"/>
              <w:rPr>
                <w:rFonts w:cs="Arial"/>
              </w:rPr>
            </w:pPr>
            <w:r w:rsidRPr="003316F7">
              <w:rPr>
                <w:rFonts w:cs="Arial"/>
              </w:rPr>
              <w:t>Differentials</w:t>
            </w:r>
          </w:p>
        </w:tc>
      </w:tr>
      <w:tr w:rsidR="002E0D7D" w:rsidRPr="003316F7" w:rsidTr="002E0D7D">
        <w:trPr>
          <w:trHeight w:val="476"/>
        </w:trPr>
        <w:tc>
          <w:tcPr>
            <w:tcW w:w="1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D7D" w:rsidRPr="003316F7" w:rsidRDefault="002E0D7D" w:rsidP="002E0D7D">
            <w:pPr>
              <w:spacing w:line="264" w:lineRule="auto"/>
              <w:jc w:val="center"/>
              <w:rPr>
                <w:rFonts w:cs="Arial"/>
              </w:rPr>
            </w:pP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D7D" w:rsidRPr="003316F7" w:rsidRDefault="002E0D7D" w:rsidP="002E0D7D">
            <w:pPr>
              <w:spacing w:line="264" w:lineRule="auto"/>
              <w:jc w:val="center"/>
              <w:rPr>
                <w:rFonts w:cs="Arial"/>
              </w:rPr>
            </w:pPr>
            <w:r w:rsidRPr="003316F7">
              <w:rPr>
                <w:rFonts w:cs="Arial"/>
              </w:rPr>
              <w:t>L0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E0D7D" w:rsidRPr="003316F7" w:rsidRDefault="002E0D7D" w:rsidP="002E0D7D">
            <w:pPr>
              <w:spacing w:line="264" w:lineRule="auto"/>
              <w:jc w:val="center"/>
              <w:rPr>
                <w:rFonts w:cs="Arial"/>
              </w:rPr>
            </w:pPr>
            <w:r w:rsidRPr="003316F7">
              <w:rPr>
                <w:rFonts w:cs="Arial"/>
              </w:rPr>
              <w:t>S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2E0D7D" w:rsidRPr="003316F7" w:rsidRDefault="002E0D7D" w:rsidP="002E0D7D">
            <w:pPr>
              <w:spacing w:line="264" w:lineRule="auto"/>
              <w:jc w:val="center"/>
              <w:rPr>
                <w:rFonts w:cs="Arial"/>
              </w:rPr>
            </w:pPr>
            <w:r w:rsidRPr="003316F7">
              <w:rPr>
                <w:rFonts w:cs="Arial"/>
              </w:rPr>
              <w:t>S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2E0D7D" w:rsidRPr="003316F7" w:rsidRDefault="002E0D7D" w:rsidP="002E0D7D">
            <w:pPr>
              <w:jc w:val="center"/>
              <w:rPr>
                <w:rFonts w:cs="Arial"/>
              </w:rPr>
            </w:pPr>
            <w:r w:rsidRPr="003316F7">
              <w:rPr>
                <w:rFonts w:cs="Arial"/>
              </w:rPr>
              <w:t>S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E0D7D" w:rsidRPr="003316F7" w:rsidRDefault="002E0D7D" w:rsidP="002E0D7D">
            <w:pPr>
              <w:tabs>
                <w:tab w:val="left" w:pos="288"/>
                <w:tab w:val="left" w:pos="672"/>
                <w:tab w:val="left" w:pos="1824"/>
                <w:tab w:val="left" w:pos="3261"/>
                <w:tab w:val="left" w:pos="4224"/>
                <w:tab w:val="left" w:pos="5387"/>
                <w:tab w:val="left" w:pos="5664"/>
                <w:tab w:val="left" w:pos="7200"/>
                <w:tab w:val="left" w:pos="8352"/>
              </w:tabs>
              <w:jc w:val="left"/>
              <w:rPr>
                <w:rFonts w:cs="Arial"/>
              </w:rPr>
            </w:pPr>
            <w:proofErr w:type="spellStart"/>
            <w:r w:rsidRPr="003316F7">
              <w:rPr>
                <w:rFonts w:cs="Arial"/>
              </w:rPr>
              <w:t>Lamu</w:t>
            </w:r>
            <w:proofErr w:type="spellEnd"/>
            <w:r w:rsidRPr="003316F7">
              <w:rPr>
                <w:rFonts w:cs="Arial"/>
              </w:rPr>
              <w:t xml:space="preserve">, </w:t>
            </w:r>
            <w:proofErr w:type="spellStart"/>
            <w:r w:rsidRPr="003316F7">
              <w:rPr>
                <w:rFonts w:cs="Arial"/>
              </w:rPr>
              <w:t>Pepita</w:t>
            </w:r>
            <w:proofErr w:type="spellEnd"/>
            <w:r w:rsidRPr="003316F7">
              <w:rPr>
                <w:rFonts w:cs="Arial"/>
              </w:rPr>
              <w:t xml:space="preserve"> </w:t>
            </w:r>
          </w:p>
        </w:tc>
      </w:tr>
      <w:tr w:rsidR="002E0D7D" w:rsidRPr="007340D0" w:rsidTr="002E0D7D">
        <w:tc>
          <w:tcPr>
            <w:tcW w:w="1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D7D" w:rsidRPr="003316F7" w:rsidRDefault="002E0D7D" w:rsidP="002E0D7D">
            <w:pPr>
              <w:spacing w:line="264" w:lineRule="auto"/>
              <w:jc w:val="left"/>
              <w:rPr>
                <w:rFonts w:cs="Arial"/>
              </w:rPr>
            </w:pPr>
            <w:r w:rsidRPr="003316F7">
              <w:rPr>
                <w:rFonts w:cs="Arial"/>
              </w:rPr>
              <w:t>Tm0</w:t>
            </w: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D7D" w:rsidRPr="003316F7" w:rsidRDefault="002E0D7D" w:rsidP="002E0D7D">
            <w:pPr>
              <w:spacing w:line="264" w:lineRule="auto"/>
              <w:jc w:val="center"/>
              <w:rPr>
                <w:rFonts w:cs="Arial"/>
              </w:rPr>
            </w:pPr>
            <w:r w:rsidRPr="003316F7">
              <w:rPr>
                <w:rFonts w:cs="Arial"/>
              </w:rPr>
              <w:t>L1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D7D" w:rsidRPr="003316F7" w:rsidRDefault="002E0D7D" w:rsidP="002E0D7D">
            <w:pPr>
              <w:spacing w:line="264" w:lineRule="auto"/>
              <w:jc w:val="center"/>
              <w:rPr>
                <w:rFonts w:cs="Arial"/>
              </w:rPr>
            </w:pPr>
            <w:r w:rsidRPr="003316F7">
              <w:rPr>
                <w:rFonts w:cs="Arial"/>
              </w:rPr>
              <w:t>R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2E0D7D" w:rsidRPr="003316F7" w:rsidRDefault="002E0D7D" w:rsidP="002E0D7D">
            <w:pPr>
              <w:jc w:val="center"/>
              <w:rPr>
                <w:rFonts w:cs="Arial"/>
              </w:rPr>
            </w:pPr>
            <w:r w:rsidRPr="003316F7">
              <w:rPr>
                <w:rFonts w:cs="Arial"/>
              </w:rPr>
              <w:t>S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2E0D7D" w:rsidRPr="003316F7" w:rsidRDefault="002E0D7D" w:rsidP="002E0D7D">
            <w:pPr>
              <w:jc w:val="center"/>
              <w:rPr>
                <w:rFonts w:cs="Arial"/>
              </w:rPr>
            </w:pPr>
            <w:r w:rsidRPr="003316F7">
              <w:rPr>
                <w:rFonts w:cs="Arial"/>
              </w:rPr>
              <w:t>S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E0D7D" w:rsidRPr="003316F7" w:rsidRDefault="002E0D7D" w:rsidP="002E0D7D">
            <w:pPr>
              <w:jc w:val="left"/>
              <w:rPr>
                <w:rFonts w:cs="Arial"/>
                <w:lang w:val="es-ES"/>
              </w:rPr>
            </w:pPr>
            <w:r w:rsidRPr="003316F7">
              <w:rPr>
                <w:rFonts w:cs="Arial"/>
                <w:lang w:val="es-ES"/>
              </w:rPr>
              <w:t xml:space="preserve">Explorer, </w:t>
            </w:r>
            <w:proofErr w:type="spellStart"/>
            <w:r w:rsidRPr="003316F7">
              <w:rPr>
                <w:rFonts w:cs="Arial"/>
                <w:lang w:val="es-ES"/>
              </w:rPr>
              <w:t>Lamuyo</w:t>
            </w:r>
            <w:proofErr w:type="spellEnd"/>
            <w:r w:rsidRPr="003316F7">
              <w:rPr>
                <w:rFonts w:cs="Arial"/>
                <w:lang w:val="es-ES"/>
              </w:rPr>
              <w:t xml:space="preserve">, Sonar, Yolo </w:t>
            </w:r>
            <w:proofErr w:type="spellStart"/>
            <w:r w:rsidRPr="003316F7">
              <w:rPr>
                <w:rFonts w:cs="Arial"/>
                <w:lang w:val="es-ES"/>
              </w:rPr>
              <w:t>Wonder</w:t>
            </w:r>
            <w:proofErr w:type="spellEnd"/>
          </w:p>
        </w:tc>
      </w:tr>
      <w:tr w:rsidR="002E0D7D" w:rsidRPr="003316F7" w:rsidTr="002E0D7D">
        <w:tc>
          <w:tcPr>
            <w:tcW w:w="1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D7D" w:rsidRPr="003316F7" w:rsidRDefault="002E0D7D" w:rsidP="002E0D7D">
            <w:pPr>
              <w:spacing w:line="264" w:lineRule="auto"/>
              <w:jc w:val="left"/>
              <w:rPr>
                <w:rFonts w:cs="Arial"/>
              </w:rPr>
            </w:pPr>
            <w:r w:rsidRPr="003316F7">
              <w:rPr>
                <w:rFonts w:cs="Arial"/>
              </w:rPr>
              <w:t>Tm1</w:t>
            </w: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D7D" w:rsidRPr="003316F7" w:rsidRDefault="002E0D7D" w:rsidP="002E0D7D">
            <w:pPr>
              <w:spacing w:line="264" w:lineRule="auto"/>
              <w:jc w:val="center"/>
              <w:rPr>
                <w:rFonts w:cs="Arial"/>
              </w:rPr>
            </w:pPr>
            <w:r w:rsidRPr="003316F7">
              <w:rPr>
                <w:rFonts w:cs="Arial"/>
              </w:rPr>
              <w:t>L2*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D7D" w:rsidRPr="003316F7" w:rsidRDefault="002E0D7D" w:rsidP="002E0D7D">
            <w:pPr>
              <w:jc w:val="center"/>
              <w:rPr>
                <w:rFonts w:cs="Arial"/>
              </w:rPr>
            </w:pPr>
            <w:r w:rsidRPr="003316F7">
              <w:rPr>
                <w:rFonts w:cs="Arial"/>
              </w:rPr>
              <w:t>R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2E0D7D" w:rsidRPr="003316F7" w:rsidRDefault="002E0D7D" w:rsidP="002E0D7D">
            <w:pPr>
              <w:jc w:val="center"/>
              <w:rPr>
                <w:rFonts w:cs="Arial"/>
              </w:rPr>
            </w:pPr>
            <w:r w:rsidRPr="003316F7">
              <w:rPr>
                <w:rFonts w:cs="Arial"/>
              </w:rPr>
              <w:t>S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2E0D7D" w:rsidRPr="003316F7" w:rsidRDefault="002E0D7D" w:rsidP="002E0D7D">
            <w:pPr>
              <w:jc w:val="center"/>
              <w:rPr>
                <w:rFonts w:cs="Arial"/>
              </w:rPr>
            </w:pPr>
            <w:r w:rsidRPr="003316F7">
              <w:rPr>
                <w:rFonts w:cs="Arial"/>
              </w:rPr>
              <w:t>S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E0D7D" w:rsidRPr="003316F7" w:rsidRDefault="002E0D7D" w:rsidP="002E0D7D">
            <w:pPr>
              <w:jc w:val="left"/>
              <w:rPr>
                <w:rFonts w:cs="Arial"/>
              </w:rPr>
            </w:pPr>
            <w:r w:rsidRPr="003316F7">
              <w:rPr>
                <w:rFonts w:cs="Arial"/>
                <w:i/>
                <w:lang w:val="fr-FR"/>
              </w:rPr>
              <w:t xml:space="preserve">C. </w:t>
            </w:r>
            <w:proofErr w:type="spellStart"/>
            <w:r w:rsidRPr="003316F7">
              <w:rPr>
                <w:rFonts w:cs="Arial"/>
                <w:i/>
                <w:lang w:val="fr-FR"/>
              </w:rPr>
              <w:t>frutescens</w:t>
            </w:r>
            <w:proofErr w:type="spellEnd"/>
            <w:r w:rsidRPr="003316F7">
              <w:rPr>
                <w:rFonts w:cs="Arial"/>
                <w:lang w:val="fr-FR"/>
              </w:rPr>
              <w:t xml:space="preserve"> ‘Tabasco’*</w:t>
            </w:r>
          </w:p>
        </w:tc>
      </w:tr>
      <w:tr w:rsidR="002E0D7D" w:rsidRPr="003316F7" w:rsidTr="002E0D7D">
        <w:tc>
          <w:tcPr>
            <w:tcW w:w="1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D7D" w:rsidRPr="003316F7" w:rsidRDefault="002E0D7D" w:rsidP="002E0D7D">
            <w:pPr>
              <w:spacing w:line="264" w:lineRule="auto"/>
              <w:jc w:val="left"/>
              <w:rPr>
                <w:rFonts w:cs="Arial"/>
              </w:rPr>
            </w:pPr>
            <w:r w:rsidRPr="003316F7">
              <w:rPr>
                <w:rFonts w:cs="Arial"/>
              </w:rPr>
              <w:t>Tm2</w:t>
            </w: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D7D" w:rsidRPr="003316F7" w:rsidRDefault="002E0D7D" w:rsidP="002E0D7D">
            <w:pPr>
              <w:spacing w:line="264" w:lineRule="auto"/>
              <w:jc w:val="center"/>
              <w:rPr>
                <w:rFonts w:cs="Arial"/>
              </w:rPr>
            </w:pPr>
            <w:r w:rsidRPr="003316F7">
              <w:rPr>
                <w:rFonts w:cs="Arial"/>
              </w:rPr>
              <w:t>L3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D7D" w:rsidRPr="003316F7" w:rsidRDefault="002E0D7D" w:rsidP="002E0D7D">
            <w:pPr>
              <w:jc w:val="center"/>
              <w:rPr>
                <w:rFonts w:cs="Arial"/>
              </w:rPr>
            </w:pPr>
            <w:r w:rsidRPr="003316F7">
              <w:rPr>
                <w:rFonts w:cs="Arial"/>
              </w:rPr>
              <w:t>R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0D7D" w:rsidRPr="003316F7" w:rsidRDefault="002E0D7D" w:rsidP="002E0D7D">
            <w:pPr>
              <w:jc w:val="center"/>
              <w:rPr>
                <w:rFonts w:cs="Arial"/>
              </w:rPr>
            </w:pPr>
            <w:r w:rsidRPr="003316F7">
              <w:rPr>
                <w:rFonts w:cs="Arial"/>
              </w:rPr>
              <w:t>R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2E0D7D" w:rsidRPr="003316F7" w:rsidRDefault="002E0D7D" w:rsidP="002E0D7D">
            <w:pPr>
              <w:jc w:val="center"/>
              <w:rPr>
                <w:rFonts w:cs="Arial"/>
              </w:rPr>
            </w:pPr>
            <w:r w:rsidRPr="003316F7">
              <w:rPr>
                <w:rFonts w:cs="Arial"/>
              </w:rPr>
              <w:t>S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E0D7D" w:rsidRPr="003316F7" w:rsidRDefault="002E0D7D" w:rsidP="002E0D7D">
            <w:pPr>
              <w:tabs>
                <w:tab w:val="left" w:pos="288"/>
                <w:tab w:val="left" w:pos="672"/>
                <w:tab w:val="left" w:pos="1824"/>
                <w:tab w:val="left" w:pos="3261"/>
                <w:tab w:val="left" w:pos="4224"/>
                <w:tab w:val="left" w:pos="5387"/>
                <w:tab w:val="left" w:pos="5664"/>
                <w:tab w:val="left" w:pos="7200"/>
                <w:tab w:val="left" w:pos="8352"/>
              </w:tabs>
              <w:jc w:val="left"/>
              <w:rPr>
                <w:rFonts w:cs="Arial"/>
              </w:rPr>
            </w:pPr>
            <w:r w:rsidRPr="003316F7">
              <w:rPr>
                <w:rFonts w:cs="Arial"/>
                <w:lang w:val="fr-FR"/>
              </w:rPr>
              <w:t xml:space="preserve">Ferrari, </w:t>
            </w:r>
            <w:proofErr w:type="spellStart"/>
            <w:r w:rsidRPr="003316F7">
              <w:rPr>
                <w:rFonts w:cs="Arial"/>
                <w:lang w:val="fr-FR"/>
              </w:rPr>
              <w:t>Novi</w:t>
            </w:r>
            <w:proofErr w:type="spellEnd"/>
            <w:r w:rsidRPr="003316F7">
              <w:rPr>
                <w:rFonts w:cs="Arial"/>
                <w:lang w:val="fr-FR"/>
              </w:rPr>
              <w:t xml:space="preserve"> 3, Orion, Solario</w:t>
            </w:r>
          </w:p>
        </w:tc>
      </w:tr>
      <w:tr w:rsidR="002E0D7D" w:rsidRPr="003316F7" w:rsidTr="002E0D7D">
        <w:tc>
          <w:tcPr>
            <w:tcW w:w="1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D7D" w:rsidRPr="003316F7" w:rsidRDefault="002E0D7D" w:rsidP="002E0D7D">
            <w:pPr>
              <w:spacing w:line="264" w:lineRule="auto"/>
              <w:jc w:val="left"/>
              <w:rPr>
                <w:rFonts w:cs="Arial"/>
              </w:rPr>
            </w:pPr>
            <w:r w:rsidRPr="003316F7">
              <w:rPr>
                <w:rFonts w:cs="Arial"/>
              </w:rPr>
              <w:t>Tm3</w:t>
            </w: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D7D" w:rsidRPr="003316F7" w:rsidRDefault="002E0D7D" w:rsidP="002E0D7D">
            <w:pPr>
              <w:spacing w:line="264" w:lineRule="auto"/>
              <w:jc w:val="center"/>
              <w:rPr>
                <w:rFonts w:cs="Arial"/>
              </w:rPr>
            </w:pPr>
            <w:r w:rsidRPr="003316F7">
              <w:rPr>
                <w:rFonts w:cs="Arial"/>
              </w:rPr>
              <w:t>L4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0D7D" w:rsidRPr="003316F7" w:rsidRDefault="002E0D7D" w:rsidP="002E0D7D">
            <w:pPr>
              <w:jc w:val="center"/>
              <w:rPr>
                <w:rFonts w:cs="Arial"/>
              </w:rPr>
            </w:pPr>
            <w:r w:rsidRPr="003316F7">
              <w:rPr>
                <w:rFonts w:cs="Arial"/>
              </w:rPr>
              <w:t>R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E0D7D" w:rsidRPr="003316F7" w:rsidRDefault="002E0D7D" w:rsidP="002E0D7D">
            <w:pPr>
              <w:jc w:val="center"/>
              <w:rPr>
                <w:rFonts w:cs="Arial"/>
              </w:rPr>
            </w:pPr>
            <w:r w:rsidRPr="003316F7">
              <w:rPr>
                <w:rFonts w:cs="Arial"/>
              </w:rPr>
              <w:t>R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E0D7D" w:rsidRPr="003316F7" w:rsidRDefault="002E0D7D" w:rsidP="002E0D7D">
            <w:pPr>
              <w:spacing w:line="264" w:lineRule="auto"/>
              <w:jc w:val="center"/>
              <w:rPr>
                <w:rFonts w:cs="Arial"/>
              </w:rPr>
            </w:pPr>
            <w:r w:rsidRPr="003316F7">
              <w:rPr>
                <w:rFonts w:cs="Arial"/>
              </w:rPr>
              <w:t>R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E0D7D" w:rsidRPr="003316F7" w:rsidRDefault="002E0D7D" w:rsidP="002E0D7D">
            <w:pPr>
              <w:spacing w:line="264" w:lineRule="auto"/>
              <w:jc w:val="left"/>
              <w:rPr>
                <w:rFonts w:cs="Arial"/>
              </w:rPr>
            </w:pPr>
            <w:proofErr w:type="spellStart"/>
            <w:r w:rsidRPr="003316F7">
              <w:rPr>
                <w:rFonts w:cs="Arial"/>
              </w:rPr>
              <w:t>Cuby</w:t>
            </w:r>
            <w:proofErr w:type="spellEnd"/>
            <w:r w:rsidRPr="003316F7">
              <w:rPr>
                <w:rFonts w:cs="Arial"/>
              </w:rPr>
              <w:t>, Friendly, Tom 4</w:t>
            </w:r>
          </w:p>
        </w:tc>
      </w:tr>
    </w:tbl>
    <w:p w:rsidR="002E0D7D" w:rsidRPr="003316F7" w:rsidRDefault="002E0D7D" w:rsidP="002E0D7D">
      <w:pPr>
        <w:rPr>
          <w:rFonts w:cs="Arial"/>
          <w:sz w:val="16"/>
          <w:szCs w:val="18"/>
        </w:rPr>
      </w:pPr>
      <w:r w:rsidRPr="003316F7">
        <w:rPr>
          <w:rFonts w:cs="Arial"/>
          <w:sz w:val="16"/>
          <w:szCs w:val="18"/>
        </w:rPr>
        <w:t>*no seed of L2 varieties available; L2 is not used in breeding</w:t>
      </w:r>
    </w:p>
    <w:p w:rsidR="002E0D7D" w:rsidRPr="003316F7" w:rsidRDefault="002E0D7D" w:rsidP="002E0D7D"/>
    <w:tbl>
      <w:tblPr>
        <w:tblW w:w="97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675"/>
        <w:gridCol w:w="3164"/>
        <w:gridCol w:w="5908"/>
      </w:tblGrid>
      <w:tr w:rsidR="002E0D7D" w:rsidRPr="003316F7" w:rsidTr="002E0D7D">
        <w:trPr>
          <w:cantSplit/>
        </w:trPr>
        <w:tc>
          <w:tcPr>
            <w:tcW w:w="675" w:type="dxa"/>
          </w:tcPr>
          <w:p w:rsidR="002E0D7D" w:rsidRPr="003316F7" w:rsidRDefault="002E0D7D" w:rsidP="002E0D7D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3316F7">
              <w:rPr>
                <w:rFonts w:cs="Arial"/>
              </w:rPr>
              <w:t>7.</w:t>
            </w:r>
          </w:p>
        </w:tc>
        <w:tc>
          <w:tcPr>
            <w:tcW w:w="3164" w:type="dxa"/>
          </w:tcPr>
          <w:p w:rsidR="002E0D7D" w:rsidRPr="003316F7" w:rsidRDefault="002E0D7D" w:rsidP="002E0D7D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3316F7">
              <w:rPr>
                <w:rFonts w:cs="Arial"/>
              </w:rPr>
              <w:t>Establishment pathogenicity</w:t>
            </w:r>
          </w:p>
        </w:tc>
        <w:tc>
          <w:tcPr>
            <w:tcW w:w="5908" w:type="dxa"/>
          </w:tcPr>
          <w:p w:rsidR="002E0D7D" w:rsidRPr="003316F7" w:rsidRDefault="002E0D7D" w:rsidP="002E0D7D">
            <w:pPr>
              <w:spacing w:before="20" w:after="20"/>
              <w:jc w:val="left"/>
              <w:rPr>
                <w:rFonts w:cs="Arial"/>
              </w:rPr>
            </w:pPr>
            <w:r w:rsidRPr="003316F7">
              <w:rPr>
                <w:rFonts w:eastAsia="Calibri" w:cs="Arial"/>
              </w:rPr>
              <w:t>use susceptible pepper standard or l</w:t>
            </w:r>
            <w:r w:rsidRPr="003316F7">
              <w:rPr>
                <w:rFonts w:cs="Arial"/>
              </w:rPr>
              <w:t xml:space="preserve">esions on </w:t>
            </w:r>
            <w:proofErr w:type="spellStart"/>
            <w:r w:rsidRPr="003316F7">
              <w:rPr>
                <w:rFonts w:cs="Arial"/>
                <w:i/>
              </w:rPr>
              <w:t>Nicotiana</w:t>
            </w:r>
            <w:proofErr w:type="spellEnd"/>
            <w:r w:rsidRPr="003316F7">
              <w:rPr>
                <w:rFonts w:cs="Arial"/>
                <w:i/>
              </w:rPr>
              <w:t> </w:t>
            </w:r>
            <w:proofErr w:type="spellStart"/>
            <w:r w:rsidRPr="003316F7">
              <w:rPr>
                <w:rFonts w:cs="Arial"/>
                <w:i/>
              </w:rPr>
              <w:t>tabacum</w:t>
            </w:r>
            <w:proofErr w:type="spellEnd"/>
            <w:r w:rsidRPr="003316F7">
              <w:rPr>
                <w:rFonts w:cs="Arial"/>
              </w:rPr>
              <w:t xml:space="preserve"> 'Xanthi' 2 days after inoculation</w:t>
            </w:r>
          </w:p>
        </w:tc>
      </w:tr>
      <w:tr w:rsidR="002E0D7D" w:rsidRPr="003316F7" w:rsidTr="002E0D7D">
        <w:trPr>
          <w:cantSplit/>
        </w:trPr>
        <w:tc>
          <w:tcPr>
            <w:tcW w:w="675" w:type="dxa"/>
          </w:tcPr>
          <w:p w:rsidR="002E0D7D" w:rsidRPr="003316F7" w:rsidRDefault="002E0D7D" w:rsidP="002E0D7D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3316F7">
              <w:rPr>
                <w:rFonts w:cs="Arial"/>
              </w:rPr>
              <w:t>8.</w:t>
            </w:r>
          </w:p>
        </w:tc>
        <w:tc>
          <w:tcPr>
            <w:tcW w:w="3164" w:type="dxa"/>
          </w:tcPr>
          <w:p w:rsidR="002E0D7D" w:rsidRPr="003316F7" w:rsidRDefault="002E0D7D" w:rsidP="002E0D7D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3316F7">
              <w:rPr>
                <w:rFonts w:cs="Arial"/>
              </w:rPr>
              <w:t>Multiplication inoculum</w:t>
            </w:r>
          </w:p>
        </w:tc>
        <w:tc>
          <w:tcPr>
            <w:tcW w:w="5908" w:type="dxa"/>
          </w:tcPr>
          <w:p w:rsidR="002E0D7D" w:rsidRPr="003316F7" w:rsidRDefault="002E0D7D" w:rsidP="002E0D7D">
            <w:pPr>
              <w:spacing w:before="20" w:after="20"/>
              <w:jc w:val="left"/>
              <w:rPr>
                <w:rFonts w:cs="Arial"/>
              </w:rPr>
            </w:pPr>
          </w:p>
        </w:tc>
      </w:tr>
      <w:tr w:rsidR="002E0D7D" w:rsidRPr="003316F7" w:rsidTr="002E0D7D">
        <w:trPr>
          <w:cantSplit/>
        </w:trPr>
        <w:tc>
          <w:tcPr>
            <w:tcW w:w="675" w:type="dxa"/>
          </w:tcPr>
          <w:p w:rsidR="002E0D7D" w:rsidRPr="003316F7" w:rsidRDefault="002E0D7D" w:rsidP="002E0D7D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3316F7">
              <w:rPr>
                <w:rFonts w:cs="Arial"/>
              </w:rPr>
              <w:t>8.1</w:t>
            </w:r>
          </w:p>
        </w:tc>
        <w:tc>
          <w:tcPr>
            <w:tcW w:w="3164" w:type="dxa"/>
          </w:tcPr>
          <w:p w:rsidR="002E0D7D" w:rsidRPr="003316F7" w:rsidRDefault="002E0D7D" w:rsidP="002E0D7D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3316F7">
              <w:rPr>
                <w:rFonts w:cs="Arial"/>
              </w:rPr>
              <w:t>Multiplication medium</w:t>
            </w:r>
          </w:p>
        </w:tc>
        <w:tc>
          <w:tcPr>
            <w:tcW w:w="5908" w:type="dxa"/>
          </w:tcPr>
          <w:p w:rsidR="002E0D7D" w:rsidRPr="003316F7" w:rsidRDefault="002E0D7D" w:rsidP="002E0D7D">
            <w:pPr>
              <w:spacing w:before="20" w:after="20"/>
              <w:jc w:val="left"/>
              <w:rPr>
                <w:rFonts w:cs="Arial"/>
              </w:rPr>
            </w:pPr>
            <w:r w:rsidRPr="003316F7">
              <w:rPr>
                <w:rFonts w:eastAsia="Calibri" w:cs="Arial"/>
              </w:rPr>
              <w:t>on living plant or desiccated leaves</w:t>
            </w:r>
          </w:p>
        </w:tc>
      </w:tr>
      <w:tr w:rsidR="002E0D7D" w:rsidRPr="003316F7" w:rsidTr="002E0D7D">
        <w:trPr>
          <w:cantSplit/>
        </w:trPr>
        <w:tc>
          <w:tcPr>
            <w:tcW w:w="675" w:type="dxa"/>
          </w:tcPr>
          <w:p w:rsidR="002E0D7D" w:rsidRPr="003316F7" w:rsidRDefault="002E0D7D" w:rsidP="002E0D7D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3316F7">
              <w:rPr>
                <w:rFonts w:cs="Arial"/>
              </w:rPr>
              <w:t>8.2</w:t>
            </w:r>
          </w:p>
        </w:tc>
        <w:tc>
          <w:tcPr>
            <w:tcW w:w="3164" w:type="dxa"/>
          </w:tcPr>
          <w:p w:rsidR="002E0D7D" w:rsidRPr="003316F7" w:rsidRDefault="002E0D7D" w:rsidP="002E0D7D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3316F7">
              <w:rPr>
                <w:rFonts w:cs="Arial"/>
              </w:rPr>
              <w:t>Multiplication variety</w:t>
            </w:r>
          </w:p>
        </w:tc>
        <w:tc>
          <w:tcPr>
            <w:tcW w:w="5908" w:type="dxa"/>
          </w:tcPr>
          <w:p w:rsidR="002E0D7D" w:rsidRPr="003316F7" w:rsidRDefault="002E0D7D" w:rsidP="002E0D7D">
            <w:pPr>
              <w:spacing w:before="20" w:after="20"/>
              <w:jc w:val="left"/>
              <w:rPr>
                <w:rFonts w:cs="Arial"/>
              </w:rPr>
            </w:pPr>
            <w:r w:rsidRPr="003316F7">
              <w:rPr>
                <w:rFonts w:eastAsia="Calibri" w:cs="Arial"/>
              </w:rPr>
              <w:t xml:space="preserve">tomato or pepper (e.g. </w:t>
            </w:r>
            <w:proofErr w:type="spellStart"/>
            <w:r w:rsidRPr="003316F7">
              <w:rPr>
                <w:rFonts w:eastAsia="Calibri" w:cs="Arial"/>
              </w:rPr>
              <w:t>Lamu</w:t>
            </w:r>
            <w:proofErr w:type="spellEnd"/>
            <w:r w:rsidRPr="003316F7">
              <w:rPr>
                <w:rFonts w:eastAsia="Calibri" w:cs="Arial"/>
              </w:rPr>
              <w:t xml:space="preserve">) or </w:t>
            </w:r>
            <w:proofErr w:type="spellStart"/>
            <w:r w:rsidRPr="003316F7">
              <w:rPr>
                <w:rFonts w:eastAsia="Calibri" w:cs="Arial"/>
                <w:i/>
              </w:rPr>
              <w:t>Nicotiana</w:t>
            </w:r>
            <w:proofErr w:type="spellEnd"/>
            <w:r w:rsidRPr="003316F7">
              <w:rPr>
                <w:rFonts w:eastAsia="Calibri" w:cs="Arial"/>
                <w:i/>
              </w:rPr>
              <w:t xml:space="preserve"> </w:t>
            </w:r>
            <w:proofErr w:type="spellStart"/>
            <w:r w:rsidRPr="003316F7">
              <w:rPr>
                <w:rFonts w:eastAsia="Calibri" w:cs="Arial"/>
                <w:i/>
              </w:rPr>
              <w:t>tabacum</w:t>
            </w:r>
            <w:proofErr w:type="spellEnd"/>
            <w:r w:rsidRPr="003316F7">
              <w:rPr>
                <w:rFonts w:eastAsia="Calibri" w:cs="Arial"/>
              </w:rPr>
              <w:t xml:space="preserve"> (cv. Samsun)</w:t>
            </w:r>
          </w:p>
        </w:tc>
      </w:tr>
      <w:tr w:rsidR="002E0D7D" w:rsidRPr="003316F7" w:rsidTr="002E0D7D">
        <w:trPr>
          <w:cantSplit/>
        </w:trPr>
        <w:tc>
          <w:tcPr>
            <w:tcW w:w="675" w:type="dxa"/>
          </w:tcPr>
          <w:p w:rsidR="002E0D7D" w:rsidRPr="003316F7" w:rsidRDefault="002E0D7D" w:rsidP="002E0D7D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3316F7">
              <w:rPr>
                <w:rFonts w:cs="Arial"/>
              </w:rPr>
              <w:t>8.3</w:t>
            </w:r>
          </w:p>
        </w:tc>
        <w:tc>
          <w:tcPr>
            <w:tcW w:w="3164" w:type="dxa"/>
          </w:tcPr>
          <w:p w:rsidR="002E0D7D" w:rsidRPr="003316F7" w:rsidRDefault="002E0D7D" w:rsidP="002E0D7D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3316F7">
              <w:rPr>
                <w:rFonts w:cs="Arial"/>
              </w:rPr>
              <w:t>Plant stage at inoculation</w:t>
            </w:r>
          </w:p>
        </w:tc>
        <w:tc>
          <w:tcPr>
            <w:tcW w:w="5908" w:type="dxa"/>
          </w:tcPr>
          <w:p w:rsidR="002E0D7D" w:rsidRPr="003316F7" w:rsidRDefault="002E0D7D" w:rsidP="002E0D7D">
            <w:pPr>
              <w:spacing w:before="20" w:after="20"/>
              <w:jc w:val="left"/>
              <w:rPr>
                <w:rFonts w:cs="Arial"/>
              </w:rPr>
            </w:pPr>
            <w:r w:rsidRPr="003316F7">
              <w:rPr>
                <w:rFonts w:eastAsia="Calibri" w:cs="Arial"/>
                <w:bCs/>
              </w:rPr>
              <w:t xml:space="preserve">cotyledons fully developed or at “first leaf” pointed stage or </w:t>
            </w:r>
            <w:r w:rsidRPr="003316F7">
              <w:rPr>
                <w:rFonts w:cs="Arial"/>
              </w:rPr>
              <w:t xml:space="preserve">3-5 leaf  </w:t>
            </w:r>
          </w:p>
        </w:tc>
      </w:tr>
      <w:tr w:rsidR="002E0D7D" w:rsidRPr="003316F7" w:rsidTr="002E0D7D">
        <w:trPr>
          <w:cantSplit/>
        </w:trPr>
        <w:tc>
          <w:tcPr>
            <w:tcW w:w="675" w:type="dxa"/>
          </w:tcPr>
          <w:p w:rsidR="002E0D7D" w:rsidRPr="003316F7" w:rsidRDefault="002E0D7D" w:rsidP="002E0D7D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3316F7">
              <w:rPr>
                <w:rFonts w:cs="Arial"/>
              </w:rPr>
              <w:t>8.4</w:t>
            </w:r>
          </w:p>
        </w:tc>
        <w:tc>
          <w:tcPr>
            <w:tcW w:w="3164" w:type="dxa"/>
          </w:tcPr>
          <w:p w:rsidR="002E0D7D" w:rsidRPr="003316F7" w:rsidRDefault="002E0D7D" w:rsidP="002E0D7D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3316F7">
              <w:rPr>
                <w:rFonts w:cs="Arial"/>
              </w:rPr>
              <w:t>Inoculation medium</w:t>
            </w:r>
          </w:p>
        </w:tc>
        <w:tc>
          <w:tcPr>
            <w:tcW w:w="5908" w:type="dxa"/>
          </w:tcPr>
          <w:p w:rsidR="002E0D7D" w:rsidRPr="003316F7" w:rsidRDefault="002E0D7D" w:rsidP="002E0D7D">
            <w:pPr>
              <w:spacing w:before="20" w:after="20"/>
              <w:jc w:val="left"/>
              <w:rPr>
                <w:rFonts w:cs="Arial"/>
              </w:rPr>
            </w:pPr>
            <w:r w:rsidRPr="003316F7">
              <w:rPr>
                <w:rFonts w:eastAsia="Calibri" w:cs="Arial"/>
              </w:rPr>
              <w:t xml:space="preserve">ice-cold PBS + </w:t>
            </w:r>
            <w:proofErr w:type="spellStart"/>
            <w:r w:rsidRPr="003316F7">
              <w:rPr>
                <w:rFonts w:eastAsia="Calibri" w:cs="Arial"/>
              </w:rPr>
              <w:t>carborundum</w:t>
            </w:r>
            <w:proofErr w:type="spellEnd"/>
          </w:p>
        </w:tc>
      </w:tr>
      <w:tr w:rsidR="002E0D7D" w:rsidRPr="003316F7" w:rsidTr="002E0D7D">
        <w:trPr>
          <w:cantSplit/>
        </w:trPr>
        <w:tc>
          <w:tcPr>
            <w:tcW w:w="675" w:type="dxa"/>
          </w:tcPr>
          <w:p w:rsidR="002E0D7D" w:rsidRPr="003316F7" w:rsidRDefault="002E0D7D" w:rsidP="002E0D7D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3316F7">
              <w:rPr>
                <w:rFonts w:cs="Arial"/>
              </w:rPr>
              <w:t>8.5</w:t>
            </w:r>
          </w:p>
        </w:tc>
        <w:tc>
          <w:tcPr>
            <w:tcW w:w="3164" w:type="dxa"/>
          </w:tcPr>
          <w:p w:rsidR="002E0D7D" w:rsidRPr="003316F7" w:rsidRDefault="002E0D7D" w:rsidP="002E0D7D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3316F7">
              <w:rPr>
                <w:rFonts w:cs="Arial"/>
              </w:rPr>
              <w:t>Inoculation method</w:t>
            </w:r>
          </w:p>
        </w:tc>
        <w:tc>
          <w:tcPr>
            <w:tcW w:w="5908" w:type="dxa"/>
          </w:tcPr>
          <w:p w:rsidR="002E0D7D" w:rsidRPr="003316F7" w:rsidRDefault="002E0D7D" w:rsidP="002E0D7D">
            <w:pPr>
              <w:spacing w:before="20" w:after="20"/>
              <w:jc w:val="left"/>
              <w:rPr>
                <w:rFonts w:cs="Arial"/>
              </w:rPr>
            </w:pPr>
            <w:r w:rsidRPr="003316F7">
              <w:rPr>
                <w:rFonts w:eastAsia="Calibri" w:cs="Arial"/>
              </w:rPr>
              <w:t>r</w:t>
            </w:r>
            <w:r w:rsidRPr="003316F7">
              <w:rPr>
                <w:rFonts w:eastAsia="Arial Unicode MS" w:cs="Arial"/>
              </w:rPr>
              <w:t>ubbing</w:t>
            </w:r>
          </w:p>
        </w:tc>
      </w:tr>
      <w:tr w:rsidR="002E0D7D" w:rsidRPr="003316F7" w:rsidTr="002E0D7D">
        <w:trPr>
          <w:cantSplit/>
        </w:trPr>
        <w:tc>
          <w:tcPr>
            <w:tcW w:w="675" w:type="dxa"/>
          </w:tcPr>
          <w:p w:rsidR="002E0D7D" w:rsidRPr="003316F7" w:rsidRDefault="002E0D7D" w:rsidP="002E0D7D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3316F7">
              <w:rPr>
                <w:rFonts w:cs="Arial"/>
              </w:rPr>
              <w:t>8.6</w:t>
            </w:r>
          </w:p>
        </w:tc>
        <w:tc>
          <w:tcPr>
            <w:tcW w:w="3164" w:type="dxa"/>
          </w:tcPr>
          <w:p w:rsidR="002E0D7D" w:rsidRPr="003316F7" w:rsidRDefault="002E0D7D" w:rsidP="002E0D7D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3316F7">
              <w:rPr>
                <w:rFonts w:cs="Arial"/>
              </w:rPr>
              <w:t>Harvest of inoculum</w:t>
            </w:r>
          </w:p>
        </w:tc>
        <w:tc>
          <w:tcPr>
            <w:tcW w:w="5908" w:type="dxa"/>
          </w:tcPr>
          <w:p w:rsidR="002E0D7D" w:rsidRPr="003316F7" w:rsidRDefault="002E0D7D" w:rsidP="002E0D7D">
            <w:pPr>
              <w:spacing w:before="20" w:after="20"/>
              <w:jc w:val="left"/>
              <w:rPr>
                <w:rFonts w:cs="Arial"/>
              </w:rPr>
            </w:pPr>
            <w:r w:rsidRPr="003316F7">
              <w:rPr>
                <w:rFonts w:cs="Arial"/>
              </w:rPr>
              <w:t>-</w:t>
            </w:r>
          </w:p>
        </w:tc>
      </w:tr>
      <w:tr w:rsidR="002E0D7D" w:rsidRPr="003316F7" w:rsidTr="002E0D7D">
        <w:trPr>
          <w:cantSplit/>
        </w:trPr>
        <w:tc>
          <w:tcPr>
            <w:tcW w:w="675" w:type="dxa"/>
          </w:tcPr>
          <w:p w:rsidR="002E0D7D" w:rsidRPr="003316F7" w:rsidRDefault="002E0D7D" w:rsidP="002E0D7D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3316F7">
              <w:rPr>
                <w:rFonts w:cs="Arial"/>
              </w:rPr>
              <w:t>8.7</w:t>
            </w:r>
          </w:p>
        </w:tc>
        <w:tc>
          <w:tcPr>
            <w:tcW w:w="3164" w:type="dxa"/>
          </w:tcPr>
          <w:p w:rsidR="002E0D7D" w:rsidRPr="003316F7" w:rsidRDefault="002E0D7D" w:rsidP="002E0D7D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3316F7">
              <w:rPr>
                <w:rFonts w:cs="Arial"/>
              </w:rPr>
              <w:t>Check of harvested inoculum</w:t>
            </w:r>
          </w:p>
        </w:tc>
        <w:tc>
          <w:tcPr>
            <w:tcW w:w="5908" w:type="dxa"/>
          </w:tcPr>
          <w:p w:rsidR="002E0D7D" w:rsidRPr="003316F7" w:rsidRDefault="002E0D7D" w:rsidP="002E0D7D">
            <w:pPr>
              <w:spacing w:before="20" w:after="20"/>
              <w:jc w:val="left"/>
              <w:rPr>
                <w:rFonts w:cs="Arial"/>
              </w:rPr>
            </w:pPr>
            <w:r w:rsidRPr="003316F7">
              <w:rPr>
                <w:rFonts w:cs="Arial"/>
              </w:rPr>
              <w:t>-</w:t>
            </w:r>
          </w:p>
        </w:tc>
      </w:tr>
      <w:tr w:rsidR="002E0D7D" w:rsidRPr="003316F7" w:rsidTr="002E0D7D">
        <w:trPr>
          <w:cantSplit/>
        </w:trPr>
        <w:tc>
          <w:tcPr>
            <w:tcW w:w="675" w:type="dxa"/>
          </w:tcPr>
          <w:p w:rsidR="002E0D7D" w:rsidRPr="003316F7" w:rsidRDefault="002E0D7D" w:rsidP="002E0D7D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3316F7">
              <w:rPr>
                <w:rFonts w:cs="Arial"/>
              </w:rPr>
              <w:t>8.8</w:t>
            </w:r>
          </w:p>
        </w:tc>
        <w:tc>
          <w:tcPr>
            <w:tcW w:w="3164" w:type="dxa"/>
          </w:tcPr>
          <w:p w:rsidR="002E0D7D" w:rsidRPr="003316F7" w:rsidRDefault="002E0D7D" w:rsidP="002E0D7D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proofErr w:type="spellStart"/>
            <w:r w:rsidRPr="003316F7">
              <w:rPr>
                <w:rFonts w:cs="Arial"/>
              </w:rPr>
              <w:t>Shelflife</w:t>
            </w:r>
            <w:proofErr w:type="spellEnd"/>
            <w:r w:rsidRPr="003316F7">
              <w:rPr>
                <w:rFonts w:cs="Arial"/>
              </w:rPr>
              <w:t>/viability inoculum</w:t>
            </w:r>
          </w:p>
        </w:tc>
        <w:tc>
          <w:tcPr>
            <w:tcW w:w="5908" w:type="dxa"/>
          </w:tcPr>
          <w:p w:rsidR="002E0D7D" w:rsidRPr="003316F7" w:rsidRDefault="002E0D7D" w:rsidP="002E0D7D">
            <w:pPr>
              <w:spacing w:before="20" w:after="20"/>
              <w:jc w:val="left"/>
              <w:rPr>
                <w:rFonts w:cs="Arial"/>
              </w:rPr>
            </w:pPr>
            <w:r w:rsidRPr="003316F7">
              <w:rPr>
                <w:rFonts w:eastAsia="Arial Unicode MS" w:cs="Arial"/>
              </w:rPr>
              <w:t>freeze-dried leaves dry storage at 4°C for ten years</w:t>
            </w:r>
          </w:p>
        </w:tc>
      </w:tr>
      <w:tr w:rsidR="002E0D7D" w:rsidRPr="003316F7" w:rsidTr="002E0D7D">
        <w:trPr>
          <w:cantSplit/>
        </w:trPr>
        <w:tc>
          <w:tcPr>
            <w:tcW w:w="675" w:type="dxa"/>
          </w:tcPr>
          <w:p w:rsidR="002E0D7D" w:rsidRPr="003316F7" w:rsidRDefault="002E0D7D" w:rsidP="002E0D7D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3316F7">
              <w:rPr>
                <w:rFonts w:cs="Arial"/>
              </w:rPr>
              <w:t>9.</w:t>
            </w:r>
          </w:p>
        </w:tc>
        <w:tc>
          <w:tcPr>
            <w:tcW w:w="3164" w:type="dxa"/>
          </w:tcPr>
          <w:p w:rsidR="002E0D7D" w:rsidRPr="003316F7" w:rsidRDefault="002E0D7D" w:rsidP="002E0D7D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3316F7">
              <w:rPr>
                <w:rFonts w:cs="Arial"/>
              </w:rPr>
              <w:t>Format of the test</w:t>
            </w:r>
          </w:p>
        </w:tc>
        <w:tc>
          <w:tcPr>
            <w:tcW w:w="5908" w:type="dxa"/>
          </w:tcPr>
          <w:p w:rsidR="002E0D7D" w:rsidRPr="003316F7" w:rsidRDefault="002E0D7D" w:rsidP="002E0D7D">
            <w:pPr>
              <w:spacing w:before="20" w:after="20"/>
              <w:jc w:val="left"/>
              <w:rPr>
                <w:rFonts w:cs="Arial"/>
              </w:rPr>
            </w:pPr>
          </w:p>
        </w:tc>
      </w:tr>
      <w:tr w:rsidR="002E0D7D" w:rsidRPr="003316F7" w:rsidTr="002E0D7D">
        <w:trPr>
          <w:cantSplit/>
        </w:trPr>
        <w:tc>
          <w:tcPr>
            <w:tcW w:w="675" w:type="dxa"/>
          </w:tcPr>
          <w:p w:rsidR="002E0D7D" w:rsidRPr="003316F7" w:rsidRDefault="002E0D7D" w:rsidP="002E0D7D">
            <w:pPr>
              <w:tabs>
                <w:tab w:val="left" w:leader="dot" w:pos="3720"/>
              </w:tabs>
              <w:spacing w:before="20" w:after="20"/>
              <w:jc w:val="left"/>
              <w:rPr>
                <w:rFonts w:cs="Arial"/>
              </w:rPr>
            </w:pPr>
            <w:r w:rsidRPr="003316F7">
              <w:rPr>
                <w:rFonts w:cs="Arial"/>
              </w:rPr>
              <w:t>9.1</w:t>
            </w:r>
          </w:p>
        </w:tc>
        <w:tc>
          <w:tcPr>
            <w:tcW w:w="3164" w:type="dxa"/>
          </w:tcPr>
          <w:p w:rsidR="002E0D7D" w:rsidRPr="003316F7" w:rsidRDefault="002E0D7D" w:rsidP="002E0D7D">
            <w:pPr>
              <w:tabs>
                <w:tab w:val="left" w:leader="dot" w:pos="3720"/>
              </w:tabs>
              <w:spacing w:before="20" w:after="20"/>
              <w:jc w:val="left"/>
              <w:rPr>
                <w:rFonts w:cs="Arial"/>
              </w:rPr>
            </w:pPr>
            <w:r w:rsidRPr="003316F7">
              <w:rPr>
                <w:rFonts w:cs="Arial"/>
              </w:rPr>
              <w:t>Number of plants per genotype</w:t>
            </w:r>
          </w:p>
        </w:tc>
        <w:tc>
          <w:tcPr>
            <w:tcW w:w="5908" w:type="dxa"/>
          </w:tcPr>
          <w:p w:rsidR="002E0D7D" w:rsidRPr="003316F7" w:rsidRDefault="002E0D7D" w:rsidP="002E0D7D">
            <w:pPr>
              <w:spacing w:before="20" w:after="20"/>
              <w:jc w:val="left"/>
              <w:rPr>
                <w:rFonts w:cs="Arial"/>
              </w:rPr>
            </w:pPr>
            <w:r w:rsidRPr="003316F7">
              <w:rPr>
                <w:rFonts w:eastAsia="Calibri" w:cs="Arial"/>
                <w:bCs/>
              </w:rPr>
              <w:t>at least 20 plants</w:t>
            </w:r>
          </w:p>
        </w:tc>
      </w:tr>
      <w:tr w:rsidR="002E0D7D" w:rsidRPr="003316F7" w:rsidTr="002E0D7D">
        <w:trPr>
          <w:cantSplit/>
        </w:trPr>
        <w:tc>
          <w:tcPr>
            <w:tcW w:w="675" w:type="dxa"/>
          </w:tcPr>
          <w:p w:rsidR="002E0D7D" w:rsidRPr="003316F7" w:rsidRDefault="002E0D7D" w:rsidP="002E0D7D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3316F7">
              <w:rPr>
                <w:rFonts w:cs="Arial"/>
              </w:rPr>
              <w:t>9.2</w:t>
            </w:r>
          </w:p>
        </w:tc>
        <w:tc>
          <w:tcPr>
            <w:tcW w:w="3164" w:type="dxa"/>
          </w:tcPr>
          <w:p w:rsidR="002E0D7D" w:rsidRPr="003316F7" w:rsidRDefault="002E0D7D" w:rsidP="002E0D7D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3316F7">
              <w:rPr>
                <w:rFonts w:cs="Arial"/>
              </w:rPr>
              <w:t>Number of replicates</w:t>
            </w:r>
          </w:p>
        </w:tc>
        <w:tc>
          <w:tcPr>
            <w:tcW w:w="5908" w:type="dxa"/>
          </w:tcPr>
          <w:p w:rsidR="002E0D7D" w:rsidRPr="003316F7" w:rsidRDefault="002E0D7D" w:rsidP="002E0D7D">
            <w:pPr>
              <w:spacing w:before="20" w:after="20"/>
              <w:jc w:val="left"/>
              <w:rPr>
                <w:rFonts w:cs="Arial"/>
              </w:rPr>
            </w:pPr>
            <w:r w:rsidRPr="003316F7">
              <w:rPr>
                <w:rFonts w:cs="Arial"/>
              </w:rPr>
              <w:t>e.g. 1</w:t>
            </w:r>
          </w:p>
        </w:tc>
      </w:tr>
      <w:tr w:rsidR="002E0D7D" w:rsidRPr="003316F7" w:rsidTr="002E0D7D">
        <w:trPr>
          <w:cantSplit/>
        </w:trPr>
        <w:tc>
          <w:tcPr>
            <w:tcW w:w="675" w:type="dxa"/>
          </w:tcPr>
          <w:p w:rsidR="002E0D7D" w:rsidRPr="003316F7" w:rsidRDefault="002E0D7D" w:rsidP="002E0D7D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3316F7">
              <w:rPr>
                <w:rFonts w:cs="Arial"/>
              </w:rPr>
              <w:t>9.3</w:t>
            </w:r>
          </w:p>
        </w:tc>
        <w:tc>
          <w:tcPr>
            <w:tcW w:w="3164" w:type="dxa"/>
          </w:tcPr>
          <w:p w:rsidR="002E0D7D" w:rsidRPr="003316F7" w:rsidRDefault="002E0D7D" w:rsidP="002E0D7D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3316F7">
              <w:rPr>
                <w:rFonts w:cs="Arial"/>
              </w:rPr>
              <w:t>Control varieties</w:t>
            </w:r>
          </w:p>
        </w:tc>
        <w:tc>
          <w:tcPr>
            <w:tcW w:w="5908" w:type="dxa"/>
          </w:tcPr>
          <w:p w:rsidR="002E0D7D" w:rsidRPr="003316F7" w:rsidRDefault="002E0D7D" w:rsidP="002E0D7D">
            <w:pPr>
              <w:tabs>
                <w:tab w:val="left" w:leader="dot" w:pos="3686"/>
              </w:tabs>
              <w:autoSpaceDE w:val="0"/>
              <w:autoSpaceDN w:val="0"/>
              <w:adjustRightInd w:val="0"/>
              <w:spacing w:before="20" w:after="20"/>
              <w:jc w:val="left"/>
              <w:rPr>
                <w:rFonts w:cs="Arial"/>
              </w:rPr>
            </w:pPr>
            <w:r w:rsidRPr="003316F7">
              <w:rPr>
                <w:rFonts w:eastAsia="Calibri" w:cs="Arial"/>
                <w:bCs/>
              </w:rPr>
              <w:t>see table of example varieties below</w:t>
            </w:r>
          </w:p>
        </w:tc>
      </w:tr>
    </w:tbl>
    <w:p w:rsidR="002E0D7D" w:rsidRPr="003316F7" w:rsidRDefault="002E0D7D" w:rsidP="002E0D7D"/>
    <w:tbl>
      <w:tblPr>
        <w:tblW w:w="949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2977"/>
        <w:gridCol w:w="2268"/>
        <w:gridCol w:w="2445"/>
      </w:tblGrid>
      <w:tr w:rsidR="002E0D7D" w:rsidRPr="003316F7" w:rsidTr="002E0D7D">
        <w:tc>
          <w:tcPr>
            <w:tcW w:w="1809" w:type="dxa"/>
            <w:shd w:val="clear" w:color="auto" w:fill="auto"/>
          </w:tcPr>
          <w:p w:rsidR="002E0D7D" w:rsidRPr="003316F7" w:rsidRDefault="002E0D7D" w:rsidP="002E0D7D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3316F7">
              <w:rPr>
                <w:rFonts w:cs="Arial"/>
              </w:rPr>
              <w:t xml:space="preserve">Resistance to </w:t>
            </w:r>
          </w:p>
        </w:tc>
        <w:tc>
          <w:tcPr>
            <w:tcW w:w="2977" w:type="dxa"/>
            <w:shd w:val="clear" w:color="auto" w:fill="auto"/>
          </w:tcPr>
          <w:p w:rsidR="002E0D7D" w:rsidRPr="003316F7" w:rsidRDefault="002E0D7D" w:rsidP="002E0D7D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proofErr w:type="spellStart"/>
            <w:r w:rsidRPr="003316F7">
              <w:rPr>
                <w:rFonts w:cs="Arial"/>
              </w:rPr>
              <w:t>ToMV</w:t>
            </w:r>
            <w:proofErr w:type="spellEnd"/>
            <w:r w:rsidRPr="003316F7">
              <w:rPr>
                <w:rFonts w:cs="Arial"/>
              </w:rPr>
              <w:t>: 0 – TMV: 0</w:t>
            </w:r>
          </w:p>
        </w:tc>
        <w:tc>
          <w:tcPr>
            <w:tcW w:w="2268" w:type="dxa"/>
            <w:shd w:val="clear" w:color="auto" w:fill="auto"/>
          </w:tcPr>
          <w:p w:rsidR="002E0D7D" w:rsidRPr="003316F7" w:rsidRDefault="002E0D7D" w:rsidP="002E0D7D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proofErr w:type="spellStart"/>
            <w:r w:rsidRPr="003316F7">
              <w:rPr>
                <w:rFonts w:cs="Arial"/>
              </w:rPr>
              <w:t>PMMoV</w:t>
            </w:r>
            <w:proofErr w:type="spellEnd"/>
            <w:r w:rsidRPr="003316F7">
              <w:rPr>
                <w:rFonts w:cs="Arial"/>
              </w:rPr>
              <w:t>: 1.2</w:t>
            </w:r>
          </w:p>
        </w:tc>
        <w:tc>
          <w:tcPr>
            <w:tcW w:w="2445" w:type="dxa"/>
            <w:shd w:val="clear" w:color="auto" w:fill="auto"/>
          </w:tcPr>
          <w:p w:rsidR="002E0D7D" w:rsidRPr="003316F7" w:rsidRDefault="002E0D7D" w:rsidP="002E0D7D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proofErr w:type="spellStart"/>
            <w:r w:rsidRPr="003316F7">
              <w:rPr>
                <w:rFonts w:cs="Arial"/>
              </w:rPr>
              <w:t>PMMoV</w:t>
            </w:r>
            <w:proofErr w:type="spellEnd"/>
            <w:r w:rsidRPr="003316F7">
              <w:rPr>
                <w:rFonts w:cs="Arial"/>
              </w:rPr>
              <w:t>: 1.2.3</w:t>
            </w:r>
          </w:p>
        </w:tc>
      </w:tr>
      <w:tr w:rsidR="002E0D7D" w:rsidRPr="003316F7" w:rsidTr="002E0D7D">
        <w:tc>
          <w:tcPr>
            <w:tcW w:w="1809" w:type="dxa"/>
            <w:shd w:val="clear" w:color="auto" w:fill="auto"/>
          </w:tcPr>
          <w:p w:rsidR="002E0D7D" w:rsidRPr="003316F7" w:rsidRDefault="002E0D7D" w:rsidP="002E0D7D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3316F7">
              <w:rPr>
                <w:rFonts w:cs="Arial"/>
              </w:rPr>
              <w:t>absent</w:t>
            </w:r>
          </w:p>
        </w:tc>
        <w:tc>
          <w:tcPr>
            <w:tcW w:w="2977" w:type="dxa"/>
            <w:shd w:val="clear" w:color="auto" w:fill="auto"/>
          </w:tcPr>
          <w:p w:rsidR="002E0D7D" w:rsidRPr="003316F7" w:rsidRDefault="002E0D7D" w:rsidP="002E0D7D">
            <w:pPr>
              <w:tabs>
                <w:tab w:val="left" w:leader="dot" w:pos="3720"/>
              </w:tabs>
              <w:spacing w:before="20" w:after="20"/>
              <w:jc w:val="left"/>
              <w:rPr>
                <w:rFonts w:cs="Arial"/>
              </w:rPr>
            </w:pPr>
            <w:r w:rsidRPr="003316F7">
              <w:rPr>
                <w:rFonts w:cs="Arial"/>
              </w:rPr>
              <w:t xml:space="preserve">Gordo, </w:t>
            </w:r>
            <w:proofErr w:type="spellStart"/>
            <w:r w:rsidRPr="003316F7">
              <w:rPr>
                <w:rFonts w:cs="Arial"/>
              </w:rPr>
              <w:t>Pepita</w:t>
            </w:r>
            <w:proofErr w:type="spellEnd"/>
            <w:r w:rsidRPr="003316F7">
              <w:rPr>
                <w:rFonts w:cs="Arial"/>
              </w:rPr>
              <w:t xml:space="preserve">, </w:t>
            </w:r>
            <w:proofErr w:type="spellStart"/>
            <w:r w:rsidRPr="003316F7">
              <w:rPr>
                <w:rFonts w:cs="Arial"/>
              </w:rPr>
              <w:t>Piperade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2E0D7D" w:rsidRPr="003316F7" w:rsidRDefault="002E0D7D" w:rsidP="002E0D7D">
            <w:pPr>
              <w:tabs>
                <w:tab w:val="left" w:leader="dot" w:pos="3720"/>
              </w:tabs>
              <w:spacing w:before="20" w:after="20"/>
              <w:jc w:val="left"/>
              <w:rPr>
                <w:rFonts w:cs="Arial"/>
              </w:rPr>
            </w:pPr>
            <w:proofErr w:type="spellStart"/>
            <w:r w:rsidRPr="003316F7">
              <w:rPr>
                <w:rFonts w:cs="Arial"/>
              </w:rPr>
              <w:t>Lamuyo</w:t>
            </w:r>
            <w:proofErr w:type="spellEnd"/>
            <w:r w:rsidRPr="003316F7">
              <w:rPr>
                <w:rFonts w:cs="Arial"/>
              </w:rPr>
              <w:t>, Yolo Wonder</w:t>
            </w:r>
          </w:p>
        </w:tc>
        <w:tc>
          <w:tcPr>
            <w:tcW w:w="2445" w:type="dxa"/>
            <w:shd w:val="clear" w:color="auto" w:fill="auto"/>
          </w:tcPr>
          <w:p w:rsidR="002E0D7D" w:rsidRPr="003316F7" w:rsidRDefault="002E0D7D" w:rsidP="002E0D7D">
            <w:pPr>
              <w:tabs>
                <w:tab w:val="left" w:leader="dot" w:pos="3720"/>
              </w:tabs>
              <w:spacing w:before="20" w:after="20"/>
              <w:jc w:val="left"/>
              <w:rPr>
                <w:rFonts w:cs="Arial"/>
              </w:rPr>
            </w:pPr>
            <w:proofErr w:type="spellStart"/>
            <w:r w:rsidRPr="003316F7">
              <w:rPr>
                <w:rFonts w:cs="Arial"/>
              </w:rPr>
              <w:t>Solario</w:t>
            </w:r>
            <w:proofErr w:type="spellEnd"/>
            <w:r w:rsidRPr="003316F7">
              <w:rPr>
                <w:rFonts w:cs="Arial"/>
              </w:rPr>
              <w:t>, Yolo Wonder</w:t>
            </w:r>
          </w:p>
        </w:tc>
      </w:tr>
      <w:tr w:rsidR="002E0D7D" w:rsidRPr="003316F7" w:rsidTr="002E0D7D">
        <w:tc>
          <w:tcPr>
            <w:tcW w:w="1809" w:type="dxa"/>
            <w:shd w:val="clear" w:color="auto" w:fill="auto"/>
          </w:tcPr>
          <w:p w:rsidR="002E0D7D" w:rsidRPr="003316F7" w:rsidRDefault="002E0D7D" w:rsidP="002E0D7D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3316F7">
              <w:rPr>
                <w:rFonts w:cs="Arial"/>
              </w:rPr>
              <w:t>present</w:t>
            </w:r>
          </w:p>
        </w:tc>
        <w:tc>
          <w:tcPr>
            <w:tcW w:w="2977" w:type="dxa"/>
            <w:shd w:val="clear" w:color="auto" w:fill="auto"/>
          </w:tcPr>
          <w:p w:rsidR="002E0D7D" w:rsidRPr="003316F7" w:rsidRDefault="002E0D7D" w:rsidP="002E0D7D">
            <w:pPr>
              <w:tabs>
                <w:tab w:val="left" w:leader="dot" w:pos="3720"/>
              </w:tabs>
              <w:spacing w:before="20" w:after="20"/>
              <w:jc w:val="left"/>
              <w:rPr>
                <w:rFonts w:cs="Arial"/>
              </w:rPr>
            </w:pPr>
            <w:proofErr w:type="spellStart"/>
            <w:r w:rsidRPr="003316F7">
              <w:rPr>
                <w:rFonts w:cs="Arial"/>
              </w:rPr>
              <w:t>Lamuyo</w:t>
            </w:r>
            <w:proofErr w:type="spellEnd"/>
            <w:r w:rsidRPr="003316F7">
              <w:rPr>
                <w:rFonts w:cs="Arial"/>
              </w:rPr>
              <w:t>, Sonar, Yolo Wonder</w:t>
            </w:r>
          </w:p>
        </w:tc>
        <w:tc>
          <w:tcPr>
            <w:tcW w:w="2268" w:type="dxa"/>
            <w:shd w:val="clear" w:color="auto" w:fill="auto"/>
          </w:tcPr>
          <w:p w:rsidR="002E0D7D" w:rsidRPr="003316F7" w:rsidRDefault="002E0D7D" w:rsidP="002E0D7D">
            <w:pPr>
              <w:tabs>
                <w:tab w:val="left" w:leader="dot" w:pos="3720"/>
              </w:tabs>
              <w:spacing w:before="20" w:after="20"/>
              <w:jc w:val="left"/>
              <w:rPr>
                <w:rFonts w:cs="Arial"/>
              </w:rPr>
            </w:pPr>
            <w:r w:rsidRPr="003316F7">
              <w:rPr>
                <w:rFonts w:cs="Arial"/>
              </w:rPr>
              <w:t xml:space="preserve">Ferrari, Orion, </w:t>
            </w:r>
            <w:proofErr w:type="spellStart"/>
            <w:r w:rsidRPr="003316F7">
              <w:rPr>
                <w:rFonts w:cs="Arial"/>
              </w:rPr>
              <w:t>Solario</w:t>
            </w:r>
            <w:proofErr w:type="spellEnd"/>
            <w:r w:rsidRPr="003316F7">
              <w:rPr>
                <w:rFonts w:cs="Arial"/>
              </w:rPr>
              <w:t xml:space="preserve"> </w:t>
            </w:r>
          </w:p>
        </w:tc>
        <w:tc>
          <w:tcPr>
            <w:tcW w:w="2445" w:type="dxa"/>
            <w:shd w:val="clear" w:color="auto" w:fill="auto"/>
          </w:tcPr>
          <w:p w:rsidR="002E0D7D" w:rsidRPr="003316F7" w:rsidRDefault="002E0D7D" w:rsidP="002E0D7D">
            <w:pPr>
              <w:tabs>
                <w:tab w:val="left" w:leader="dot" w:pos="3720"/>
              </w:tabs>
              <w:spacing w:before="20" w:after="20"/>
              <w:jc w:val="left"/>
              <w:rPr>
                <w:rFonts w:cs="Arial"/>
              </w:rPr>
            </w:pPr>
            <w:proofErr w:type="spellStart"/>
            <w:r w:rsidRPr="003316F7">
              <w:rPr>
                <w:rFonts w:cs="Arial"/>
              </w:rPr>
              <w:t>Cuby</w:t>
            </w:r>
            <w:proofErr w:type="spellEnd"/>
            <w:r w:rsidRPr="003316F7">
              <w:rPr>
                <w:rFonts w:cs="Arial"/>
              </w:rPr>
              <w:t>, Friendly</w:t>
            </w:r>
          </w:p>
        </w:tc>
      </w:tr>
    </w:tbl>
    <w:p w:rsidR="002E0D7D" w:rsidRPr="003316F7" w:rsidRDefault="002E0D7D" w:rsidP="002E0D7D"/>
    <w:tbl>
      <w:tblPr>
        <w:tblW w:w="97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675"/>
        <w:gridCol w:w="3164"/>
        <w:gridCol w:w="5908"/>
      </w:tblGrid>
      <w:tr w:rsidR="002E0D7D" w:rsidRPr="003316F7" w:rsidTr="002E0D7D">
        <w:trPr>
          <w:cantSplit/>
        </w:trPr>
        <w:tc>
          <w:tcPr>
            <w:tcW w:w="675" w:type="dxa"/>
          </w:tcPr>
          <w:p w:rsidR="002E0D7D" w:rsidRPr="003316F7" w:rsidRDefault="002E0D7D" w:rsidP="002E0D7D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3316F7">
              <w:rPr>
                <w:rFonts w:cs="Arial"/>
              </w:rPr>
              <w:t>9.4</w:t>
            </w:r>
          </w:p>
        </w:tc>
        <w:tc>
          <w:tcPr>
            <w:tcW w:w="3164" w:type="dxa"/>
          </w:tcPr>
          <w:p w:rsidR="002E0D7D" w:rsidRPr="003316F7" w:rsidRDefault="002E0D7D" w:rsidP="002E0D7D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3316F7">
              <w:rPr>
                <w:rFonts w:cs="Arial"/>
              </w:rPr>
              <w:t>Test design</w:t>
            </w:r>
          </w:p>
        </w:tc>
        <w:tc>
          <w:tcPr>
            <w:tcW w:w="5908" w:type="dxa"/>
          </w:tcPr>
          <w:p w:rsidR="002E0D7D" w:rsidRPr="003316F7" w:rsidRDefault="002E0D7D" w:rsidP="002E0D7D">
            <w:pPr>
              <w:spacing w:before="20" w:after="20"/>
              <w:jc w:val="left"/>
              <w:rPr>
                <w:rFonts w:cs="Arial"/>
              </w:rPr>
            </w:pPr>
            <w:r w:rsidRPr="003316F7">
              <w:rPr>
                <w:rFonts w:eastAsia="Calibri" w:cs="Arial"/>
              </w:rPr>
              <w:t>to add untreated plant</w:t>
            </w:r>
          </w:p>
        </w:tc>
      </w:tr>
      <w:tr w:rsidR="002E0D7D" w:rsidRPr="003316F7" w:rsidTr="002E0D7D">
        <w:trPr>
          <w:cantSplit/>
        </w:trPr>
        <w:tc>
          <w:tcPr>
            <w:tcW w:w="675" w:type="dxa"/>
          </w:tcPr>
          <w:p w:rsidR="002E0D7D" w:rsidRPr="003316F7" w:rsidRDefault="002E0D7D" w:rsidP="002E0D7D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3316F7">
              <w:rPr>
                <w:rFonts w:cs="Arial"/>
              </w:rPr>
              <w:t>9.5</w:t>
            </w:r>
          </w:p>
        </w:tc>
        <w:tc>
          <w:tcPr>
            <w:tcW w:w="3164" w:type="dxa"/>
          </w:tcPr>
          <w:p w:rsidR="002E0D7D" w:rsidRPr="003316F7" w:rsidRDefault="002E0D7D" w:rsidP="002E0D7D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3316F7">
              <w:rPr>
                <w:rFonts w:cs="Arial"/>
              </w:rPr>
              <w:t>Test facility</w:t>
            </w:r>
          </w:p>
        </w:tc>
        <w:tc>
          <w:tcPr>
            <w:tcW w:w="5908" w:type="dxa"/>
          </w:tcPr>
          <w:p w:rsidR="002E0D7D" w:rsidRPr="003316F7" w:rsidRDefault="002E0D7D" w:rsidP="002E0D7D">
            <w:pPr>
              <w:spacing w:before="20" w:after="20"/>
              <w:jc w:val="left"/>
              <w:rPr>
                <w:rFonts w:cs="Arial"/>
              </w:rPr>
            </w:pPr>
            <w:r w:rsidRPr="003316F7">
              <w:rPr>
                <w:rFonts w:eastAsia="Calibri" w:cs="Arial"/>
              </w:rPr>
              <w:t>glasshouse or climatic chamber</w:t>
            </w:r>
          </w:p>
        </w:tc>
      </w:tr>
      <w:tr w:rsidR="002E0D7D" w:rsidRPr="003316F7" w:rsidTr="002E0D7D">
        <w:trPr>
          <w:cantSplit/>
        </w:trPr>
        <w:tc>
          <w:tcPr>
            <w:tcW w:w="675" w:type="dxa"/>
          </w:tcPr>
          <w:p w:rsidR="002E0D7D" w:rsidRPr="003316F7" w:rsidRDefault="002E0D7D" w:rsidP="002E0D7D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3316F7">
              <w:rPr>
                <w:rFonts w:cs="Arial"/>
              </w:rPr>
              <w:t>9.6</w:t>
            </w:r>
          </w:p>
        </w:tc>
        <w:tc>
          <w:tcPr>
            <w:tcW w:w="3164" w:type="dxa"/>
          </w:tcPr>
          <w:p w:rsidR="002E0D7D" w:rsidRPr="003316F7" w:rsidRDefault="002E0D7D" w:rsidP="002E0D7D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3316F7">
              <w:rPr>
                <w:rFonts w:cs="Arial"/>
              </w:rPr>
              <w:t>Temperature</w:t>
            </w:r>
          </w:p>
        </w:tc>
        <w:tc>
          <w:tcPr>
            <w:tcW w:w="5908" w:type="dxa"/>
          </w:tcPr>
          <w:p w:rsidR="002E0D7D" w:rsidRPr="003316F7" w:rsidRDefault="002E0D7D" w:rsidP="002E0D7D">
            <w:pPr>
              <w:spacing w:before="20" w:after="20"/>
              <w:jc w:val="left"/>
              <w:rPr>
                <w:rFonts w:cs="Arial"/>
              </w:rPr>
            </w:pPr>
            <w:r w:rsidRPr="003316F7">
              <w:rPr>
                <w:rFonts w:eastAsia="Calibri" w:cs="Arial"/>
              </w:rPr>
              <w:t xml:space="preserve">20-25°C  </w:t>
            </w:r>
          </w:p>
        </w:tc>
      </w:tr>
      <w:tr w:rsidR="002E0D7D" w:rsidRPr="003316F7" w:rsidTr="002E0D7D">
        <w:trPr>
          <w:cantSplit/>
        </w:trPr>
        <w:tc>
          <w:tcPr>
            <w:tcW w:w="675" w:type="dxa"/>
          </w:tcPr>
          <w:p w:rsidR="002E0D7D" w:rsidRPr="003316F7" w:rsidRDefault="002E0D7D" w:rsidP="002E0D7D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3316F7">
              <w:rPr>
                <w:rFonts w:cs="Arial"/>
              </w:rPr>
              <w:t>9.7</w:t>
            </w:r>
          </w:p>
        </w:tc>
        <w:tc>
          <w:tcPr>
            <w:tcW w:w="3164" w:type="dxa"/>
          </w:tcPr>
          <w:p w:rsidR="002E0D7D" w:rsidRPr="003316F7" w:rsidRDefault="002E0D7D" w:rsidP="002E0D7D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3316F7">
              <w:rPr>
                <w:rFonts w:cs="Arial"/>
              </w:rPr>
              <w:t>Light</w:t>
            </w:r>
          </w:p>
        </w:tc>
        <w:tc>
          <w:tcPr>
            <w:tcW w:w="5908" w:type="dxa"/>
          </w:tcPr>
          <w:p w:rsidR="002E0D7D" w:rsidRPr="003316F7" w:rsidRDefault="002E0D7D" w:rsidP="002E0D7D">
            <w:pPr>
              <w:spacing w:before="20" w:after="20"/>
              <w:jc w:val="left"/>
              <w:rPr>
                <w:rFonts w:cs="Arial"/>
              </w:rPr>
            </w:pPr>
            <w:r w:rsidRPr="003316F7">
              <w:rPr>
                <w:rFonts w:eastAsia="Calibri" w:cs="Arial"/>
              </w:rPr>
              <w:t>at least 12h</w:t>
            </w:r>
          </w:p>
        </w:tc>
      </w:tr>
      <w:tr w:rsidR="002E0D7D" w:rsidRPr="003316F7" w:rsidTr="002E0D7D">
        <w:trPr>
          <w:cantSplit/>
        </w:trPr>
        <w:tc>
          <w:tcPr>
            <w:tcW w:w="675" w:type="dxa"/>
          </w:tcPr>
          <w:p w:rsidR="002E0D7D" w:rsidRPr="003316F7" w:rsidRDefault="002E0D7D" w:rsidP="002E0D7D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3316F7">
              <w:rPr>
                <w:rFonts w:cs="Arial"/>
              </w:rPr>
              <w:lastRenderedPageBreak/>
              <w:t>9.8</w:t>
            </w:r>
          </w:p>
        </w:tc>
        <w:tc>
          <w:tcPr>
            <w:tcW w:w="3164" w:type="dxa"/>
          </w:tcPr>
          <w:p w:rsidR="002E0D7D" w:rsidRPr="003316F7" w:rsidRDefault="002E0D7D" w:rsidP="002E0D7D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3316F7">
              <w:rPr>
                <w:rFonts w:cs="Arial"/>
              </w:rPr>
              <w:t>Season</w:t>
            </w:r>
          </w:p>
        </w:tc>
        <w:tc>
          <w:tcPr>
            <w:tcW w:w="5908" w:type="dxa"/>
          </w:tcPr>
          <w:p w:rsidR="002E0D7D" w:rsidRPr="003316F7" w:rsidRDefault="002E0D7D" w:rsidP="002E0D7D">
            <w:pPr>
              <w:spacing w:before="20" w:after="20"/>
              <w:jc w:val="left"/>
              <w:rPr>
                <w:rFonts w:cs="Arial"/>
              </w:rPr>
            </w:pPr>
            <w:r w:rsidRPr="003316F7">
              <w:rPr>
                <w:rFonts w:cs="Arial"/>
              </w:rPr>
              <w:t>-</w:t>
            </w:r>
          </w:p>
        </w:tc>
      </w:tr>
      <w:tr w:rsidR="002E0D7D" w:rsidRPr="003316F7" w:rsidTr="002E0D7D">
        <w:trPr>
          <w:cantSplit/>
        </w:trPr>
        <w:tc>
          <w:tcPr>
            <w:tcW w:w="675" w:type="dxa"/>
          </w:tcPr>
          <w:p w:rsidR="002E0D7D" w:rsidRPr="003316F7" w:rsidRDefault="002E0D7D" w:rsidP="002E0D7D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3316F7">
              <w:rPr>
                <w:rFonts w:cs="Arial"/>
              </w:rPr>
              <w:t>9.9</w:t>
            </w:r>
          </w:p>
        </w:tc>
        <w:tc>
          <w:tcPr>
            <w:tcW w:w="3164" w:type="dxa"/>
          </w:tcPr>
          <w:p w:rsidR="002E0D7D" w:rsidRPr="003316F7" w:rsidRDefault="002E0D7D" w:rsidP="002E0D7D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3316F7">
              <w:rPr>
                <w:rFonts w:cs="Arial"/>
              </w:rPr>
              <w:t>Special measures</w:t>
            </w:r>
          </w:p>
        </w:tc>
        <w:tc>
          <w:tcPr>
            <w:tcW w:w="5908" w:type="dxa"/>
          </w:tcPr>
          <w:p w:rsidR="002E0D7D" w:rsidRPr="003316F7" w:rsidRDefault="002E0D7D" w:rsidP="002E0D7D">
            <w:pPr>
              <w:spacing w:before="20" w:after="20"/>
              <w:jc w:val="left"/>
              <w:rPr>
                <w:rFonts w:cs="Arial"/>
              </w:rPr>
            </w:pPr>
            <w:r w:rsidRPr="003316F7">
              <w:rPr>
                <w:rFonts w:cs="Arial"/>
              </w:rPr>
              <w:t>-</w:t>
            </w:r>
          </w:p>
        </w:tc>
      </w:tr>
      <w:tr w:rsidR="002E0D7D" w:rsidRPr="003316F7" w:rsidTr="002E0D7D">
        <w:trPr>
          <w:cantSplit/>
        </w:trPr>
        <w:tc>
          <w:tcPr>
            <w:tcW w:w="675" w:type="dxa"/>
          </w:tcPr>
          <w:p w:rsidR="002E0D7D" w:rsidRPr="003316F7" w:rsidRDefault="002E0D7D" w:rsidP="002E0D7D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3316F7">
              <w:rPr>
                <w:rFonts w:cs="Arial"/>
              </w:rPr>
              <w:t>10.</w:t>
            </w:r>
          </w:p>
        </w:tc>
        <w:tc>
          <w:tcPr>
            <w:tcW w:w="3164" w:type="dxa"/>
          </w:tcPr>
          <w:p w:rsidR="002E0D7D" w:rsidRPr="003316F7" w:rsidRDefault="002E0D7D" w:rsidP="002E0D7D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3316F7">
              <w:rPr>
                <w:rFonts w:cs="Arial"/>
              </w:rPr>
              <w:t>Inoculation</w:t>
            </w:r>
          </w:p>
        </w:tc>
        <w:tc>
          <w:tcPr>
            <w:tcW w:w="5908" w:type="dxa"/>
          </w:tcPr>
          <w:p w:rsidR="002E0D7D" w:rsidRPr="003316F7" w:rsidRDefault="002E0D7D" w:rsidP="002E0D7D">
            <w:pPr>
              <w:spacing w:before="20" w:after="20"/>
              <w:jc w:val="left"/>
              <w:rPr>
                <w:rFonts w:cs="Arial"/>
              </w:rPr>
            </w:pPr>
          </w:p>
        </w:tc>
      </w:tr>
      <w:tr w:rsidR="002E0D7D" w:rsidRPr="003316F7" w:rsidTr="002E0D7D">
        <w:trPr>
          <w:cantSplit/>
        </w:trPr>
        <w:tc>
          <w:tcPr>
            <w:tcW w:w="675" w:type="dxa"/>
          </w:tcPr>
          <w:p w:rsidR="002E0D7D" w:rsidRPr="003316F7" w:rsidRDefault="002E0D7D" w:rsidP="002E0D7D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3316F7">
              <w:rPr>
                <w:rFonts w:cs="Arial"/>
              </w:rPr>
              <w:t>10.1</w:t>
            </w:r>
          </w:p>
        </w:tc>
        <w:tc>
          <w:tcPr>
            <w:tcW w:w="3164" w:type="dxa"/>
          </w:tcPr>
          <w:p w:rsidR="002E0D7D" w:rsidRPr="003316F7" w:rsidRDefault="002E0D7D" w:rsidP="002E0D7D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3316F7">
              <w:rPr>
                <w:rFonts w:cs="Arial"/>
              </w:rPr>
              <w:t>Preparation inoculum</w:t>
            </w:r>
          </w:p>
        </w:tc>
        <w:tc>
          <w:tcPr>
            <w:tcW w:w="5908" w:type="dxa"/>
          </w:tcPr>
          <w:p w:rsidR="002E0D7D" w:rsidRPr="003316F7" w:rsidRDefault="002E0D7D" w:rsidP="002E0D7D">
            <w:pPr>
              <w:tabs>
                <w:tab w:val="left" w:leader="dot" w:pos="3544"/>
              </w:tabs>
              <w:autoSpaceDE w:val="0"/>
              <w:autoSpaceDN w:val="0"/>
              <w:adjustRightInd w:val="0"/>
              <w:spacing w:before="20" w:after="20"/>
              <w:jc w:val="left"/>
              <w:rPr>
                <w:rFonts w:cs="Arial"/>
              </w:rPr>
            </w:pPr>
            <w:proofErr w:type="gramStart"/>
            <w:r w:rsidRPr="003316F7">
              <w:rPr>
                <w:rFonts w:eastAsia="Arial Unicode MS" w:cs="Arial"/>
              </w:rPr>
              <w:t>juice</w:t>
            </w:r>
            <w:proofErr w:type="gramEnd"/>
            <w:r w:rsidRPr="003316F7">
              <w:rPr>
                <w:rFonts w:eastAsia="Arial Unicode MS" w:cs="Arial"/>
              </w:rPr>
              <w:t>: PBS(1:9). To obtain the juice, it is preferable to use a mortar for grinding infected leaves</w:t>
            </w:r>
          </w:p>
        </w:tc>
      </w:tr>
      <w:tr w:rsidR="002E0D7D" w:rsidRPr="003316F7" w:rsidTr="002E0D7D">
        <w:trPr>
          <w:cantSplit/>
        </w:trPr>
        <w:tc>
          <w:tcPr>
            <w:tcW w:w="675" w:type="dxa"/>
          </w:tcPr>
          <w:p w:rsidR="002E0D7D" w:rsidRPr="003316F7" w:rsidRDefault="002E0D7D" w:rsidP="002E0D7D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3316F7">
              <w:rPr>
                <w:rFonts w:cs="Arial"/>
              </w:rPr>
              <w:t>10.2</w:t>
            </w:r>
          </w:p>
        </w:tc>
        <w:tc>
          <w:tcPr>
            <w:tcW w:w="3164" w:type="dxa"/>
          </w:tcPr>
          <w:p w:rsidR="002E0D7D" w:rsidRPr="003316F7" w:rsidRDefault="002E0D7D" w:rsidP="002E0D7D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3316F7">
              <w:rPr>
                <w:rFonts w:cs="Arial"/>
              </w:rPr>
              <w:t>Quantification inoculum</w:t>
            </w:r>
          </w:p>
        </w:tc>
        <w:tc>
          <w:tcPr>
            <w:tcW w:w="5908" w:type="dxa"/>
          </w:tcPr>
          <w:p w:rsidR="002E0D7D" w:rsidRPr="003316F7" w:rsidRDefault="002E0D7D" w:rsidP="002E0D7D">
            <w:pPr>
              <w:spacing w:before="20" w:after="20"/>
              <w:jc w:val="left"/>
              <w:rPr>
                <w:rFonts w:cs="Arial"/>
              </w:rPr>
            </w:pPr>
            <w:r w:rsidRPr="003316F7">
              <w:rPr>
                <w:rFonts w:cs="Arial"/>
              </w:rPr>
              <w:t>150 plants with 100 ml virus suspension</w:t>
            </w:r>
          </w:p>
        </w:tc>
      </w:tr>
      <w:tr w:rsidR="002E0D7D" w:rsidRPr="003316F7" w:rsidTr="002E0D7D">
        <w:trPr>
          <w:cantSplit/>
        </w:trPr>
        <w:tc>
          <w:tcPr>
            <w:tcW w:w="675" w:type="dxa"/>
          </w:tcPr>
          <w:p w:rsidR="002E0D7D" w:rsidRPr="003316F7" w:rsidRDefault="002E0D7D" w:rsidP="002E0D7D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3316F7">
              <w:rPr>
                <w:rFonts w:cs="Arial"/>
              </w:rPr>
              <w:t>10.3</w:t>
            </w:r>
          </w:p>
        </w:tc>
        <w:tc>
          <w:tcPr>
            <w:tcW w:w="3164" w:type="dxa"/>
          </w:tcPr>
          <w:p w:rsidR="002E0D7D" w:rsidRPr="003316F7" w:rsidRDefault="002E0D7D" w:rsidP="002E0D7D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3316F7">
              <w:rPr>
                <w:rFonts w:cs="Arial"/>
              </w:rPr>
              <w:t>Plant stage at inoculation</w:t>
            </w:r>
          </w:p>
        </w:tc>
        <w:tc>
          <w:tcPr>
            <w:tcW w:w="5908" w:type="dxa"/>
          </w:tcPr>
          <w:p w:rsidR="002E0D7D" w:rsidRPr="003316F7" w:rsidRDefault="002E0D7D" w:rsidP="002E0D7D">
            <w:pPr>
              <w:spacing w:before="20" w:after="20"/>
              <w:jc w:val="left"/>
              <w:rPr>
                <w:rFonts w:cs="Arial"/>
              </w:rPr>
            </w:pPr>
            <w:r w:rsidRPr="003316F7">
              <w:rPr>
                <w:rFonts w:eastAsia="Calibri" w:cs="Arial"/>
                <w:bCs/>
              </w:rPr>
              <w:t xml:space="preserve">cotyledons fully developed or at “first leaf” pointed stage or </w:t>
            </w:r>
            <w:r w:rsidRPr="003316F7">
              <w:rPr>
                <w:rFonts w:cs="Arial"/>
              </w:rPr>
              <w:t>3-5</w:t>
            </w:r>
            <w:r w:rsidRPr="003316F7">
              <w:rPr>
                <w:rFonts w:cs="Arial"/>
                <w:vertAlign w:val="superscript"/>
              </w:rPr>
              <w:t>th</w:t>
            </w:r>
            <w:r w:rsidRPr="003316F7">
              <w:rPr>
                <w:rFonts w:cs="Arial"/>
              </w:rPr>
              <w:t xml:space="preserve"> leaf  </w:t>
            </w:r>
          </w:p>
        </w:tc>
      </w:tr>
      <w:tr w:rsidR="002E0D7D" w:rsidRPr="003316F7" w:rsidTr="002E0D7D">
        <w:trPr>
          <w:cantSplit/>
        </w:trPr>
        <w:tc>
          <w:tcPr>
            <w:tcW w:w="675" w:type="dxa"/>
          </w:tcPr>
          <w:p w:rsidR="002E0D7D" w:rsidRPr="003316F7" w:rsidRDefault="002E0D7D" w:rsidP="002E0D7D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3316F7">
              <w:rPr>
                <w:rFonts w:cs="Arial"/>
              </w:rPr>
              <w:t>10.4</w:t>
            </w:r>
          </w:p>
        </w:tc>
        <w:tc>
          <w:tcPr>
            <w:tcW w:w="3164" w:type="dxa"/>
          </w:tcPr>
          <w:p w:rsidR="002E0D7D" w:rsidRPr="003316F7" w:rsidRDefault="002E0D7D" w:rsidP="002E0D7D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3316F7">
              <w:rPr>
                <w:rFonts w:cs="Arial"/>
              </w:rPr>
              <w:t>Inoculation method</w:t>
            </w:r>
          </w:p>
        </w:tc>
        <w:tc>
          <w:tcPr>
            <w:tcW w:w="5908" w:type="dxa"/>
          </w:tcPr>
          <w:p w:rsidR="002E0D7D" w:rsidRPr="003316F7" w:rsidRDefault="002E0D7D" w:rsidP="002E0D7D">
            <w:pPr>
              <w:keepNext/>
              <w:spacing w:before="20" w:after="20"/>
              <w:jc w:val="left"/>
              <w:rPr>
                <w:rFonts w:cs="Arial"/>
              </w:rPr>
            </w:pPr>
            <w:r w:rsidRPr="003316F7">
              <w:rPr>
                <w:rFonts w:eastAsia="Calibri" w:cs="Arial"/>
                <w:bCs/>
              </w:rPr>
              <w:t>rubbing with a virus suspension or using of brush for more equable inoculation and avoiding mechanical damage</w:t>
            </w:r>
          </w:p>
        </w:tc>
      </w:tr>
      <w:tr w:rsidR="002E0D7D" w:rsidRPr="003316F7" w:rsidTr="002E0D7D">
        <w:trPr>
          <w:cantSplit/>
        </w:trPr>
        <w:tc>
          <w:tcPr>
            <w:tcW w:w="675" w:type="dxa"/>
          </w:tcPr>
          <w:p w:rsidR="002E0D7D" w:rsidRPr="003316F7" w:rsidRDefault="002E0D7D" w:rsidP="002E0D7D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3316F7">
              <w:rPr>
                <w:rFonts w:cs="Arial"/>
              </w:rPr>
              <w:t>10.5</w:t>
            </w:r>
          </w:p>
        </w:tc>
        <w:tc>
          <w:tcPr>
            <w:tcW w:w="3164" w:type="dxa"/>
          </w:tcPr>
          <w:p w:rsidR="002E0D7D" w:rsidRPr="003316F7" w:rsidRDefault="002E0D7D" w:rsidP="002E0D7D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3316F7">
              <w:rPr>
                <w:rFonts w:cs="Arial"/>
              </w:rPr>
              <w:t>First observation</w:t>
            </w:r>
          </w:p>
        </w:tc>
        <w:tc>
          <w:tcPr>
            <w:tcW w:w="5908" w:type="dxa"/>
          </w:tcPr>
          <w:p w:rsidR="002E0D7D" w:rsidRPr="003316F7" w:rsidRDefault="002E0D7D" w:rsidP="002E0D7D">
            <w:pPr>
              <w:spacing w:before="20" w:after="20"/>
              <w:jc w:val="left"/>
              <w:rPr>
                <w:rFonts w:cs="Arial"/>
              </w:rPr>
            </w:pPr>
            <w:r w:rsidRPr="003316F7">
              <w:rPr>
                <w:rFonts w:cs="Arial"/>
              </w:rPr>
              <w:t xml:space="preserve">5-6 days to </w:t>
            </w:r>
            <w:r w:rsidRPr="003316F7">
              <w:rPr>
                <w:rFonts w:eastAsia="Arial Unicode MS" w:cs="Arial"/>
              </w:rPr>
              <w:t>10 - 15 days post inoculation</w:t>
            </w:r>
          </w:p>
        </w:tc>
      </w:tr>
      <w:tr w:rsidR="002E0D7D" w:rsidRPr="003316F7" w:rsidTr="002E0D7D">
        <w:trPr>
          <w:cantSplit/>
        </w:trPr>
        <w:tc>
          <w:tcPr>
            <w:tcW w:w="675" w:type="dxa"/>
          </w:tcPr>
          <w:p w:rsidR="002E0D7D" w:rsidRPr="003316F7" w:rsidRDefault="002E0D7D" w:rsidP="002E0D7D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3316F7">
              <w:rPr>
                <w:rFonts w:cs="Arial"/>
              </w:rPr>
              <w:t>10.6</w:t>
            </w:r>
          </w:p>
        </w:tc>
        <w:tc>
          <w:tcPr>
            <w:tcW w:w="3164" w:type="dxa"/>
          </w:tcPr>
          <w:p w:rsidR="002E0D7D" w:rsidRPr="003316F7" w:rsidRDefault="002E0D7D" w:rsidP="002E0D7D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3316F7">
              <w:rPr>
                <w:rFonts w:cs="Arial"/>
              </w:rPr>
              <w:t>Second observation</w:t>
            </w:r>
          </w:p>
        </w:tc>
        <w:tc>
          <w:tcPr>
            <w:tcW w:w="5908" w:type="dxa"/>
          </w:tcPr>
          <w:p w:rsidR="002E0D7D" w:rsidRPr="003316F7" w:rsidRDefault="002E0D7D" w:rsidP="002E0D7D">
            <w:pPr>
              <w:spacing w:before="20" w:after="20"/>
              <w:jc w:val="left"/>
              <w:rPr>
                <w:rFonts w:cs="Arial"/>
              </w:rPr>
            </w:pPr>
            <w:r w:rsidRPr="003316F7">
              <w:rPr>
                <w:rFonts w:cs="Arial"/>
              </w:rPr>
              <w:t xml:space="preserve">10-11 days post inoculation to </w:t>
            </w:r>
            <w:r w:rsidRPr="003316F7">
              <w:rPr>
                <w:rFonts w:eastAsia="Arial Unicode MS" w:cs="Arial"/>
              </w:rPr>
              <w:t>15 - 20 days post inoculation</w:t>
            </w:r>
          </w:p>
        </w:tc>
      </w:tr>
      <w:tr w:rsidR="002E0D7D" w:rsidRPr="003316F7" w:rsidTr="002E0D7D">
        <w:trPr>
          <w:cantSplit/>
        </w:trPr>
        <w:tc>
          <w:tcPr>
            <w:tcW w:w="675" w:type="dxa"/>
          </w:tcPr>
          <w:p w:rsidR="002E0D7D" w:rsidRPr="003316F7" w:rsidRDefault="002E0D7D" w:rsidP="002E0D7D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3316F7">
              <w:rPr>
                <w:rFonts w:cs="Arial"/>
              </w:rPr>
              <w:t>10.7</w:t>
            </w:r>
          </w:p>
        </w:tc>
        <w:tc>
          <w:tcPr>
            <w:tcW w:w="3164" w:type="dxa"/>
          </w:tcPr>
          <w:p w:rsidR="002E0D7D" w:rsidRPr="003316F7" w:rsidRDefault="002E0D7D" w:rsidP="002E0D7D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3316F7">
              <w:rPr>
                <w:rFonts w:cs="Arial"/>
              </w:rPr>
              <w:t>Final observations</w:t>
            </w:r>
          </w:p>
        </w:tc>
        <w:tc>
          <w:tcPr>
            <w:tcW w:w="5908" w:type="dxa"/>
          </w:tcPr>
          <w:p w:rsidR="002E0D7D" w:rsidRPr="003316F7" w:rsidRDefault="002E0D7D" w:rsidP="002E0D7D">
            <w:pPr>
              <w:spacing w:before="20" w:after="20"/>
              <w:jc w:val="left"/>
              <w:rPr>
                <w:rFonts w:cs="Arial"/>
              </w:rPr>
            </w:pPr>
            <w:r w:rsidRPr="003316F7">
              <w:rPr>
                <w:rFonts w:eastAsia="Arial Unicode MS" w:cs="Arial"/>
              </w:rPr>
              <w:t>20</w:t>
            </w:r>
            <w:r w:rsidRPr="003316F7">
              <w:rPr>
                <w:rFonts w:eastAsia="Calibri" w:cs="Arial"/>
              </w:rPr>
              <w:t xml:space="preserve"> </w:t>
            </w:r>
            <w:r w:rsidRPr="003316F7">
              <w:rPr>
                <w:rFonts w:eastAsia="Arial Unicode MS" w:cs="Arial"/>
              </w:rPr>
              <w:t>days post inoculation</w:t>
            </w:r>
          </w:p>
        </w:tc>
      </w:tr>
      <w:tr w:rsidR="002E0D7D" w:rsidRPr="003316F7" w:rsidTr="002E0D7D">
        <w:trPr>
          <w:cantSplit/>
        </w:trPr>
        <w:tc>
          <w:tcPr>
            <w:tcW w:w="675" w:type="dxa"/>
          </w:tcPr>
          <w:p w:rsidR="002E0D7D" w:rsidRPr="003316F7" w:rsidRDefault="002E0D7D" w:rsidP="002E0D7D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3316F7">
              <w:rPr>
                <w:rFonts w:cs="Arial"/>
              </w:rPr>
              <w:t>11.</w:t>
            </w:r>
          </w:p>
        </w:tc>
        <w:tc>
          <w:tcPr>
            <w:tcW w:w="3164" w:type="dxa"/>
          </w:tcPr>
          <w:p w:rsidR="002E0D7D" w:rsidRPr="003316F7" w:rsidRDefault="002E0D7D" w:rsidP="002E0D7D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3316F7">
              <w:rPr>
                <w:rFonts w:cs="Arial"/>
              </w:rPr>
              <w:t>Observations</w:t>
            </w:r>
          </w:p>
        </w:tc>
        <w:tc>
          <w:tcPr>
            <w:tcW w:w="5908" w:type="dxa"/>
          </w:tcPr>
          <w:p w:rsidR="002E0D7D" w:rsidRPr="003316F7" w:rsidRDefault="002E0D7D" w:rsidP="002E0D7D">
            <w:pPr>
              <w:spacing w:before="20" w:after="20"/>
              <w:jc w:val="left"/>
              <w:rPr>
                <w:rFonts w:cs="Arial"/>
              </w:rPr>
            </w:pPr>
          </w:p>
        </w:tc>
      </w:tr>
      <w:tr w:rsidR="002E0D7D" w:rsidRPr="003316F7" w:rsidTr="002E0D7D">
        <w:trPr>
          <w:cantSplit/>
        </w:trPr>
        <w:tc>
          <w:tcPr>
            <w:tcW w:w="675" w:type="dxa"/>
          </w:tcPr>
          <w:p w:rsidR="002E0D7D" w:rsidRPr="003316F7" w:rsidRDefault="002E0D7D" w:rsidP="002E0D7D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3316F7">
              <w:rPr>
                <w:rFonts w:cs="Arial"/>
              </w:rPr>
              <w:t>11.1</w:t>
            </w:r>
          </w:p>
        </w:tc>
        <w:tc>
          <w:tcPr>
            <w:tcW w:w="3164" w:type="dxa"/>
          </w:tcPr>
          <w:p w:rsidR="002E0D7D" w:rsidRPr="003316F7" w:rsidRDefault="002E0D7D" w:rsidP="002E0D7D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3316F7">
              <w:rPr>
                <w:rFonts w:cs="Arial"/>
              </w:rPr>
              <w:t>Method</w:t>
            </w:r>
          </w:p>
        </w:tc>
        <w:tc>
          <w:tcPr>
            <w:tcW w:w="5908" w:type="dxa"/>
          </w:tcPr>
          <w:p w:rsidR="002E0D7D" w:rsidRPr="003316F7" w:rsidRDefault="002E0D7D" w:rsidP="002E0D7D">
            <w:pPr>
              <w:spacing w:before="20" w:after="20"/>
              <w:jc w:val="left"/>
              <w:rPr>
                <w:rFonts w:cs="Arial"/>
              </w:rPr>
            </w:pPr>
            <w:r w:rsidRPr="003316F7">
              <w:rPr>
                <w:rFonts w:eastAsia="Arial Unicode MS" w:cs="Arial"/>
              </w:rPr>
              <w:t>visual, comparative; necrosis signifies hypersensitivity and resistance</w:t>
            </w:r>
          </w:p>
        </w:tc>
      </w:tr>
      <w:tr w:rsidR="002E0D7D" w:rsidRPr="003316F7" w:rsidTr="002E0D7D">
        <w:trPr>
          <w:cantSplit/>
        </w:trPr>
        <w:tc>
          <w:tcPr>
            <w:tcW w:w="675" w:type="dxa"/>
          </w:tcPr>
          <w:p w:rsidR="002E0D7D" w:rsidRPr="003316F7" w:rsidRDefault="002E0D7D" w:rsidP="002E0D7D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3316F7">
              <w:rPr>
                <w:rFonts w:cs="Arial"/>
              </w:rPr>
              <w:t>11.2</w:t>
            </w:r>
          </w:p>
        </w:tc>
        <w:tc>
          <w:tcPr>
            <w:tcW w:w="3164" w:type="dxa"/>
          </w:tcPr>
          <w:p w:rsidR="002E0D7D" w:rsidRPr="003316F7" w:rsidRDefault="002E0D7D" w:rsidP="002E0D7D">
            <w:pPr>
              <w:keepNext/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3316F7">
              <w:rPr>
                <w:rFonts w:cs="Arial"/>
              </w:rPr>
              <w:t>Observation scale</w:t>
            </w:r>
          </w:p>
        </w:tc>
        <w:tc>
          <w:tcPr>
            <w:tcW w:w="5908" w:type="dxa"/>
          </w:tcPr>
          <w:p w:rsidR="002E0D7D" w:rsidRPr="003316F7" w:rsidRDefault="002E0D7D" w:rsidP="002E0D7D">
            <w:pPr>
              <w:spacing w:before="20" w:after="20"/>
              <w:rPr>
                <w:rFonts w:cs="Arial"/>
              </w:rPr>
            </w:pPr>
          </w:p>
        </w:tc>
      </w:tr>
      <w:tr w:rsidR="002E0D7D" w:rsidRPr="003316F7" w:rsidTr="002E0D7D">
        <w:trPr>
          <w:cantSplit/>
        </w:trPr>
        <w:tc>
          <w:tcPr>
            <w:tcW w:w="675" w:type="dxa"/>
          </w:tcPr>
          <w:p w:rsidR="002E0D7D" w:rsidRPr="003316F7" w:rsidRDefault="002E0D7D" w:rsidP="002E0D7D">
            <w:pPr>
              <w:tabs>
                <w:tab w:val="left" w:leader="dot" w:pos="3720"/>
              </w:tabs>
              <w:spacing w:before="20" w:after="20"/>
              <w:ind w:left="284"/>
              <w:rPr>
                <w:rFonts w:eastAsia="Calibri" w:cs="Arial"/>
                <w:bCs/>
              </w:rPr>
            </w:pPr>
          </w:p>
        </w:tc>
        <w:tc>
          <w:tcPr>
            <w:tcW w:w="3164" w:type="dxa"/>
          </w:tcPr>
          <w:p w:rsidR="002E0D7D" w:rsidRPr="003316F7" w:rsidRDefault="002E0D7D" w:rsidP="002E0D7D">
            <w:pPr>
              <w:tabs>
                <w:tab w:val="left" w:leader="dot" w:pos="3720"/>
              </w:tabs>
              <w:ind w:left="284"/>
              <w:rPr>
                <w:rFonts w:cs="Arial"/>
              </w:rPr>
            </w:pPr>
            <w:r w:rsidRPr="003316F7">
              <w:rPr>
                <w:rFonts w:eastAsia="Calibri" w:cs="Arial"/>
                <w:bCs/>
              </w:rPr>
              <w:t xml:space="preserve">[1] absent: </w:t>
            </w:r>
          </w:p>
        </w:tc>
        <w:tc>
          <w:tcPr>
            <w:tcW w:w="5908" w:type="dxa"/>
          </w:tcPr>
          <w:p w:rsidR="002E0D7D" w:rsidRPr="003316F7" w:rsidRDefault="002E0D7D" w:rsidP="002E0D7D">
            <w:pPr>
              <w:spacing w:before="20" w:after="20"/>
              <w:jc w:val="left"/>
              <w:rPr>
                <w:rFonts w:cs="Arial"/>
              </w:rPr>
            </w:pPr>
            <w:r w:rsidRPr="003316F7">
              <w:rPr>
                <w:rFonts w:cs="Arial"/>
              </w:rPr>
              <w:t>mosaic (sometimes developing late, sometimes early and leading to plant death without hypersensitivity)</w:t>
            </w:r>
          </w:p>
        </w:tc>
      </w:tr>
      <w:tr w:rsidR="002E0D7D" w:rsidRPr="003316F7" w:rsidTr="002E0D7D">
        <w:trPr>
          <w:cantSplit/>
        </w:trPr>
        <w:tc>
          <w:tcPr>
            <w:tcW w:w="675" w:type="dxa"/>
          </w:tcPr>
          <w:p w:rsidR="002E0D7D" w:rsidRPr="003316F7" w:rsidRDefault="002E0D7D" w:rsidP="002E0D7D">
            <w:pPr>
              <w:tabs>
                <w:tab w:val="left" w:leader="dot" w:pos="3720"/>
              </w:tabs>
              <w:spacing w:before="20" w:after="20"/>
              <w:ind w:left="284"/>
              <w:rPr>
                <w:rFonts w:eastAsia="Calibri" w:cs="Arial"/>
                <w:bCs/>
              </w:rPr>
            </w:pPr>
          </w:p>
        </w:tc>
        <w:tc>
          <w:tcPr>
            <w:tcW w:w="3164" w:type="dxa"/>
          </w:tcPr>
          <w:p w:rsidR="002E0D7D" w:rsidRPr="003316F7" w:rsidRDefault="002E0D7D" w:rsidP="002E0D7D">
            <w:pPr>
              <w:tabs>
                <w:tab w:val="left" w:leader="dot" w:pos="3720"/>
              </w:tabs>
              <w:ind w:left="284"/>
              <w:rPr>
                <w:rFonts w:cs="Arial"/>
              </w:rPr>
            </w:pPr>
            <w:r w:rsidRPr="003316F7">
              <w:rPr>
                <w:rFonts w:cs="Arial"/>
              </w:rPr>
              <w:t>[9] present</w:t>
            </w:r>
          </w:p>
          <w:p w:rsidR="002E0D7D" w:rsidRPr="003316F7" w:rsidRDefault="002E0D7D" w:rsidP="002E0D7D">
            <w:pPr>
              <w:tabs>
                <w:tab w:val="left" w:leader="dot" w:pos="3720"/>
              </w:tabs>
              <w:ind w:left="284"/>
              <w:rPr>
                <w:rFonts w:cs="Arial"/>
              </w:rPr>
            </w:pPr>
          </w:p>
          <w:p w:rsidR="002E0D7D" w:rsidRPr="003316F7" w:rsidRDefault="002E0D7D" w:rsidP="002E0D7D">
            <w:pPr>
              <w:tabs>
                <w:tab w:val="left" w:leader="dot" w:pos="3720"/>
              </w:tabs>
              <w:ind w:left="284"/>
              <w:rPr>
                <w:rFonts w:cs="Arial"/>
              </w:rPr>
            </w:pPr>
          </w:p>
          <w:p w:rsidR="002E0D7D" w:rsidRPr="003316F7" w:rsidRDefault="002E0D7D" w:rsidP="002E0D7D">
            <w:pPr>
              <w:tabs>
                <w:tab w:val="left" w:leader="dot" w:pos="3720"/>
              </w:tabs>
              <w:ind w:left="284"/>
              <w:rPr>
                <w:rFonts w:cs="Arial"/>
              </w:rPr>
            </w:pPr>
          </w:p>
          <w:p w:rsidR="002E0D7D" w:rsidRPr="003316F7" w:rsidRDefault="002E0D7D" w:rsidP="002E0D7D">
            <w:pPr>
              <w:tabs>
                <w:tab w:val="left" w:leader="dot" w:pos="3720"/>
              </w:tabs>
              <w:ind w:left="284"/>
              <w:rPr>
                <w:rFonts w:cs="Arial"/>
              </w:rPr>
            </w:pPr>
          </w:p>
          <w:p w:rsidR="002E0D7D" w:rsidRPr="003316F7" w:rsidRDefault="002E0D7D" w:rsidP="002E0D7D">
            <w:pPr>
              <w:tabs>
                <w:tab w:val="left" w:leader="dot" w:pos="3720"/>
              </w:tabs>
              <w:ind w:left="284"/>
              <w:rPr>
                <w:rFonts w:cs="Arial"/>
              </w:rPr>
            </w:pPr>
          </w:p>
          <w:p w:rsidR="002E0D7D" w:rsidRPr="003316F7" w:rsidRDefault="002E0D7D" w:rsidP="002E0D7D">
            <w:pPr>
              <w:tabs>
                <w:tab w:val="left" w:leader="dot" w:pos="3720"/>
              </w:tabs>
              <w:ind w:left="284"/>
              <w:rPr>
                <w:rFonts w:cs="Arial"/>
              </w:rPr>
            </w:pPr>
          </w:p>
        </w:tc>
        <w:tc>
          <w:tcPr>
            <w:tcW w:w="5908" w:type="dxa"/>
          </w:tcPr>
          <w:p w:rsidR="002E0D7D" w:rsidRPr="003316F7" w:rsidRDefault="002E0D7D" w:rsidP="002E0D7D">
            <w:pPr>
              <w:spacing w:before="20" w:after="20"/>
            </w:pPr>
            <w:r w:rsidRPr="003316F7">
              <w:t>All these observations could be made:</w:t>
            </w:r>
          </w:p>
          <w:p w:rsidR="002E0D7D" w:rsidRPr="003316F7" w:rsidRDefault="002E0D7D" w:rsidP="002E0D7D">
            <w:pPr>
              <w:numPr>
                <w:ilvl w:val="0"/>
                <w:numId w:val="2"/>
              </w:numPr>
              <w:spacing w:before="20" w:after="20"/>
              <w:rPr>
                <w:rFonts w:cs="Arial"/>
              </w:rPr>
            </w:pPr>
            <w:r w:rsidRPr="003316F7">
              <w:rPr>
                <w:rFonts w:cs="Arial"/>
              </w:rPr>
              <w:t>systemic necrosis, stunting</w:t>
            </w:r>
          </w:p>
          <w:p w:rsidR="002E0D7D" w:rsidRPr="003316F7" w:rsidRDefault="002E0D7D" w:rsidP="002E0D7D">
            <w:pPr>
              <w:numPr>
                <w:ilvl w:val="0"/>
                <w:numId w:val="2"/>
              </w:numPr>
              <w:spacing w:before="20" w:after="20"/>
              <w:contextualSpacing/>
              <w:jc w:val="left"/>
            </w:pPr>
            <w:r w:rsidRPr="003316F7">
              <w:rPr>
                <w:rFonts w:cs="Arial"/>
              </w:rPr>
              <w:t>local necrosis, leaf dropping</w:t>
            </w:r>
          </w:p>
          <w:p w:rsidR="002E0D7D" w:rsidRPr="003316F7" w:rsidRDefault="002E0D7D" w:rsidP="002E0D7D">
            <w:pPr>
              <w:numPr>
                <w:ilvl w:val="0"/>
                <w:numId w:val="2"/>
              </w:numPr>
              <w:spacing w:before="20" w:after="20"/>
              <w:contextualSpacing/>
              <w:jc w:val="left"/>
            </w:pPr>
            <w:r w:rsidRPr="003316F7">
              <w:rPr>
                <w:rFonts w:cs="Arial"/>
              </w:rPr>
              <w:t>no virus symptoms, only mechanical damage</w:t>
            </w:r>
          </w:p>
          <w:p w:rsidR="002E0D7D" w:rsidRPr="003316F7" w:rsidRDefault="002E0D7D" w:rsidP="002E0D7D">
            <w:pPr>
              <w:spacing w:before="20" w:after="20"/>
              <w:rPr>
                <w:rFonts w:cs="Arial"/>
              </w:rPr>
            </w:pPr>
            <w:r w:rsidRPr="003316F7">
              <w:t>They can be linked to several factors such as the earliness of contamination, the strain use for example (see CPVO project HARMORES 2 – 2012-2015), but not due to particular genotypes.</w:t>
            </w:r>
          </w:p>
        </w:tc>
      </w:tr>
      <w:tr w:rsidR="002E0D7D" w:rsidRPr="003316F7" w:rsidTr="002E0D7D">
        <w:trPr>
          <w:cantSplit/>
        </w:trPr>
        <w:tc>
          <w:tcPr>
            <w:tcW w:w="675" w:type="dxa"/>
          </w:tcPr>
          <w:p w:rsidR="002E0D7D" w:rsidRPr="003316F7" w:rsidRDefault="002E0D7D" w:rsidP="002E0D7D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3316F7">
              <w:rPr>
                <w:rFonts w:cs="Arial"/>
              </w:rPr>
              <w:t>11.3</w:t>
            </w:r>
          </w:p>
        </w:tc>
        <w:tc>
          <w:tcPr>
            <w:tcW w:w="3164" w:type="dxa"/>
          </w:tcPr>
          <w:p w:rsidR="002E0D7D" w:rsidRPr="003316F7" w:rsidRDefault="002E0D7D" w:rsidP="002E0D7D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3316F7">
              <w:rPr>
                <w:rFonts w:cs="Arial"/>
              </w:rPr>
              <w:t>Validation of test</w:t>
            </w:r>
          </w:p>
        </w:tc>
        <w:tc>
          <w:tcPr>
            <w:tcW w:w="5908" w:type="dxa"/>
          </w:tcPr>
          <w:p w:rsidR="002E0D7D" w:rsidRPr="003316F7" w:rsidRDefault="002E0D7D" w:rsidP="002E0D7D">
            <w:pPr>
              <w:autoSpaceDE w:val="0"/>
              <w:autoSpaceDN w:val="0"/>
              <w:adjustRightInd w:val="0"/>
              <w:spacing w:before="20" w:after="20"/>
              <w:ind w:left="33"/>
              <w:jc w:val="left"/>
              <w:rPr>
                <w:rFonts w:cs="Arial"/>
              </w:rPr>
            </w:pPr>
            <w:r w:rsidRPr="003316F7">
              <w:rPr>
                <w:rFonts w:eastAsia="Arial Unicode MS" w:cs="Arial"/>
              </w:rPr>
              <w:t>on standards</w:t>
            </w:r>
          </w:p>
        </w:tc>
      </w:tr>
      <w:tr w:rsidR="002E0D7D" w:rsidRPr="003316F7" w:rsidTr="002E0D7D">
        <w:trPr>
          <w:cantSplit/>
        </w:trPr>
        <w:tc>
          <w:tcPr>
            <w:tcW w:w="675" w:type="dxa"/>
          </w:tcPr>
          <w:p w:rsidR="002E0D7D" w:rsidRPr="003316F7" w:rsidRDefault="002E0D7D" w:rsidP="002E0D7D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3316F7">
              <w:rPr>
                <w:rFonts w:cs="Arial"/>
              </w:rPr>
              <w:t>11.4</w:t>
            </w:r>
          </w:p>
        </w:tc>
        <w:tc>
          <w:tcPr>
            <w:tcW w:w="3164" w:type="dxa"/>
          </w:tcPr>
          <w:p w:rsidR="002E0D7D" w:rsidRPr="003316F7" w:rsidRDefault="002E0D7D" w:rsidP="002E0D7D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3316F7">
              <w:rPr>
                <w:rFonts w:cs="Arial"/>
              </w:rPr>
              <w:t>Off-types</w:t>
            </w:r>
          </w:p>
        </w:tc>
        <w:tc>
          <w:tcPr>
            <w:tcW w:w="5908" w:type="dxa"/>
          </w:tcPr>
          <w:p w:rsidR="002E0D7D" w:rsidRPr="003316F7" w:rsidRDefault="002E0D7D" w:rsidP="002E0D7D">
            <w:pPr>
              <w:spacing w:before="20" w:after="20"/>
              <w:jc w:val="left"/>
              <w:rPr>
                <w:rFonts w:cs="Arial"/>
              </w:rPr>
            </w:pPr>
            <w:r w:rsidRPr="003316F7">
              <w:rPr>
                <w:rFonts w:cs="Arial"/>
              </w:rPr>
              <w:t>maximum 1 on 20 plants</w:t>
            </w:r>
          </w:p>
        </w:tc>
      </w:tr>
      <w:tr w:rsidR="002E0D7D" w:rsidRPr="003316F7" w:rsidTr="002E0D7D">
        <w:trPr>
          <w:cantSplit/>
        </w:trPr>
        <w:tc>
          <w:tcPr>
            <w:tcW w:w="675" w:type="dxa"/>
          </w:tcPr>
          <w:p w:rsidR="002E0D7D" w:rsidRPr="003316F7" w:rsidRDefault="002E0D7D" w:rsidP="002E0D7D">
            <w:pPr>
              <w:tabs>
                <w:tab w:val="left" w:leader="dot" w:pos="3720"/>
              </w:tabs>
              <w:spacing w:before="20" w:after="20"/>
              <w:ind w:left="426" w:hanging="426"/>
              <w:jc w:val="left"/>
              <w:rPr>
                <w:rFonts w:cs="Arial"/>
              </w:rPr>
            </w:pPr>
            <w:r w:rsidRPr="003316F7">
              <w:rPr>
                <w:rFonts w:cs="Arial"/>
              </w:rPr>
              <w:t>12.</w:t>
            </w:r>
          </w:p>
        </w:tc>
        <w:tc>
          <w:tcPr>
            <w:tcW w:w="3164" w:type="dxa"/>
          </w:tcPr>
          <w:p w:rsidR="002E0D7D" w:rsidRPr="003316F7" w:rsidRDefault="002E0D7D" w:rsidP="002E0D7D">
            <w:pPr>
              <w:tabs>
                <w:tab w:val="left" w:leader="dot" w:pos="3720"/>
              </w:tabs>
              <w:spacing w:before="20" w:after="20"/>
              <w:ind w:left="34"/>
              <w:jc w:val="left"/>
              <w:rPr>
                <w:rFonts w:cs="Arial"/>
              </w:rPr>
            </w:pPr>
            <w:r w:rsidRPr="003316F7">
              <w:rPr>
                <w:rFonts w:cs="Arial"/>
              </w:rPr>
              <w:t>Interpretation of data in terms of UPOV characteristic states</w:t>
            </w:r>
          </w:p>
        </w:tc>
        <w:tc>
          <w:tcPr>
            <w:tcW w:w="5908" w:type="dxa"/>
          </w:tcPr>
          <w:p w:rsidR="002E0D7D" w:rsidRPr="003316F7" w:rsidRDefault="002E0D7D" w:rsidP="002E0D7D">
            <w:pPr>
              <w:spacing w:before="20" w:after="20"/>
              <w:jc w:val="left"/>
              <w:rPr>
                <w:rFonts w:cs="Arial"/>
              </w:rPr>
            </w:pPr>
            <w:r w:rsidRPr="003316F7">
              <w:rPr>
                <w:rFonts w:cs="Arial"/>
              </w:rPr>
              <w:t>QL</w:t>
            </w:r>
          </w:p>
        </w:tc>
      </w:tr>
      <w:tr w:rsidR="002E0D7D" w:rsidRPr="003316F7" w:rsidTr="002E0D7D">
        <w:trPr>
          <w:cantSplit/>
        </w:trPr>
        <w:tc>
          <w:tcPr>
            <w:tcW w:w="675" w:type="dxa"/>
          </w:tcPr>
          <w:p w:rsidR="002E0D7D" w:rsidRPr="003316F7" w:rsidRDefault="002E0D7D" w:rsidP="002E0D7D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3316F7">
              <w:rPr>
                <w:rFonts w:cs="Arial"/>
              </w:rPr>
              <w:t>13.</w:t>
            </w:r>
          </w:p>
        </w:tc>
        <w:tc>
          <w:tcPr>
            <w:tcW w:w="3164" w:type="dxa"/>
          </w:tcPr>
          <w:p w:rsidR="002E0D7D" w:rsidRPr="003316F7" w:rsidRDefault="002E0D7D" w:rsidP="002E0D7D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3316F7">
              <w:rPr>
                <w:rFonts w:cs="Arial"/>
              </w:rPr>
              <w:t>Critical control points</w:t>
            </w:r>
          </w:p>
        </w:tc>
        <w:tc>
          <w:tcPr>
            <w:tcW w:w="5908" w:type="dxa"/>
          </w:tcPr>
          <w:p w:rsidR="002E0D7D" w:rsidRPr="003316F7" w:rsidRDefault="002E0D7D" w:rsidP="002E0D7D">
            <w:pPr>
              <w:tabs>
                <w:tab w:val="left" w:leader="dot" w:pos="3544"/>
              </w:tabs>
              <w:spacing w:before="20" w:after="20"/>
              <w:rPr>
                <w:rFonts w:cs="Arial"/>
              </w:rPr>
            </w:pPr>
            <w:proofErr w:type="spellStart"/>
            <w:r w:rsidRPr="003316F7">
              <w:rPr>
                <w:rFonts w:cs="Arial"/>
              </w:rPr>
              <w:t>Tobamovirus</w:t>
            </w:r>
            <w:proofErr w:type="spellEnd"/>
            <w:r w:rsidRPr="003316F7">
              <w:rPr>
                <w:rFonts w:cs="Arial"/>
              </w:rPr>
              <w:t xml:space="preserve"> </w:t>
            </w:r>
            <w:proofErr w:type="spellStart"/>
            <w:r w:rsidRPr="003316F7">
              <w:rPr>
                <w:rFonts w:cs="Arial"/>
              </w:rPr>
              <w:t>pathotype</w:t>
            </w:r>
            <w:proofErr w:type="spellEnd"/>
            <w:r w:rsidRPr="003316F7">
              <w:rPr>
                <w:rFonts w:cs="Arial"/>
              </w:rPr>
              <w:t xml:space="preserve"> is defined on differentials and may belong to TMV: 0, </w:t>
            </w:r>
            <w:proofErr w:type="spellStart"/>
            <w:r w:rsidRPr="003316F7">
              <w:rPr>
                <w:rFonts w:cs="Arial"/>
              </w:rPr>
              <w:t>PMMoV</w:t>
            </w:r>
            <w:proofErr w:type="spellEnd"/>
            <w:r w:rsidRPr="003316F7">
              <w:rPr>
                <w:rFonts w:cs="Arial"/>
              </w:rPr>
              <w:t xml:space="preserve">: 1.2, </w:t>
            </w:r>
            <w:proofErr w:type="spellStart"/>
            <w:r w:rsidRPr="003316F7">
              <w:rPr>
                <w:rFonts w:cs="Arial"/>
              </w:rPr>
              <w:t>PMMoV</w:t>
            </w:r>
            <w:proofErr w:type="spellEnd"/>
            <w:r w:rsidRPr="003316F7">
              <w:rPr>
                <w:rFonts w:cs="Arial"/>
              </w:rPr>
              <w:t>: 1.2.3</w:t>
            </w:r>
          </w:p>
        </w:tc>
      </w:tr>
    </w:tbl>
    <w:p w:rsidR="002E0D7D" w:rsidRDefault="002E0D7D" w:rsidP="002E0D7D">
      <w:pPr>
        <w:jc w:val="left"/>
      </w:pPr>
      <w:r w:rsidRPr="003316F7">
        <w:br w:type="page"/>
      </w:r>
    </w:p>
    <w:p w:rsidR="002E0D7D" w:rsidRPr="00147D82" w:rsidRDefault="002E0D7D" w:rsidP="002E0D7D">
      <w:pPr>
        <w:jc w:val="left"/>
        <w:rPr>
          <w:i/>
        </w:rPr>
      </w:pPr>
      <w:r w:rsidRPr="00147D82">
        <w:rPr>
          <w:i/>
        </w:rPr>
        <w:lastRenderedPageBreak/>
        <w:t>Proposed new wording</w:t>
      </w:r>
    </w:p>
    <w:p w:rsidR="002E0D7D" w:rsidRDefault="002E0D7D" w:rsidP="002E0D7D">
      <w:pPr>
        <w:jc w:val="left"/>
        <w:rPr>
          <w:i/>
        </w:rPr>
      </w:pPr>
    </w:p>
    <w:p w:rsidR="002E0D7D" w:rsidRPr="003316F7" w:rsidRDefault="002E0D7D" w:rsidP="002E0D7D">
      <w:pPr>
        <w:tabs>
          <w:tab w:val="left" w:pos="288"/>
          <w:tab w:val="left" w:pos="672"/>
          <w:tab w:val="left" w:pos="2592"/>
          <w:tab w:val="left" w:pos="3072"/>
          <w:tab w:val="left" w:pos="5760"/>
          <w:tab w:val="left" w:pos="6144"/>
        </w:tabs>
      </w:pPr>
      <w:proofErr w:type="gramStart"/>
      <w:r w:rsidRPr="003316F7">
        <w:rPr>
          <w:u w:val="single"/>
        </w:rPr>
        <w:t>Ad.</w:t>
      </w:r>
      <w:proofErr w:type="gramEnd"/>
      <w:r w:rsidRPr="003316F7">
        <w:rPr>
          <w:u w:val="single"/>
        </w:rPr>
        <w:t xml:space="preserve"> 48: Resistance to </w:t>
      </w:r>
      <w:proofErr w:type="spellStart"/>
      <w:r w:rsidRPr="003316F7">
        <w:rPr>
          <w:u w:val="single"/>
        </w:rPr>
        <w:t>Tobamovirus</w:t>
      </w:r>
      <w:proofErr w:type="spellEnd"/>
    </w:p>
    <w:p w:rsidR="002E0D7D" w:rsidRDefault="002E0D7D" w:rsidP="002E0D7D">
      <w:pPr>
        <w:jc w:val="left"/>
        <w:rPr>
          <w:u w:val="single"/>
        </w:rPr>
      </w:pPr>
    </w:p>
    <w:tbl>
      <w:tblPr>
        <w:tblW w:w="97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675"/>
        <w:gridCol w:w="3164"/>
        <w:gridCol w:w="5908"/>
      </w:tblGrid>
      <w:tr w:rsidR="002E0D7D" w:rsidRPr="001F1835" w:rsidTr="002E0D7D">
        <w:trPr>
          <w:cantSplit/>
        </w:trPr>
        <w:tc>
          <w:tcPr>
            <w:tcW w:w="675" w:type="dxa"/>
          </w:tcPr>
          <w:p w:rsidR="002E0D7D" w:rsidRPr="00933276" w:rsidRDefault="002E0D7D" w:rsidP="002E0D7D">
            <w:pPr>
              <w:tabs>
                <w:tab w:val="left" w:leader="dot" w:pos="3720"/>
              </w:tabs>
              <w:spacing w:before="20" w:after="20"/>
              <w:ind w:left="567" w:right="-108" w:hanging="567"/>
              <w:rPr>
                <w:rFonts w:cs="Arial"/>
              </w:rPr>
            </w:pPr>
            <w:r w:rsidRPr="00933276">
              <w:rPr>
                <w:rFonts w:cs="Arial"/>
              </w:rPr>
              <w:t>1.</w:t>
            </w:r>
          </w:p>
        </w:tc>
        <w:tc>
          <w:tcPr>
            <w:tcW w:w="3164" w:type="dxa"/>
          </w:tcPr>
          <w:p w:rsidR="002E0D7D" w:rsidRPr="0052350C" w:rsidRDefault="002E0D7D" w:rsidP="002E0D7D">
            <w:pPr>
              <w:tabs>
                <w:tab w:val="left" w:leader="dot" w:pos="3720"/>
              </w:tabs>
              <w:spacing w:before="20" w:after="20"/>
              <w:ind w:left="567" w:right="-108" w:hanging="567"/>
              <w:rPr>
                <w:rFonts w:cs="Arial"/>
              </w:rPr>
            </w:pPr>
            <w:r w:rsidRPr="0052350C">
              <w:rPr>
                <w:rFonts w:cs="Arial"/>
              </w:rPr>
              <w:t>Pathogen</w:t>
            </w:r>
          </w:p>
        </w:tc>
        <w:tc>
          <w:tcPr>
            <w:tcW w:w="5908" w:type="dxa"/>
          </w:tcPr>
          <w:p w:rsidR="002E0D7D" w:rsidRPr="009D03F0" w:rsidRDefault="002E0D7D" w:rsidP="002E0D7D">
            <w:pPr>
              <w:tabs>
                <w:tab w:val="left" w:leader="dot" w:pos="3402"/>
              </w:tabs>
              <w:ind w:left="3402" w:hanging="3402"/>
              <w:rPr>
                <w:rFonts w:cs="Arial"/>
                <w:color w:val="000000"/>
              </w:rPr>
            </w:pPr>
            <w:r w:rsidRPr="00147D82">
              <w:rPr>
                <w:rFonts w:cs="Arial"/>
                <w:i/>
              </w:rPr>
              <w:t>Tobacco mosaic virus</w:t>
            </w:r>
            <w:r w:rsidRPr="00147D82">
              <w:rPr>
                <w:rFonts w:cs="Arial"/>
              </w:rPr>
              <w:t xml:space="preserve"> </w:t>
            </w:r>
            <w:r w:rsidRPr="00147D82">
              <w:rPr>
                <w:rFonts w:cs="Arial"/>
                <w:color w:val="000000"/>
              </w:rPr>
              <w:t>and</w:t>
            </w:r>
            <w:r w:rsidRPr="00147D82">
              <w:rPr>
                <w:rFonts w:cs="Arial"/>
                <w:i/>
                <w:color w:val="000000"/>
              </w:rPr>
              <w:t xml:space="preserve"> Pepper mild mottle virus</w:t>
            </w:r>
          </w:p>
        </w:tc>
      </w:tr>
      <w:tr w:rsidR="002E0D7D" w:rsidRPr="008E0701" w:rsidTr="002E0D7D">
        <w:trPr>
          <w:cantSplit/>
        </w:trPr>
        <w:tc>
          <w:tcPr>
            <w:tcW w:w="675" w:type="dxa"/>
          </w:tcPr>
          <w:p w:rsidR="002E0D7D" w:rsidRPr="00933276" w:rsidRDefault="002E0D7D" w:rsidP="002E0D7D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2.</w:t>
            </w:r>
          </w:p>
        </w:tc>
        <w:tc>
          <w:tcPr>
            <w:tcW w:w="3164" w:type="dxa"/>
          </w:tcPr>
          <w:p w:rsidR="002E0D7D" w:rsidRPr="0052350C" w:rsidRDefault="002E0D7D" w:rsidP="002E0D7D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2350C">
              <w:rPr>
                <w:rFonts w:cs="Arial"/>
              </w:rPr>
              <w:t>Quarantine status</w:t>
            </w:r>
          </w:p>
        </w:tc>
        <w:tc>
          <w:tcPr>
            <w:tcW w:w="5908" w:type="dxa"/>
          </w:tcPr>
          <w:p w:rsidR="002E0D7D" w:rsidRPr="003E5EA7" w:rsidRDefault="002E0D7D" w:rsidP="002E0D7D">
            <w:pPr>
              <w:spacing w:before="20" w:after="2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no</w:t>
            </w:r>
          </w:p>
        </w:tc>
      </w:tr>
      <w:tr w:rsidR="002E0D7D" w:rsidRPr="008E0701" w:rsidTr="002E0D7D">
        <w:trPr>
          <w:cantSplit/>
        </w:trPr>
        <w:tc>
          <w:tcPr>
            <w:tcW w:w="675" w:type="dxa"/>
          </w:tcPr>
          <w:p w:rsidR="002E0D7D" w:rsidRPr="00933276" w:rsidRDefault="002E0D7D" w:rsidP="002E0D7D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3.</w:t>
            </w:r>
          </w:p>
        </w:tc>
        <w:tc>
          <w:tcPr>
            <w:tcW w:w="3164" w:type="dxa"/>
          </w:tcPr>
          <w:p w:rsidR="002E0D7D" w:rsidRPr="0052350C" w:rsidRDefault="002E0D7D" w:rsidP="002E0D7D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2350C">
              <w:rPr>
                <w:rFonts w:cs="Arial"/>
              </w:rPr>
              <w:t>Host species</w:t>
            </w:r>
          </w:p>
        </w:tc>
        <w:tc>
          <w:tcPr>
            <w:tcW w:w="5908" w:type="dxa"/>
          </w:tcPr>
          <w:p w:rsidR="002E0D7D" w:rsidRPr="003E5EA7" w:rsidRDefault="002E0D7D" w:rsidP="002E0D7D">
            <w:pPr>
              <w:spacing w:before="20" w:after="20"/>
              <w:rPr>
                <w:rFonts w:cs="Arial"/>
                <w:i/>
                <w:color w:val="000000"/>
              </w:rPr>
            </w:pPr>
            <w:r w:rsidRPr="00147D82">
              <w:rPr>
                <w:rFonts w:cs="Arial"/>
                <w:color w:val="000000"/>
                <w:lang w:eastAsia="nl-NL"/>
              </w:rPr>
              <w:t xml:space="preserve">Sweet pepper, hot pepper, paprika and chili – </w:t>
            </w:r>
            <w:r w:rsidRPr="00147D82">
              <w:rPr>
                <w:rFonts w:cs="Arial"/>
                <w:i/>
                <w:iCs/>
                <w:color w:val="000000"/>
                <w:lang w:eastAsia="nl-NL"/>
              </w:rPr>
              <w:t xml:space="preserve">Capsicum </w:t>
            </w:r>
            <w:proofErr w:type="spellStart"/>
            <w:r w:rsidRPr="00147D82">
              <w:rPr>
                <w:rFonts w:cs="Arial"/>
                <w:i/>
                <w:iCs/>
                <w:color w:val="000000"/>
                <w:lang w:eastAsia="nl-NL"/>
              </w:rPr>
              <w:t>annuum</w:t>
            </w:r>
            <w:proofErr w:type="spellEnd"/>
            <w:r w:rsidRPr="00147D82">
              <w:rPr>
                <w:rFonts w:cs="Arial"/>
                <w:i/>
                <w:iCs/>
                <w:color w:val="000000"/>
                <w:lang w:eastAsia="nl-NL"/>
              </w:rPr>
              <w:t xml:space="preserve"> </w:t>
            </w:r>
            <w:r w:rsidRPr="00147D82">
              <w:rPr>
                <w:rFonts w:cs="Arial"/>
                <w:iCs/>
                <w:color w:val="000000"/>
                <w:lang w:eastAsia="nl-NL"/>
              </w:rPr>
              <w:t>L.</w:t>
            </w:r>
          </w:p>
        </w:tc>
      </w:tr>
      <w:tr w:rsidR="002E0D7D" w:rsidRPr="008E0701" w:rsidTr="002E0D7D">
        <w:trPr>
          <w:cantSplit/>
        </w:trPr>
        <w:tc>
          <w:tcPr>
            <w:tcW w:w="675" w:type="dxa"/>
          </w:tcPr>
          <w:p w:rsidR="002E0D7D" w:rsidRPr="00933276" w:rsidRDefault="002E0D7D" w:rsidP="002E0D7D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4.</w:t>
            </w:r>
          </w:p>
        </w:tc>
        <w:tc>
          <w:tcPr>
            <w:tcW w:w="3164" w:type="dxa"/>
          </w:tcPr>
          <w:p w:rsidR="002E0D7D" w:rsidRPr="0052350C" w:rsidRDefault="002E0D7D" w:rsidP="002E0D7D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2350C">
              <w:rPr>
                <w:rFonts w:cs="Arial"/>
              </w:rPr>
              <w:t>Source of inoculum</w:t>
            </w:r>
          </w:p>
        </w:tc>
        <w:tc>
          <w:tcPr>
            <w:tcW w:w="5908" w:type="dxa"/>
          </w:tcPr>
          <w:p w:rsidR="002E0D7D" w:rsidRPr="003E5EA7" w:rsidRDefault="002E0D7D" w:rsidP="002E0D7D">
            <w:pPr>
              <w:spacing w:before="20" w:after="20"/>
              <w:rPr>
                <w:rFonts w:cs="Arial"/>
                <w:color w:val="000000"/>
              </w:rPr>
            </w:pPr>
            <w:r w:rsidRPr="00147D82">
              <w:rPr>
                <w:rFonts w:cs="Arial"/>
                <w:color w:val="000000"/>
                <w:lang w:val="nl-NL"/>
              </w:rPr>
              <w:t>GEVES</w:t>
            </w:r>
            <w:r w:rsidRPr="00147D82">
              <w:rPr>
                <w:rStyle w:val="FootnoteReference"/>
                <w:rFonts w:cs="Arial"/>
                <w:color w:val="000000"/>
              </w:rPr>
              <w:footnoteReference w:id="2"/>
            </w:r>
            <w:r w:rsidRPr="00147D82">
              <w:rPr>
                <w:rFonts w:cs="Arial"/>
                <w:color w:val="000000"/>
                <w:lang w:val="nl-NL"/>
              </w:rPr>
              <w:t xml:space="preserve"> (FR), Naktuinbouw</w:t>
            </w:r>
            <w:r w:rsidRPr="00147D82">
              <w:rPr>
                <w:rStyle w:val="FootnoteReference"/>
                <w:rFonts w:cs="Arial"/>
                <w:color w:val="000000"/>
              </w:rPr>
              <w:footnoteReference w:id="3"/>
            </w:r>
            <w:r w:rsidRPr="00147D82">
              <w:rPr>
                <w:rFonts w:cs="Arial"/>
                <w:color w:val="000000"/>
                <w:lang w:val="nl-NL"/>
              </w:rPr>
              <w:t xml:space="preserve"> (NL) or INIA</w:t>
            </w:r>
            <w:r w:rsidRPr="00147D82">
              <w:rPr>
                <w:rStyle w:val="FootnoteReference"/>
                <w:rFonts w:cs="Arial"/>
                <w:color w:val="000000"/>
                <w:lang w:val="nl-NL"/>
              </w:rPr>
              <w:footnoteReference w:id="4"/>
            </w:r>
            <w:r w:rsidRPr="00147D82">
              <w:rPr>
                <w:rFonts w:cs="Arial"/>
                <w:color w:val="000000"/>
                <w:lang w:val="nl-NL"/>
              </w:rPr>
              <w:t xml:space="preserve"> (SP)</w:t>
            </w:r>
          </w:p>
        </w:tc>
      </w:tr>
      <w:tr w:rsidR="002E0D7D" w:rsidRPr="008E0701" w:rsidTr="002E0D7D">
        <w:trPr>
          <w:cantSplit/>
        </w:trPr>
        <w:tc>
          <w:tcPr>
            <w:tcW w:w="675" w:type="dxa"/>
          </w:tcPr>
          <w:p w:rsidR="002E0D7D" w:rsidRPr="00933276" w:rsidRDefault="002E0D7D" w:rsidP="002E0D7D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5.</w:t>
            </w:r>
          </w:p>
        </w:tc>
        <w:tc>
          <w:tcPr>
            <w:tcW w:w="3164" w:type="dxa"/>
          </w:tcPr>
          <w:p w:rsidR="002E0D7D" w:rsidRPr="0052350C" w:rsidRDefault="002E0D7D" w:rsidP="002E0D7D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2350C">
              <w:rPr>
                <w:rFonts w:cs="Arial"/>
              </w:rPr>
              <w:t>Isolate</w:t>
            </w:r>
          </w:p>
        </w:tc>
        <w:tc>
          <w:tcPr>
            <w:tcW w:w="5908" w:type="dxa"/>
          </w:tcPr>
          <w:p w:rsidR="002E0D7D" w:rsidRPr="007340D0" w:rsidRDefault="002E0D7D" w:rsidP="002E0D7D">
            <w:pPr>
              <w:tabs>
                <w:tab w:val="left" w:leader="dot" w:pos="3402"/>
              </w:tabs>
              <w:rPr>
                <w:rFonts w:cs="Arial"/>
                <w:color w:val="000000"/>
                <w:lang w:val="nl-NL"/>
              </w:rPr>
            </w:pPr>
            <w:r w:rsidRPr="007340D0">
              <w:rPr>
                <w:rFonts w:cs="Arial"/>
                <w:i/>
                <w:color w:val="000000"/>
                <w:lang w:val="nl-NL"/>
              </w:rPr>
              <w:t>Tobacco mosaic virus</w:t>
            </w:r>
            <w:r w:rsidRPr="007340D0">
              <w:rPr>
                <w:rFonts w:cs="Arial"/>
                <w:color w:val="000000"/>
                <w:lang w:val="nl-NL"/>
              </w:rPr>
              <w:t xml:space="preserve"> </w:t>
            </w:r>
            <w:r w:rsidR="00BA224E" w:rsidRPr="007340D0">
              <w:rPr>
                <w:rFonts w:cs="Arial"/>
                <w:color w:val="000000"/>
                <w:lang w:val="nl-NL"/>
              </w:rPr>
              <w:t>pathotype</w:t>
            </w:r>
            <w:r w:rsidRPr="007340D0">
              <w:rPr>
                <w:rFonts w:cs="Arial"/>
                <w:color w:val="000000"/>
                <w:lang w:val="nl-NL"/>
              </w:rPr>
              <w:t xml:space="preserve"> 0 (TMV: 0) strain Vi-6</w:t>
            </w:r>
          </w:p>
          <w:p w:rsidR="002E0D7D" w:rsidRPr="007340D0" w:rsidRDefault="002E0D7D" w:rsidP="002E0D7D">
            <w:pPr>
              <w:ind w:left="25"/>
              <w:rPr>
                <w:rFonts w:cs="Arial"/>
                <w:i/>
                <w:color w:val="000000"/>
                <w:lang w:val="nl-NL"/>
              </w:rPr>
            </w:pPr>
            <w:r w:rsidRPr="007340D0">
              <w:rPr>
                <w:rFonts w:cs="Arial"/>
                <w:i/>
                <w:color w:val="000000"/>
                <w:lang w:val="nl-NL"/>
              </w:rPr>
              <w:t xml:space="preserve">Pepper mild mottle virus </w:t>
            </w:r>
            <w:r w:rsidR="00BA224E" w:rsidRPr="007340D0">
              <w:rPr>
                <w:rFonts w:cs="Arial"/>
                <w:color w:val="000000"/>
                <w:lang w:val="nl-NL"/>
              </w:rPr>
              <w:t>pathotype</w:t>
            </w:r>
            <w:r w:rsidRPr="007340D0">
              <w:rPr>
                <w:rFonts w:cs="Arial"/>
                <w:color w:val="000000"/>
                <w:lang w:val="nl-NL"/>
              </w:rPr>
              <w:t xml:space="preserve"> 1.2 (PMMoV: 1.2) strain</w:t>
            </w:r>
            <w:r w:rsidR="00FE495F" w:rsidRPr="007340D0">
              <w:rPr>
                <w:rFonts w:cs="Arial"/>
                <w:color w:val="000000"/>
                <w:lang w:val="nl-NL"/>
              </w:rPr>
              <w:t> </w:t>
            </w:r>
            <w:r w:rsidRPr="007340D0">
              <w:rPr>
                <w:rFonts w:cs="Arial"/>
                <w:color w:val="000000"/>
                <w:lang w:val="nl-NL"/>
              </w:rPr>
              <w:t>nt203</w:t>
            </w:r>
          </w:p>
          <w:p w:rsidR="002E0D7D" w:rsidRPr="007340D0" w:rsidRDefault="002E0D7D" w:rsidP="002E0D7D">
            <w:pPr>
              <w:ind w:left="25"/>
              <w:rPr>
                <w:rFonts w:cs="Arial"/>
                <w:color w:val="000000"/>
                <w:lang w:val="nl-NL"/>
              </w:rPr>
            </w:pPr>
            <w:r w:rsidRPr="007340D0">
              <w:rPr>
                <w:rFonts w:cs="Arial"/>
                <w:i/>
                <w:color w:val="000000"/>
                <w:lang w:val="nl-NL"/>
              </w:rPr>
              <w:t xml:space="preserve">Pepper mild mottle virus </w:t>
            </w:r>
            <w:r w:rsidR="00BA224E" w:rsidRPr="007340D0">
              <w:rPr>
                <w:rFonts w:cs="Arial"/>
                <w:color w:val="000000"/>
                <w:lang w:val="nl-NL"/>
              </w:rPr>
              <w:t>pathotype</w:t>
            </w:r>
            <w:r w:rsidRPr="007340D0">
              <w:rPr>
                <w:rFonts w:cs="Arial"/>
                <w:color w:val="000000"/>
                <w:lang w:val="nl-NL"/>
              </w:rPr>
              <w:t xml:space="preserve"> 1.2.3 (PMMoV: 1.2.3) strain</w:t>
            </w:r>
            <w:r w:rsidR="00FE495F" w:rsidRPr="007340D0">
              <w:rPr>
                <w:rFonts w:cs="Arial"/>
                <w:color w:val="000000"/>
                <w:lang w:val="nl-NL"/>
              </w:rPr>
              <w:t> </w:t>
            </w:r>
            <w:r w:rsidRPr="007340D0">
              <w:rPr>
                <w:rFonts w:cs="Arial"/>
                <w:color w:val="000000"/>
                <w:lang w:val="nl-NL"/>
              </w:rPr>
              <w:t>Eve</w:t>
            </w:r>
          </w:p>
          <w:p w:rsidR="002E0D7D" w:rsidRPr="007340D0" w:rsidRDefault="002E0D7D" w:rsidP="00FE495F">
            <w:pPr>
              <w:spacing w:before="20" w:after="20"/>
              <w:rPr>
                <w:rFonts w:cs="Arial"/>
                <w:color w:val="000000"/>
              </w:rPr>
            </w:pPr>
            <w:r w:rsidRPr="007340D0">
              <w:rPr>
                <w:rFonts w:cs="Arial"/>
                <w:color w:val="000000"/>
                <w:lang w:val="nl-NL"/>
              </w:rPr>
              <w:t xml:space="preserve">The test protocols have been </w:t>
            </w:r>
            <w:r w:rsidRPr="007340D0">
              <w:rPr>
                <w:rFonts w:cs="Arial"/>
                <w:color w:val="000000"/>
              </w:rPr>
              <w:t xml:space="preserve">validated </w:t>
            </w:r>
            <w:r w:rsidRPr="007340D0">
              <w:rPr>
                <w:rFonts w:cs="Arial"/>
                <w:color w:val="000000"/>
                <w:lang w:val="nl-NL"/>
              </w:rPr>
              <w:t>in a CPVO co-funded project</w:t>
            </w:r>
            <w:r w:rsidRPr="007340D0">
              <w:rPr>
                <w:rStyle w:val="FootnoteReference"/>
                <w:rFonts w:cs="Arial"/>
                <w:color w:val="000000"/>
                <w:lang w:val="nl-NL"/>
              </w:rPr>
              <w:footnoteReference w:id="5"/>
            </w:r>
            <w:r w:rsidRPr="007340D0">
              <w:rPr>
                <w:rFonts w:cs="Arial"/>
                <w:color w:val="000000"/>
                <w:lang w:val="nl-NL"/>
              </w:rPr>
              <w:t xml:space="preserve"> with these 3 isolates/</w:t>
            </w:r>
            <w:r w:rsidR="00BA224E" w:rsidRPr="007340D0">
              <w:rPr>
                <w:rFonts w:cs="Arial"/>
                <w:color w:val="000000"/>
                <w:lang w:val="nl-NL"/>
              </w:rPr>
              <w:t>pathotypes</w:t>
            </w:r>
            <w:r w:rsidRPr="007340D0">
              <w:rPr>
                <w:rFonts w:cs="Arial"/>
                <w:color w:val="000000"/>
                <w:lang w:val="nl-NL"/>
              </w:rPr>
              <w:t>.</w:t>
            </w:r>
          </w:p>
        </w:tc>
      </w:tr>
      <w:tr w:rsidR="002E0D7D" w:rsidRPr="009C2DA0" w:rsidTr="002E0D7D">
        <w:trPr>
          <w:cantSplit/>
        </w:trPr>
        <w:tc>
          <w:tcPr>
            <w:tcW w:w="675" w:type="dxa"/>
          </w:tcPr>
          <w:p w:rsidR="002E0D7D" w:rsidRPr="00933276" w:rsidRDefault="002E0D7D" w:rsidP="002E0D7D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6.</w:t>
            </w:r>
          </w:p>
        </w:tc>
        <w:tc>
          <w:tcPr>
            <w:tcW w:w="3164" w:type="dxa"/>
          </w:tcPr>
          <w:p w:rsidR="002E0D7D" w:rsidRPr="007310D5" w:rsidRDefault="002E0D7D" w:rsidP="002E0D7D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7310D5">
              <w:rPr>
                <w:rFonts w:cs="Arial"/>
              </w:rPr>
              <w:t>Establishment isolate identity</w:t>
            </w:r>
          </w:p>
        </w:tc>
        <w:tc>
          <w:tcPr>
            <w:tcW w:w="5908" w:type="dxa"/>
          </w:tcPr>
          <w:p w:rsidR="002E0D7D" w:rsidRPr="007340D0" w:rsidRDefault="002E0D7D" w:rsidP="00FE495F">
            <w:pPr>
              <w:spacing w:before="20" w:after="20"/>
              <w:rPr>
                <w:rFonts w:cs="Arial"/>
                <w:color w:val="000000"/>
              </w:rPr>
            </w:pPr>
            <w:r w:rsidRPr="007340D0">
              <w:rPr>
                <w:rFonts w:cs="Arial"/>
                <w:color w:val="000000"/>
                <w:lang w:val="nl-NL"/>
              </w:rPr>
              <w:t xml:space="preserve">genetically defined pepper differentials (reference </w:t>
            </w:r>
            <w:r w:rsidR="00BA224E" w:rsidRPr="007340D0">
              <w:rPr>
                <w:rFonts w:cs="Arial"/>
                <w:color w:val="000000"/>
                <w:lang w:val="nl-NL"/>
              </w:rPr>
              <w:t xml:space="preserve">to </w:t>
            </w:r>
            <w:r w:rsidRPr="007340D0">
              <w:rPr>
                <w:rFonts w:cs="Arial"/>
                <w:color w:val="000000"/>
                <w:lang w:val="nl-NL"/>
              </w:rPr>
              <w:t>ISF</w:t>
            </w:r>
            <w:r w:rsidR="00BA224E" w:rsidRPr="007340D0">
              <w:rPr>
                <w:rFonts w:cs="Arial"/>
                <w:color w:val="000000"/>
                <w:lang w:val="nl-NL"/>
              </w:rPr>
              <w:t>web</w:t>
            </w:r>
            <w:r w:rsidRPr="007340D0">
              <w:rPr>
                <w:rFonts w:cs="Arial"/>
                <w:color w:val="000000"/>
                <w:lang w:val="nl-NL"/>
              </w:rPr>
              <w:t xml:space="preserve">site: </w:t>
            </w:r>
            <w:hyperlink r:id="rId9" w:history="1">
              <w:r w:rsidRPr="007340D0">
                <w:rPr>
                  <w:rStyle w:val="Hyperlink"/>
                  <w:rFonts w:cs="Arial"/>
                  <w:u w:val="none"/>
                  <w:lang w:val="nl-NL"/>
                </w:rPr>
                <w:t>http://www.worldseed.org/isf/differential_hosts.html</w:t>
              </w:r>
            </w:hyperlink>
            <w:r w:rsidRPr="007340D0">
              <w:rPr>
                <w:rFonts w:cs="Arial"/>
                <w:color w:val="000000"/>
                <w:lang w:val="nl-NL"/>
              </w:rPr>
              <w:t>)</w:t>
            </w:r>
          </w:p>
        </w:tc>
      </w:tr>
      <w:tr w:rsidR="002E0D7D" w:rsidRPr="008E0701" w:rsidTr="002E0D7D">
        <w:trPr>
          <w:cantSplit/>
        </w:trPr>
        <w:tc>
          <w:tcPr>
            <w:tcW w:w="675" w:type="dxa"/>
          </w:tcPr>
          <w:p w:rsidR="002E0D7D" w:rsidRPr="00933276" w:rsidRDefault="002E0D7D" w:rsidP="002E0D7D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7.</w:t>
            </w:r>
          </w:p>
        </w:tc>
        <w:tc>
          <w:tcPr>
            <w:tcW w:w="3164" w:type="dxa"/>
          </w:tcPr>
          <w:p w:rsidR="002E0D7D" w:rsidRPr="0052350C" w:rsidRDefault="002E0D7D" w:rsidP="002E0D7D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2350C">
              <w:rPr>
                <w:rFonts w:cs="Arial"/>
              </w:rPr>
              <w:t>Establishment pathogenicity</w:t>
            </w:r>
          </w:p>
        </w:tc>
        <w:tc>
          <w:tcPr>
            <w:tcW w:w="5908" w:type="dxa"/>
          </w:tcPr>
          <w:p w:rsidR="002E0D7D" w:rsidRPr="003E5EA7" w:rsidRDefault="002E0D7D" w:rsidP="002E0D7D">
            <w:pPr>
              <w:spacing w:before="20" w:after="20"/>
              <w:rPr>
                <w:rFonts w:cs="Arial"/>
                <w:color w:val="000000"/>
              </w:rPr>
            </w:pPr>
            <w:r w:rsidRPr="00147D82">
              <w:rPr>
                <w:rFonts w:cs="Arial"/>
                <w:color w:val="000000"/>
              </w:rPr>
              <w:t>Test on susceptible plants</w:t>
            </w:r>
          </w:p>
        </w:tc>
      </w:tr>
      <w:tr w:rsidR="002E0D7D" w:rsidRPr="008E0701" w:rsidTr="002E0D7D">
        <w:trPr>
          <w:cantSplit/>
        </w:trPr>
        <w:tc>
          <w:tcPr>
            <w:tcW w:w="675" w:type="dxa"/>
          </w:tcPr>
          <w:p w:rsidR="002E0D7D" w:rsidRPr="00933276" w:rsidRDefault="002E0D7D" w:rsidP="002E0D7D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8.</w:t>
            </w:r>
          </w:p>
        </w:tc>
        <w:tc>
          <w:tcPr>
            <w:tcW w:w="3164" w:type="dxa"/>
          </w:tcPr>
          <w:p w:rsidR="002E0D7D" w:rsidRPr="0052350C" w:rsidRDefault="002E0D7D" w:rsidP="002E0D7D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2350C">
              <w:rPr>
                <w:rFonts w:cs="Arial"/>
              </w:rPr>
              <w:t>Multiplication inoculum</w:t>
            </w:r>
          </w:p>
        </w:tc>
        <w:tc>
          <w:tcPr>
            <w:tcW w:w="5908" w:type="dxa"/>
          </w:tcPr>
          <w:p w:rsidR="002E0D7D" w:rsidRPr="003E5EA7" w:rsidRDefault="002E0D7D" w:rsidP="002E0D7D">
            <w:pPr>
              <w:spacing w:before="20" w:after="20"/>
              <w:rPr>
                <w:rFonts w:cs="Arial"/>
                <w:color w:val="000000"/>
              </w:rPr>
            </w:pPr>
          </w:p>
        </w:tc>
      </w:tr>
      <w:tr w:rsidR="002E0D7D" w:rsidRPr="008E0701" w:rsidTr="002E0D7D">
        <w:trPr>
          <w:cantSplit/>
        </w:trPr>
        <w:tc>
          <w:tcPr>
            <w:tcW w:w="675" w:type="dxa"/>
          </w:tcPr>
          <w:p w:rsidR="002E0D7D" w:rsidRPr="00933276" w:rsidRDefault="002E0D7D" w:rsidP="002E0D7D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8.1</w:t>
            </w:r>
          </w:p>
        </w:tc>
        <w:tc>
          <w:tcPr>
            <w:tcW w:w="3164" w:type="dxa"/>
          </w:tcPr>
          <w:p w:rsidR="002E0D7D" w:rsidRPr="0052350C" w:rsidRDefault="002E0D7D" w:rsidP="002E0D7D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2350C">
              <w:rPr>
                <w:rFonts w:cs="Arial"/>
              </w:rPr>
              <w:t>Multiplication medium</w:t>
            </w:r>
          </w:p>
        </w:tc>
        <w:tc>
          <w:tcPr>
            <w:tcW w:w="5908" w:type="dxa"/>
          </w:tcPr>
          <w:p w:rsidR="002E0D7D" w:rsidRPr="003E5EA7" w:rsidRDefault="002E0D7D" w:rsidP="002E0D7D">
            <w:pPr>
              <w:spacing w:before="20" w:after="20"/>
              <w:rPr>
                <w:rFonts w:cs="Arial"/>
                <w:color w:val="000000"/>
              </w:rPr>
            </w:pPr>
            <w:r w:rsidRPr="00147D82">
              <w:rPr>
                <w:rFonts w:cs="Arial"/>
                <w:color w:val="000000"/>
              </w:rPr>
              <w:t>Regeneration of the virus of plant material before inoculum preparation.</w:t>
            </w:r>
          </w:p>
        </w:tc>
      </w:tr>
      <w:tr w:rsidR="002E0D7D" w:rsidRPr="005D6393" w:rsidTr="002E0D7D">
        <w:trPr>
          <w:cantSplit/>
        </w:trPr>
        <w:tc>
          <w:tcPr>
            <w:tcW w:w="675" w:type="dxa"/>
          </w:tcPr>
          <w:p w:rsidR="002E0D7D" w:rsidRPr="00933276" w:rsidRDefault="002E0D7D" w:rsidP="002E0D7D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8.2</w:t>
            </w:r>
          </w:p>
        </w:tc>
        <w:tc>
          <w:tcPr>
            <w:tcW w:w="3164" w:type="dxa"/>
          </w:tcPr>
          <w:p w:rsidR="002E0D7D" w:rsidRPr="0052350C" w:rsidRDefault="002E0D7D" w:rsidP="002E0D7D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2350C">
              <w:rPr>
                <w:rFonts w:cs="Arial"/>
              </w:rPr>
              <w:t>Multiplication variety</w:t>
            </w:r>
          </w:p>
        </w:tc>
        <w:tc>
          <w:tcPr>
            <w:tcW w:w="5908" w:type="dxa"/>
          </w:tcPr>
          <w:p w:rsidR="002E0D7D" w:rsidRPr="003E5EA7" w:rsidRDefault="002E0D7D" w:rsidP="002E0D7D">
            <w:pPr>
              <w:spacing w:before="20" w:after="20"/>
              <w:rPr>
                <w:rFonts w:cs="Arial"/>
                <w:color w:val="000000"/>
              </w:rPr>
            </w:pPr>
            <w:r w:rsidRPr="00147D82">
              <w:rPr>
                <w:rFonts w:cs="Arial"/>
                <w:color w:val="000000"/>
              </w:rPr>
              <w:t xml:space="preserve">On susceptible pepper variety, </w:t>
            </w:r>
            <w:proofErr w:type="spellStart"/>
            <w:r w:rsidRPr="00147D82">
              <w:rPr>
                <w:rFonts w:cs="Arial"/>
                <w:color w:val="000000"/>
              </w:rPr>
              <w:t>Tobamovirus</w:t>
            </w:r>
            <w:proofErr w:type="spellEnd"/>
            <w:r w:rsidRPr="00147D82">
              <w:rPr>
                <w:rFonts w:cs="Arial"/>
                <w:color w:val="000000"/>
              </w:rPr>
              <w:t xml:space="preserve"> races may be multiplied on varieties which are selective for each particular race. For TMV, </w:t>
            </w:r>
            <w:r w:rsidRPr="00147D82">
              <w:rPr>
                <w:rFonts w:cs="Arial"/>
              </w:rPr>
              <w:t xml:space="preserve">because tomato and tobacco </w:t>
            </w:r>
            <w:proofErr w:type="spellStart"/>
            <w:r w:rsidRPr="00147D82">
              <w:rPr>
                <w:rFonts w:cs="Arial"/>
                <w:i/>
                <w:iCs/>
              </w:rPr>
              <w:t>Nicotiana</w:t>
            </w:r>
            <w:proofErr w:type="spellEnd"/>
            <w:r w:rsidRPr="00147D82">
              <w:rPr>
                <w:rFonts w:cs="Arial"/>
                <w:i/>
                <w:iCs/>
              </w:rPr>
              <w:t xml:space="preserve"> </w:t>
            </w:r>
            <w:proofErr w:type="spellStart"/>
            <w:r w:rsidRPr="00147D82">
              <w:rPr>
                <w:rFonts w:cs="Arial"/>
                <w:i/>
                <w:iCs/>
              </w:rPr>
              <w:t>tabacum</w:t>
            </w:r>
            <w:proofErr w:type="spellEnd"/>
            <w:r w:rsidRPr="00147D82">
              <w:rPr>
                <w:rFonts w:cs="Arial"/>
                <w:i/>
                <w:iCs/>
              </w:rPr>
              <w:t xml:space="preserve"> </w:t>
            </w:r>
            <w:r w:rsidRPr="00147D82">
              <w:rPr>
                <w:rFonts w:cs="Arial"/>
                <w:iCs/>
              </w:rPr>
              <w:t>cv.</w:t>
            </w:r>
            <w:r w:rsidRPr="00147D82">
              <w:rPr>
                <w:rFonts w:cs="Arial"/>
                <w:i/>
                <w:iCs/>
              </w:rPr>
              <w:t xml:space="preserve"> </w:t>
            </w:r>
            <w:r w:rsidRPr="00147D82">
              <w:rPr>
                <w:rFonts w:cs="Arial"/>
              </w:rPr>
              <w:t>Samsun have large leaves and can produce a lot of inoculum, they are recommended</w:t>
            </w:r>
            <w:r>
              <w:rPr>
                <w:rFonts w:cs="Arial"/>
              </w:rPr>
              <w:t xml:space="preserve"> for the multiplication of TMV: </w:t>
            </w:r>
            <w:r w:rsidRPr="00147D82">
              <w:rPr>
                <w:rFonts w:cs="Arial"/>
              </w:rPr>
              <w:t>0</w:t>
            </w:r>
            <w:r w:rsidRPr="00147D82">
              <w:rPr>
                <w:rFonts w:cs="Arial"/>
                <w:color w:val="000000"/>
              </w:rPr>
              <w:t>.</w:t>
            </w:r>
          </w:p>
        </w:tc>
      </w:tr>
      <w:tr w:rsidR="002E0D7D" w:rsidRPr="008E0701" w:rsidTr="002E0D7D">
        <w:trPr>
          <w:cantSplit/>
        </w:trPr>
        <w:tc>
          <w:tcPr>
            <w:tcW w:w="675" w:type="dxa"/>
          </w:tcPr>
          <w:p w:rsidR="002E0D7D" w:rsidRPr="00933276" w:rsidRDefault="002E0D7D" w:rsidP="002E0D7D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8.3</w:t>
            </w:r>
          </w:p>
        </w:tc>
        <w:tc>
          <w:tcPr>
            <w:tcW w:w="3164" w:type="dxa"/>
          </w:tcPr>
          <w:p w:rsidR="002E0D7D" w:rsidRPr="0052350C" w:rsidRDefault="002E0D7D" w:rsidP="002E0D7D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2350C">
              <w:rPr>
                <w:rFonts w:cs="Arial"/>
              </w:rPr>
              <w:t>Plant stage at inoculation</w:t>
            </w:r>
          </w:p>
        </w:tc>
        <w:tc>
          <w:tcPr>
            <w:tcW w:w="5908" w:type="dxa"/>
          </w:tcPr>
          <w:p w:rsidR="002E0D7D" w:rsidRPr="003E5EA7" w:rsidRDefault="002E0D7D" w:rsidP="002E0D7D">
            <w:pPr>
              <w:spacing w:before="20" w:after="20"/>
              <w:rPr>
                <w:rFonts w:cs="Arial"/>
                <w:color w:val="000000"/>
              </w:rPr>
            </w:pPr>
            <w:r w:rsidRPr="00147D82">
              <w:rPr>
                <w:rFonts w:cs="Arial"/>
                <w:color w:val="000000"/>
              </w:rPr>
              <w:t>see 10.3</w:t>
            </w:r>
          </w:p>
        </w:tc>
      </w:tr>
      <w:tr w:rsidR="002E0D7D" w:rsidRPr="008E0701" w:rsidTr="002E0D7D">
        <w:trPr>
          <w:cantSplit/>
        </w:trPr>
        <w:tc>
          <w:tcPr>
            <w:tcW w:w="675" w:type="dxa"/>
          </w:tcPr>
          <w:p w:rsidR="002E0D7D" w:rsidRPr="00933276" w:rsidRDefault="002E0D7D" w:rsidP="002E0D7D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8.4</w:t>
            </w:r>
          </w:p>
        </w:tc>
        <w:tc>
          <w:tcPr>
            <w:tcW w:w="3164" w:type="dxa"/>
          </w:tcPr>
          <w:p w:rsidR="002E0D7D" w:rsidRPr="0052350C" w:rsidRDefault="002E0D7D" w:rsidP="002E0D7D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2350C">
              <w:rPr>
                <w:rFonts w:cs="Arial"/>
              </w:rPr>
              <w:t>Inoculation medium</w:t>
            </w:r>
          </w:p>
        </w:tc>
        <w:tc>
          <w:tcPr>
            <w:tcW w:w="5908" w:type="dxa"/>
          </w:tcPr>
          <w:p w:rsidR="002E0D7D" w:rsidRPr="003E5EA7" w:rsidRDefault="002E0D7D" w:rsidP="002E0D7D">
            <w:pPr>
              <w:spacing w:before="20" w:after="20"/>
              <w:rPr>
                <w:rFonts w:cs="Arial"/>
                <w:color w:val="000000"/>
              </w:rPr>
            </w:pPr>
            <w:r w:rsidRPr="00147D82">
              <w:rPr>
                <w:rFonts w:cs="Arial"/>
                <w:color w:val="000000"/>
              </w:rPr>
              <w:t>see 10.</w:t>
            </w:r>
            <w:r>
              <w:rPr>
                <w:rFonts w:cs="Arial"/>
                <w:color w:val="000000"/>
              </w:rPr>
              <w:t>1</w:t>
            </w:r>
          </w:p>
        </w:tc>
      </w:tr>
      <w:tr w:rsidR="002E0D7D" w:rsidRPr="008E0701" w:rsidTr="002E0D7D">
        <w:trPr>
          <w:cantSplit/>
        </w:trPr>
        <w:tc>
          <w:tcPr>
            <w:tcW w:w="675" w:type="dxa"/>
          </w:tcPr>
          <w:p w:rsidR="002E0D7D" w:rsidRPr="00933276" w:rsidRDefault="002E0D7D" w:rsidP="002E0D7D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8.5</w:t>
            </w:r>
          </w:p>
        </w:tc>
        <w:tc>
          <w:tcPr>
            <w:tcW w:w="3164" w:type="dxa"/>
          </w:tcPr>
          <w:p w:rsidR="002E0D7D" w:rsidRPr="0052350C" w:rsidRDefault="002E0D7D" w:rsidP="002E0D7D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2350C">
              <w:rPr>
                <w:rFonts w:cs="Arial"/>
              </w:rPr>
              <w:t>Inoculation method</w:t>
            </w:r>
          </w:p>
        </w:tc>
        <w:tc>
          <w:tcPr>
            <w:tcW w:w="5908" w:type="dxa"/>
          </w:tcPr>
          <w:p w:rsidR="002E0D7D" w:rsidRPr="003E5EA7" w:rsidRDefault="002E0D7D" w:rsidP="002E0D7D">
            <w:pPr>
              <w:spacing w:before="20" w:after="20"/>
              <w:rPr>
                <w:rFonts w:cs="Arial"/>
                <w:color w:val="000000"/>
              </w:rPr>
            </w:pPr>
            <w:r w:rsidRPr="00147D82">
              <w:rPr>
                <w:rFonts w:cs="Arial"/>
                <w:color w:val="000000"/>
              </w:rPr>
              <w:t>see 10.</w:t>
            </w:r>
            <w:r>
              <w:rPr>
                <w:rFonts w:cs="Arial"/>
                <w:color w:val="000000"/>
              </w:rPr>
              <w:t>4</w:t>
            </w:r>
          </w:p>
        </w:tc>
      </w:tr>
      <w:tr w:rsidR="002E0D7D" w:rsidRPr="008E0701" w:rsidTr="002E0D7D">
        <w:trPr>
          <w:cantSplit/>
        </w:trPr>
        <w:tc>
          <w:tcPr>
            <w:tcW w:w="675" w:type="dxa"/>
          </w:tcPr>
          <w:p w:rsidR="002E0D7D" w:rsidRPr="00933276" w:rsidRDefault="002E0D7D" w:rsidP="002E0D7D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8.6</w:t>
            </w:r>
          </w:p>
        </w:tc>
        <w:tc>
          <w:tcPr>
            <w:tcW w:w="3164" w:type="dxa"/>
          </w:tcPr>
          <w:p w:rsidR="002E0D7D" w:rsidRPr="0052350C" w:rsidRDefault="002E0D7D" w:rsidP="002E0D7D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2350C">
              <w:rPr>
                <w:rFonts w:cs="Arial"/>
              </w:rPr>
              <w:t>Harvest of inoculum</w:t>
            </w:r>
          </w:p>
        </w:tc>
        <w:tc>
          <w:tcPr>
            <w:tcW w:w="5908" w:type="dxa"/>
          </w:tcPr>
          <w:p w:rsidR="002E0D7D" w:rsidRPr="003E5EA7" w:rsidRDefault="002E0D7D" w:rsidP="002E0D7D">
            <w:pPr>
              <w:spacing w:before="20" w:after="20"/>
              <w:rPr>
                <w:rFonts w:cs="Arial"/>
                <w:color w:val="000000"/>
              </w:rPr>
            </w:pPr>
            <w:r w:rsidRPr="00147D82">
              <w:rPr>
                <w:rFonts w:cs="Arial"/>
                <w:color w:val="000000"/>
              </w:rPr>
              <w:t>Symptomatic fresh leaves</w:t>
            </w:r>
          </w:p>
        </w:tc>
      </w:tr>
      <w:tr w:rsidR="002E0D7D" w:rsidRPr="008E0701" w:rsidTr="002E0D7D">
        <w:trPr>
          <w:cantSplit/>
        </w:trPr>
        <w:tc>
          <w:tcPr>
            <w:tcW w:w="675" w:type="dxa"/>
          </w:tcPr>
          <w:p w:rsidR="002E0D7D" w:rsidRPr="00933276" w:rsidRDefault="002E0D7D" w:rsidP="002E0D7D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8.7</w:t>
            </w:r>
          </w:p>
        </w:tc>
        <w:tc>
          <w:tcPr>
            <w:tcW w:w="3164" w:type="dxa"/>
          </w:tcPr>
          <w:p w:rsidR="002E0D7D" w:rsidRPr="0052350C" w:rsidRDefault="002E0D7D" w:rsidP="002E0D7D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2350C">
              <w:rPr>
                <w:rFonts w:cs="Arial"/>
              </w:rPr>
              <w:t>Check of harvested inoculum</w:t>
            </w:r>
          </w:p>
        </w:tc>
        <w:tc>
          <w:tcPr>
            <w:tcW w:w="5908" w:type="dxa"/>
          </w:tcPr>
          <w:p w:rsidR="002E0D7D" w:rsidRPr="003E5EA7" w:rsidRDefault="002E0D7D" w:rsidP="002E0D7D">
            <w:pPr>
              <w:spacing w:before="20" w:after="20"/>
              <w:rPr>
                <w:rFonts w:cs="Arial"/>
                <w:color w:val="000000"/>
              </w:rPr>
            </w:pPr>
            <w:proofErr w:type="gramStart"/>
            <w:r w:rsidRPr="00147D82">
              <w:rPr>
                <w:rFonts w:cs="Arial"/>
                <w:color w:val="000000"/>
              </w:rPr>
              <w:t>option</w:t>
            </w:r>
            <w:proofErr w:type="gramEnd"/>
            <w:r w:rsidRPr="00147D82">
              <w:rPr>
                <w:rFonts w:cs="Arial"/>
                <w:color w:val="000000"/>
              </w:rPr>
              <w:t xml:space="preserve">: on young leaves of </w:t>
            </w:r>
            <w:proofErr w:type="spellStart"/>
            <w:r w:rsidRPr="00147D82">
              <w:rPr>
                <w:rFonts w:cs="Arial"/>
                <w:i/>
                <w:color w:val="000000"/>
              </w:rPr>
              <w:t>Nicotiana</w:t>
            </w:r>
            <w:proofErr w:type="spellEnd"/>
            <w:r w:rsidRPr="00147D82">
              <w:rPr>
                <w:rFonts w:cs="Arial"/>
                <w:i/>
                <w:color w:val="000000"/>
              </w:rPr>
              <w:t xml:space="preserve"> </w:t>
            </w:r>
            <w:proofErr w:type="spellStart"/>
            <w:r w:rsidRPr="00147D82">
              <w:rPr>
                <w:rFonts w:cs="Arial"/>
                <w:i/>
                <w:color w:val="000000"/>
              </w:rPr>
              <w:t>tabacum</w:t>
            </w:r>
            <w:proofErr w:type="spellEnd"/>
            <w:r w:rsidRPr="00147D82">
              <w:rPr>
                <w:rFonts w:cs="Arial"/>
                <w:color w:val="000000"/>
              </w:rPr>
              <w:t xml:space="preserve"> “Xanthi”, check for local lesions after 5-7 days at 20-25°C.</w:t>
            </w:r>
          </w:p>
        </w:tc>
      </w:tr>
      <w:tr w:rsidR="002E0D7D" w:rsidRPr="008E0701" w:rsidTr="002E0D7D">
        <w:trPr>
          <w:cantSplit/>
        </w:trPr>
        <w:tc>
          <w:tcPr>
            <w:tcW w:w="675" w:type="dxa"/>
          </w:tcPr>
          <w:p w:rsidR="002E0D7D" w:rsidRPr="00933276" w:rsidRDefault="002E0D7D" w:rsidP="002E0D7D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8.8</w:t>
            </w:r>
          </w:p>
        </w:tc>
        <w:tc>
          <w:tcPr>
            <w:tcW w:w="3164" w:type="dxa"/>
          </w:tcPr>
          <w:p w:rsidR="002E0D7D" w:rsidRPr="0052350C" w:rsidRDefault="002E0D7D" w:rsidP="002E0D7D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proofErr w:type="spellStart"/>
            <w:r w:rsidRPr="0052350C">
              <w:rPr>
                <w:rFonts w:cs="Arial"/>
              </w:rPr>
              <w:t>Shelflife</w:t>
            </w:r>
            <w:proofErr w:type="spellEnd"/>
            <w:r w:rsidRPr="0052350C">
              <w:rPr>
                <w:rFonts w:cs="Arial"/>
              </w:rPr>
              <w:t>/viability inoculum</w:t>
            </w:r>
          </w:p>
        </w:tc>
        <w:tc>
          <w:tcPr>
            <w:tcW w:w="5908" w:type="dxa"/>
          </w:tcPr>
          <w:p w:rsidR="002E0D7D" w:rsidRPr="003E5EA7" w:rsidRDefault="002E0D7D" w:rsidP="002E0D7D">
            <w:pPr>
              <w:tabs>
                <w:tab w:val="left" w:pos="3165"/>
              </w:tabs>
              <w:spacing w:before="20" w:after="20"/>
              <w:rPr>
                <w:rFonts w:cs="Arial"/>
                <w:color w:val="000000"/>
              </w:rPr>
            </w:pPr>
            <w:r w:rsidRPr="00147D82">
              <w:rPr>
                <w:rFonts w:cs="Arial"/>
                <w:color w:val="000000"/>
              </w:rPr>
              <w:t>fresh &gt; 1 day in fridge, desiccated &gt; 1 year in fridge or juice &gt; 1 year in freezer at -20°C</w:t>
            </w:r>
          </w:p>
        </w:tc>
      </w:tr>
      <w:tr w:rsidR="002E0D7D" w:rsidRPr="008E0701" w:rsidTr="002E0D7D">
        <w:trPr>
          <w:cantSplit/>
        </w:trPr>
        <w:tc>
          <w:tcPr>
            <w:tcW w:w="675" w:type="dxa"/>
          </w:tcPr>
          <w:p w:rsidR="002E0D7D" w:rsidRPr="00933276" w:rsidRDefault="002E0D7D" w:rsidP="002E0D7D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9.</w:t>
            </w:r>
          </w:p>
        </w:tc>
        <w:tc>
          <w:tcPr>
            <w:tcW w:w="3164" w:type="dxa"/>
          </w:tcPr>
          <w:p w:rsidR="002E0D7D" w:rsidRPr="0052350C" w:rsidRDefault="002E0D7D" w:rsidP="002E0D7D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2350C">
              <w:rPr>
                <w:rFonts w:cs="Arial"/>
              </w:rPr>
              <w:t>Format of the test</w:t>
            </w:r>
          </w:p>
        </w:tc>
        <w:tc>
          <w:tcPr>
            <w:tcW w:w="5908" w:type="dxa"/>
          </w:tcPr>
          <w:p w:rsidR="002E0D7D" w:rsidRPr="003E5EA7" w:rsidRDefault="002E0D7D" w:rsidP="002E0D7D">
            <w:pPr>
              <w:spacing w:before="20" w:after="20"/>
              <w:rPr>
                <w:rFonts w:cs="Arial"/>
                <w:color w:val="000000"/>
              </w:rPr>
            </w:pPr>
          </w:p>
        </w:tc>
      </w:tr>
      <w:tr w:rsidR="002E0D7D" w:rsidRPr="00A53563" w:rsidTr="002E0D7D">
        <w:trPr>
          <w:cantSplit/>
        </w:trPr>
        <w:tc>
          <w:tcPr>
            <w:tcW w:w="675" w:type="dxa"/>
          </w:tcPr>
          <w:p w:rsidR="002E0D7D" w:rsidRPr="00933276" w:rsidRDefault="002E0D7D" w:rsidP="002E0D7D">
            <w:pPr>
              <w:tabs>
                <w:tab w:val="left" w:leader="dot" w:pos="3720"/>
              </w:tabs>
              <w:spacing w:before="20" w:after="20"/>
              <w:jc w:val="left"/>
              <w:rPr>
                <w:rFonts w:cs="Arial"/>
              </w:rPr>
            </w:pPr>
            <w:r w:rsidRPr="00933276">
              <w:rPr>
                <w:rFonts w:cs="Arial"/>
              </w:rPr>
              <w:t>9.1</w:t>
            </w:r>
          </w:p>
        </w:tc>
        <w:tc>
          <w:tcPr>
            <w:tcW w:w="3164" w:type="dxa"/>
          </w:tcPr>
          <w:p w:rsidR="002E0D7D" w:rsidRPr="0052350C" w:rsidRDefault="002E0D7D" w:rsidP="002E0D7D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2350C">
              <w:rPr>
                <w:rFonts w:cs="Arial"/>
              </w:rPr>
              <w:t>Number of plants per genotype</w:t>
            </w:r>
          </w:p>
        </w:tc>
        <w:tc>
          <w:tcPr>
            <w:tcW w:w="5908" w:type="dxa"/>
          </w:tcPr>
          <w:p w:rsidR="002E0D7D" w:rsidRPr="007340D0" w:rsidRDefault="002E0D7D" w:rsidP="002E0D7D">
            <w:pPr>
              <w:spacing w:before="20" w:after="20"/>
              <w:rPr>
                <w:rFonts w:cs="Arial"/>
                <w:color w:val="000000"/>
              </w:rPr>
            </w:pPr>
            <w:r w:rsidRPr="007340D0">
              <w:rPr>
                <w:rFonts w:cs="Arial"/>
                <w:color w:val="000000"/>
              </w:rPr>
              <w:t>At least 20 plants.</w:t>
            </w:r>
          </w:p>
        </w:tc>
      </w:tr>
      <w:tr w:rsidR="002E0D7D" w:rsidRPr="008E0701" w:rsidTr="002E0D7D">
        <w:trPr>
          <w:cantSplit/>
        </w:trPr>
        <w:tc>
          <w:tcPr>
            <w:tcW w:w="675" w:type="dxa"/>
          </w:tcPr>
          <w:p w:rsidR="002E0D7D" w:rsidRPr="00933276" w:rsidRDefault="002E0D7D" w:rsidP="002E0D7D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9.2</w:t>
            </w:r>
          </w:p>
        </w:tc>
        <w:tc>
          <w:tcPr>
            <w:tcW w:w="3164" w:type="dxa"/>
          </w:tcPr>
          <w:p w:rsidR="002E0D7D" w:rsidRPr="0052350C" w:rsidRDefault="002E0D7D" w:rsidP="002E0D7D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2350C">
              <w:rPr>
                <w:rFonts w:cs="Arial"/>
              </w:rPr>
              <w:t>Number of replicates</w:t>
            </w:r>
          </w:p>
        </w:tc>
        <w:tc>
          <w:tcPr>
            <w:tcW w:w="5908" w:type="dxa"/>
          </w:tcPr>
          <w:p w:rsidR="002E0D7D" w:rsidRPr="007340D0" w:rsidRDefault="002E0D7D" w:rsidP="002E0D7D">
            <w:pPr>
              <w:spacing w:before="20" w:after="20"/>
              <w:rPr>
                <w:rFonts w:cs="Arial"/>
                <w:color w:val="000000"/>
              </w:rPr>
            </w:pPr>
            <w:r w:rsidRPr="007340D0">
              <w:rPr>
                <w:rFonts w:cs="Arial"/>
                <w:color w:val="000000"/>
              </w:rPr>
              <w:t>-</w:t>
            </w:r>
          </w:p>
        </w:tc>
      </w:tr>
      <w:tr w:rsidR="002E0D7D" w:rsidRPr="005C53A6" w:rsidTr="002E0D7D">
        <w:trPr>
          <w:cantSplit/>
        </w:trPr>
        <w:tc>
          <w:tcPr>
            <w:tcW w:w="675" w:type="dxa"/>
          </w:tcPr>
          <w:p w:rsidR="002E0D7D" w:rsidRPr="00933276" w:rsidRDefault="002E0D7D" w:rsidP="002E0D7D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9.3</w:t>
            </w:r>
          </w:p>
        </w:tc>
        <w:tc>
          <w:tcPr>
            <w:tcW w:w="3164" w:type="dxa"/>
          </w:tcPr>
          <w:p w:rsidR="002E0D7D" w:rsidRPr="0052350C" w:rsidRDefault="002E0D7D" w:rsidP="002E0D7D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2350C">
              <w:rPr>
                <w:rFonts w:cs="Arial"/>
              </w:rPr>
              <w:t>Control varieties</w:t>
            </w:r>
          </w:p>
        </w:tc>
        <w:tc>
          <w:tcPr>
            <w:tcW w:w="5908" w:type="dxa"/>
          </w:tcPr>
          <w:p w:rsidR="002E0D7D" w:rsidRPr="007340D0" w:rsidRDefault="002E0D7D" w:rsidP="002E0D7D">
            <w:pPr>
              <w:rPr>
                <w:rFonts w:cs="Arial"/>
                <w:color w:val="000000"/>
              </w:rPr>
            </w:pPr>
            <w:r w:rsidRPr="007340D0">
              <w:rPr>
                <w:rFonts w:cs="Arial"/>
                <w:color w:val="000000"/>
              </w:rPr>
              <w:t>TMV: 0:</w:t>
            </w:r>
          </w:p>
          <w:p w:rsidR="002E0D7D" w:rsidRPr="007340D0" w:rsidRDefault="002E0D7D" w:rsidP="002E0D7D">
            <w:pPr>
              <w:rPr>
                <w:rFonts w:cs="Arial"/>
              </w:rPr>
            </w:pPr>
            <w:r w:rsidRPr="007340D0">
              <w:rPr>
                <w:rFonts w:cs="Arial"/>
              </w:rPr>
              <w:t xml:space="preserve">Susceptible controls: </w:t>
            </w:r>
            <w:proofErr w:type="spellStart"/>
            <w:r w:rsidRPr="007340D0">
              <w:rPr>
                <w:rFonts w:cs="Arial"/>
              </w:rPr>
              <w:t>Lamu</w:t>
            </w:r>
            <w:proofErr w:type="spellEnd"/>
            <w:r w:rsidRPr="007340D0">
              <w:rPr>
                <w:rFonts w:cs="Arial"/>
              </w:rPr>
              <w:t xml:space="preserve">, </w:t>
            </w:r>
            <w:proofErr w:type="spellStart"/>
            <w:r w:rsidRPr="007340D0">
              <w:rPr>
                <w:rFonts w:cs="Arial"/>
              </w:rPr>
              <w:t>Pepita</w:t>
            </w:r>
            <w:proofErr w:type="spellEnd"/>
            <w:r w:rsidRPr="007340D0">
              <w:rPr>
                <w:rFonts w:cs="Arial"/>
              </w:rPr>
              <w:t xml:space="preserve">, </w:t>
            </w:r>
            <w:proofErr w:type="spellStart"/>
            <w:r w:rsidRPr="007340D0">
              <w:rPr>
                <w:rFonts w:cs="Arial"/>
              </w:rPr>
              <w:t>Piquillo</w:t>
            </w:r>
            <w:proofErr w:type="spellEnd"/>
            <w:r w:rsidRPr="007340D0">
              <w:rPr>
                <w:rFonts w:cs="Arial"/>
              </w:rPr>
              <w:t xml:space="preserve"> </w:t>
            </w:r>
          </w:p>
          <w:p w:rsidR="002E0D7D" w:rsidRPr="007340D0" w:rsidRDefault="002E0D7D" w:rsidP="002E0D7D">
            <w:pPr>
              <w:rPr>
                <w:rFonts w:cs="Arial"/>
              </w:rPr>
            </w:pPr>
            <w:r w:rsidRPr="007340D0">
              <w:rPr>
                <w:rFonts w:cs="Arial"/>
              </w:rPr>
              <w:t xml:space="preserve">Resistant controls: </w:t>
            </w:r>
            <w:proofErr w:type="spellStart"/>
            <w:r w:rsidRPr="007340D0">
              <w:rPr>
                <w:rFonts w:cs="Arial"/>
              </w:rPr>
              <w:t>Fehérözön</w:t>
            </w:r>
            <w:proofErr w:type="spellEnd"/>
            <w:r w:rsidRPr="007340D0">
              <w:rPr>
                <w:rFonts w:cs="Arial"/>
              </w:rPr>
              <w:t>, Yolo Wonder</w:t>
            </w:r>
          </w:p>
          <w:p w:rsidR="002E0D7D" w:rsidRPr="007340D0" w:rsidRDefault="002E0D7D" w:rsidP="002E0D7D">
            <w:pPr>
              <w:rPr>
                <w:rFonts w:cs="Arial"/>
              </w:rPr>
            </w:pPr>
            <w:proofErr w:type="spellStart"/>
            <w:r w:rsidRPr="007340D0">
              <w:rPr>
                <w:rFonts w:cs="Arial"/>
              </w:rPr>
              <w:t>PMMoV</w:t>
            </w:r>
            <w:proofErr w:type="spellEnd"/>
            <w:r w:rsidRPr="007340D0">
              <w:rPr>
                <w:rFonts w:cs="Arial"/>
              </w:rPr>
              <w:t>: 1.2:</w:t>
            </w:r>
          </w:p>
          <w:p w:rsidR="002E0D7D" w:rsidRPr="007340D0" w:rsidRDefault="002E0D7D" w:rsidP="002E0D7D">
            <w:pPr>
              <w:rPr>
                <w:rFonts w:cs="Arial"/>
              </w:rPr>
            </w:pPr>
            <w:r w:rsidRPr="007340D0">
              <w:rPr>
                <w:rFonts w:cs="Arial"/>
              </w:rPr>
              <w:t xml:space="preserve">Susceptible controls: </w:t>
            </w:r>
            <w:proofErr w:type="spellStart"/>
            <w:r w:rsidRPr="007340D0">
              <w:rPr>
                <w:rFonts w:cs="Arial"/>
              </w:rPr>
              <w:t>Fehérözön</w:t>
            </w:r>
            <w:proofErr w:type="spellEnd"/>
            <w:r w:rsidRPr="007340D0">
              <w:rPr>
                <w:rFonts w:cs="Arial"/>
              </w:rPr>
              <w:t xml:space="preserve">, </w:t>
            </w:r>
            <w:proofErr w:type="spellStart"/>
            <w:r w:rsidRPr="007340D0">
              <w:rPr>
                <w:rFonts w:cs="Arial"/>
              </w:rPr>
              <w:t>Lamu</w:t>
            </w:r>
            <w:proofErr w:type="spellEnd"/>
            <w:r w:rsidRPr="007340D0">
              <w:rPr>
                <w:rFonts w:cs="Arial"/>
              </w:rPr>
              <w:t>, Yolo Wonder</w:t>
            </w:r>
          </w:p>
          <w:p w:rsidR="002E0D7D" w:rsidRPr="007340D0" w:rsidRDefault="002E0D7D" w:rsidP="002E0D7D">
            <w:pPr>
              <w:rPr>
                <w:rFonts w:cs="Arial"/>
              </w:rPr>
            </w:pPr>
            <w:r w:rsidRPr="007340D0">
              <w:rPr>
                <w:rFonts w:cs="Arial"/>
              </w:rPr>
              <w:t>Resistant controls: Ferrari, Novi 3</w:t>
            </w:r>
          </w:p>
          <w:p w:rsidR="002E0D7D" w:rsidRPr="007340D0" w:rsidRDefault="002E0D7D" w:rsidP="002E0D7D">
            <w:pPr>
              <w:rPr>
                <w:rFonts w:cs="Arial"/>
              </w:rPr>
            </w:pPr>
            <w:proofErr w:type="spellStart"/>
            <w:r w:rsidRPr="007340D0">
              <w:rPr>
                <w:rFonts w:cs="Arial"/>
              </w:rPr>
              <w:t>PMMoV</w:t>
            </w:r>
            <w:proofErr w:type="spellEnd"/>
            <w:r w:rsidRPr="007340D0">
              <w:rPr>
                <w:rFonts w:cs="Arial"/>
              </w:rPr>
              <w:t>: 1.2.3:</w:t>
            </w:r>
          </w:p>
          <w:p w:rsidR="002E0D7D" w:rsidRPr="007340D0" w:rsidRDefault="002E0D7D" w:rsidP="002E0D7D">
            <w:pPr>
              <w:rPr>
                <w:rFonts w:cs="Arial"/>
              </w:rPr>
            </w:pPr>
            <w:r w:rsidRPr="007340D0">
              <w:rPr>
                <w:rFonts w:cs="Arial"/>
              </w:rPr>
              <w:t>Susceptible controls: Ferrari, Yolo Wonder</w:t>
            </w:r>
          </w:p>
          <w:p w:rsidR="002E0D7D" w:rsidRPr="007340D0" w:rsidRDefault="002E0D7D" w:rsidP="002E0D7D">
            <w:pPr>
              <w:rPr>
                <w:rFonts w:cs="Arial"/>
              </w:rPr>
            </w:pPr>
            <w:r w:rsidRPr="007340D0">
              <w:rPr>
                <w:rFonts w:cs="Arial"/>
              </w:rPr>
              <w:t>Resi</w:t>
            </w:r>
            <w:r w:rsidR="00BA224E" w:rsidRPr="007340D0">
              <w:rPr>
                <w:rFonts w:cs="Arial"/>
              </w:rPr>
              <w:t>stant controls: Friendly, Tom 4</w:t>
            </w:r>
            <w:bookmarkStart w:id="2" w:name="_GoBack"/>
            <w:bookmarkEnd w:id="2"/>
          </w:p>
        </w:tc>
      </w:tr>
      <w:tr w:rsidR="002E0D7D" w:rsidRPr="008E0701" w:rsidTr="002E0D7D">
        <w:trPr>
          <w:cantSplit/>
        </w:trPr>
        <w:tc>
          <w:tcPr>
            <w:tcW w:w="675" w:type="dxa"/>
          </w:tcPr>
          <w:p w:rsidR="002E0D7D" w:rsidRPr="00933276" w:rsidRDefault="002E0D7D" w:rsidP="002E0D7D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9.4</w:t>
            </w:r>
          </w:p>
        </w:tc>
        <w:tc>
          <w:tcPr>
            <w:tcW w:w="3164" w:type="dxa"/>
          </w:tcPr>
          <w:p w:rsidR="002E0D7D" w:rsidRPr="0052350C" w:rsidRDefault="002E0D7D" w:rsidP="002E0D7D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2350C">
              <w:rPr>
                <w:rFonts w:cs="Arial"/>
              </w:rPr>
              <w:t>Test design</w:t>
            </w:r>
          </w:p>
        </w:tc>
        <w:tc>
          <w:tcPr>
            <w:tcW w:w="5908" w:type="dxa"/>
          </w:tcPr>
          <w:p w:rsidR="002E0D7D" w:rsidRPr="003E5EA7" w:rsidRDefault="002E0D7D" w:rsidP="002E0D7D">
            <w:pPr>
              <w:spacing w:before="20" w:after="20"/>
              <w:rPr>
                <w:rFonts w:cs="Arial"/>
                <w:color w:val="000000"/>
              </w:rPr>
            </w:pPr>
            <w:r w:rsidRPr="00147D82">
              <w:rPr>
                <w:rFonts w:cs="Arial"/>
                <w:color w:val="000000"/>
              </w:rPr>
              <w:t>add non inoculated plants</w:t>
            </w:r>
          </w:p>
        </w:tc>
      </w:tr>
      <w:tr w:rsidR="002E0D7D" w:rsidRPr="008E0701" w:rsidTr="002E0D7D">
        <w:trPr>
          <w:cantSplit/>
        </w:trPr>
        <w:tc>
          <w:tcPr>
            <w:tcW w:w="675" w:type="dxa"/>
          </w:tcPr>
          <w:p w:rsidR="002E0D7D" w:rsidRPr="00933276" w:rsidRDefault="002E0D7D" w:rsidP="002E0D7D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9.5</w:t>
            </w:r>
          </w:p>
        </w:tc>
        <w:tc>
          <w:tcPr>
            <w:tcW w:w="3164" w:type="dxa"/>
          </w:tcPr>
          <w:p w:rsidR="002E0D7D" w:rsidRPr="0052350C" w:rsidRDefault="002E0D7D" w:rsidP="002E0D7D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2350C">
              <w:rPr>
                <w:rFonts w:cs="Arial"/>
              </w:rPr>
              <w:t>Test facility</w:t>
            </w:r>
          </w:p>
        </w:tc>
        <w:tc>
          <w:tcPr>
            <w:tcW w:w="5908" w:type="dxa"/>
          </w:tcPr>
          <w:p w:rsidR="002E0D7D" w:rsidRPr="003E5EA7" w:rsidRDefault="002E0D7D" w:rsidP="002E0D7D">
            <w:pPr>
              <w:spacing w:before="20" w:after="20"/>
              <w:rPr>
                <w:rFonts w:cs="Arial"/>
                <w:color w:val="000000"/>
              </w:rPr>
            </w:pPr>
            <w:r w:rsidRPr="00147D82">
              <w:rPr>
                <w:rFonts w:cs="Arial"/>
                <w:color w:val="000000"/>
              </w:rPr>
              <w:t>Climate room or greenhouse</w:t>
            </w:r>
          </w:p>
        </w:tc>
      </w:tr>
      <w:tr w:rsidR="002E0D7D" w:rsidRPr="008E0701" w:rsidTr="002E0D7D">
        <w:trPr>
          <w:cantSplit/>
        </w:trPr>
        <w:tc>
          <w:tcPr>
            <w:tcW w:w="675" w:type="dxa"/>
          </w:tcPr>
          <w:p w:rsidR="002E0D7D" w:rsidRPr="00933276" w:rsidRDefault="002E0D7D" w:rsidP="002E0D7D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9.6</w:t>
            </w:r>
          </w:p>
        </w:tc>
        <w:tc>
          <w:tcPr>
            <w:tcW w:w="3164" w:type="dxa"/>
          </w:tcPr>
          <w:p w:rsidR="002E0D7D" w:rsidRPr="0052350C" w:rsidRDefault="002E0D7D" w:rsidP="002E0D7D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2350C">
              <w:rPr>
                <w:rFonts w:cs="Arial"/>
              </w:rPr>
              <w:t>Temperature</w:t>
            </w:r>
          </w:p>
        </w:tc>
        <w:tc>
          <w:tcPr>
            <w:tcW w:w="5908" w:type="dxa"/>
          </w:tcPr>
          <w:p w:rsidR="002E0D7D" w:rsidRPr="003E5EA7" w:rsidRDefault="002E0D7D" w:rsidP="002E0D7D">
            <w:pPr>
              <w:spacing w:before="20" w:after="20"/>
              <w:rPr>
                <w:rFonts w:cs="Arial"/>
                <w:color w:val="000000"/>
              </w:rPr>
            </w:pPr>
            <w:r w:rsidRPr="00147D82">
              <w:rPr>
                <w:rFonts w:cs="Arial"/>
                <w:color w:val="000000"/>
              </w:rPr>
              <w:t>20-25°C</w:t>
            </w:r>
          </w:p>
        </w:tc>
      </w:tr>
      <w:tr w:rsidR="002E0D7D" w:rsidRPr="008E0701" w:rsidTr="002E0D7D">
        <w:trPr>
          <w:cantSplit/>
        </w:trPr>
        <w:tc>
          <w:tcPr>
            <w:tcW w:w="675" w:type="dxa"/>
          </w:tcPr>
          <w:p w:rsidR="002E0D7D" w:rsidRPr="00933276" w:rsidRDefault="002E0D7D" w:rsidP="002E0D7D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9.7</w:t>
            </w:r>
          </w:p>
        </w:tc>
        <w:tc>
          <w:tcPr>
            <w:tcW w:w="3164" w:type="dxa"/>
          </w:tcPr>
          <w:p w:rsidR="002E0D7D" w:rsidRPr="0052350C" w:rsidRDefault="002E0D7D" w:rsidP="002E0D7D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2350C">
              <w:rPr>
                <w:rFonts w:cs="Arial"/>
              </w:rPr>
              <w:t>Light</w:t>
            </w:r>
          </w:p>
        </w:tc>
        <w:tc>
          <w:tcPr>
            <w:tcW w:w="5908" w:type="dxa"/>
          </w:tcPr>
          <w:p w:rsidR="002E0D7D" w:rsidRPr="003E5EA7" w:rsidRDefault="002E0D7D" w:rsidP="002E0D7D">
            <w:pPr>
              <w:spacing w:before="20" w:after="20"/>
              <w:rPr>
                <w:rFonts w:cs="Arial"/>
                <w:color w:val="000000"/>
              </w:rPr>
            </w:pPr>
            <w:r w:rsidRPr="00147D82">
              <w:rPr>
                <w:rFonts w:cs="Arial"/>
                <w:color w:val="000000"/>
              </w:rPr>
              <w:t>12 hours or longer</w:t>
            </w:r>
          </w:p>
        </w:tc>
      </w:tr>
      <w:tr w:rsidR="002E0D7D" w:rsidRPr="008E0701" w:rsidTr="002E0D7D">
        <w:trPr>
          <w:cantSplit/>
        </w:trPr>
        <w:tc>
          <w:tcPr>
            <w:tcW w:w="675" w:type="dxa"/>
          </w:tcPr>
          <w:p w:rsidR="002E0D7D" w:rsidRPr="00933276" w:rsidRDefault="002E0D7D" w:rsidP="002E0D7D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lastRenderedPageBreak/>
              <w:t>9.8</w:t>
            </w:r>
          </w:p>
        </w:tc>
        <w:tc>
          <w:tcPr>
            <w:tcW w:w="3164" w:type="dxa"/>
          </w:tcPr>
          <w:p w:rsidR="002E0D7D" w:rsidRPr="0052350C" w:rsidRDefault="002E0D7D" w:rsidP="002E0D7D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2350C">
              <w:rPr>
                <w:rFonts w:cs="Arial"/>
              </w:rPr>
              <w:t>Season</w:t>
            </w:r>
          </w:p>
        </w:tc>
        <w:tc>
          <w:tcPr>
            <w:tcW w:w="5908" w:type="dxa"/>
          </w:tcPr>
          <w:p w:rsidR="002E0D7D" w:rsidRPr="003E5EA7" w:rsidRDefault="002E0D7D" w:rsidP="002E0D7D">
            <w:pPr>
              <w:spacing w:before="20" w:after="2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-</w:t>
            </w:r>
          </w:p>
        </w:tc>
      </w:tr>
      <w:tr w:rsidR="002E0D7D" w:rsidRPr="008E0701" w:rsidTr="002E0D7D">
        <w:trPr>
          <w:cantSplit/>
        </w:trPr>
        <w:tc>
          <w:tcPr>
            <w:tcW w:w="675" w:type="dxa"/>
          </w:tcPr>
          <w:p w:rsidR="002E0D7D" w:rsidRPr="00933276" w:rsidRDefault="002E0D7D" w:rsidP="002E0D7D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9.9</w:t>
            </w:r>
          </w:p>
        </w:tc>
        <w:tc>
          <w:tcPr>
            <w:tcW w:w="3164" w:type="dxa"/>
          </w:tcPr>
          <w:p w:rsidR="002E0D7D" w:rsidRPr="0052350C" w:rsidRDefault="002E0D7D" w:rsidP="002E0D7D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2350C">
              <w:rPr>
                <w:rFonts w:cs="Arial"/>
              </w:rPr>
              <w:t>Special measures</w:t>
            </w:r>
          </w:p>
        </w:tc>
        <w:tc>
          <w:tcPr>
            <w:tcW w:w="5908" w:type="dxa"/>
          </w:tcPr>
          <w:p w:rsidR="002E0D7D" w:rsidRPr="003E5EA7" w:rsidRDefault="002E0D7D" w:rsidP="002E0D7D">
            <w:pPr>
              <w:spacing w:before="20" w:after="2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-</w:t>
            </w:r>
          </w:p>
        </w:tc>
      </w:tr>
      <w:tr w:rsidR="002E0D7D" w:rsidRPr="008E0701" w:rsidTr="002E0D7D">
        <w:trPr>
          <w:cantSplit/>
        </w:trPr>
        <w:tc>
          <w:tcPr>
            <w:tcW w:w="675" w:type="dxa"/>
          </w:tcPr>
          <w:p w:rsidR="002E0D7D" w:rsidRPr="00933276" w:rsidRDefault="002E0D7D" w:rsidP="002E0D7D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10.</w:t>
            </w:r>
          </w:p>
        </w:tc>
        <w:tc>
          <w:tcPr>
            <w:tcW w:w="3164" w:type="dxa"/>
          </w:tcPr>
          <w:p w:rsidR="002E0D7D" w:rsidRPr="0052350C" w:rsidRDefault="002E0D7D" w:rsidP="002E0D7D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2350C">
              <w:rPr>
                <w:rFonts w:cs="Arial"/>
              </w:rPr>
              <w:t>Inoculation</w:t>
            </w:r>
          </w:p>
        </w:tc>
        <w:tc>
          <w:tcPr>
            <w:tcW w:w="5908" w:type="dxa"/>
          </w:tcPr>
          <w:p w:rsidR="002E0D7D" w:rsidRPr="003E5EA7" w:rsidRDefault="002E0D7D" w:rsidP="002E0D7D">
            <w:pPr>
              <w:spacing w:before="20" w:after="20"/>
              <w:rPr>
                <w:rFonts w:cs="Arial"/>
                <w:color w:val="000000"/>
              </w:rPr>
            </w:pPr>
          </w:p>
        </w:tc>
      </w:tr>
      <w:tr w:rsidR="002E0D7D" w:rsidRPr="008E0701" w:rsidTr="002E0D7D">
        <w:trPr>
          <w:cantSplit/>
        </w:trPr>
        <w:tc>
          <w:tcPr>
            <w:tcW w:w="675" w:type="dxa"/>
          </w:tcPr>
          <w:p w:rsidR="002E0D7D" w:rsidRPr="00933276" w:rsidRDefault="002E0D7D" w:rsidP="002E0D7D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10.1</w:t>
            </w:r>
          </w:p>
        </w:tc>
        <w:tc>
          <w:tcPr>
            <w:tcW w:w="3164" w:type="dxa"/>
          </w:tcPr>
          <w:p w:rsidR="002E0D7D" w:rsidRPr="0052350C" w:rsidRDefault="002E0D7D" w:rsidP="002E0D7D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2350C">
              <w:rPr>
                <w:rFonts w:cs="Arial"/>
              </w:rPr>
              <w:t>Preparation inoculum</w:t>
            </w:r>
          </w:p>
        </w:tc>
        <w:tc>
          <w:tcPr>
            <w:tcW w:w="5908" w:type="dxa"/>
          </w:tcPr>
          <w:p w:rsidR="002E0D7D" w:rsidRPr="00147D82" w:rsidRDefault="002E0D7D" w:rsidP="002E0D7D">
            <w:pPr>
              <w:rPr>
                <w:rFonts w:cs="Arial"/>
                <w:color w:val="000000"/>
              </w:rPr>
            </w:pPr>
            <w:r w:rsidRPr="00147D82">
              <w:rPr>
                <w:rFonts w:cs="Arial"/>
                <w:color w:val="000000"/>
              </w:rPr>
              <w:t>1 g leaf with symptoms with 10 mL PBS or similar buffer or dilution of juice in water.</w:t>
            </w:r>
          </w:p>
          <w:p w:rsidR="002E0D7D" w:rsidRPr="003E5EA7" w:rsidRDefault="002E0D7D" w:rsidP="002E0D7D">
            <w:pPr>
              <w:spacing w:before="20" w:after="20"/>
              <w:rPr>
                <w:rFonts w:cs="Arial"/>
                <w:color w:val="000000"/>
              </w:rPr>
            </w:pPr>
            <w:r w:rsidRPr="00147D82">
              <w:rPr>
                <w:rFonts w:cs="Arial"/>
                <w:color w:val="000000"/>
              </w:rPr>
              <w:t xml:space="preserve">Homogenize, add </w:t>
            </w:r>
            <w:proofErr w:type="spellStart"/>
            <w:r w:rsidRPr="00147D82">
              <w:rPr>
                <w:rFonts w:cs="Arial"/>
                <w:color w:val="000000"/>
              </w:rPr>
              <w:t>carborundum</w:t>
            </w:r>
            <w:proofErr w:type="spellEnd"/>
            <w:r w:rsidRPr="00147D82">
              <w:rPr>
                <w:rFonts w:cs="Arial"/>
                <w:color w:val="000000"/>
              </w:rPr>
              <w:t xml:space="preserve"> to buffer</w:t>
            </w:r>
          </w:p>
        </w:tc>
      </w:tr>
      <w:tr w:rsidR="002E0D7D" w:rsidRPr="008E0701" w:rsidTr="002E0D7D">
        <w:trPr>
          <w:cantSplit/>
        </w:trPr>
        <w:tc>
          <w:tcPr>
            <w:tcW w:w="675" w:type="dxa"/>
          </w:tcPr>
          <w:p w:rsidR="002E0D7D" w:rsidRPr="00933276" w:rsidRDefault="002E0D7D" w:rsidP="002E0D7D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10.2</w:t>
            </w:r>
          </w:p>
        </w:tc>
        <w:tc>
          <w:tcPr>
            <w:tcW w:w="3164" w:type="dxa"/>
          </w:tcPr>
          <w:p w:rsidR="002E0D7D" w:rsidRPr="0052350C" w:rsidRDefault="002E0D7D" w:rsidP="002E0D7D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2350C">
              <w:rPr>
                <w:rFonts w:cs="Arial"/>
              </w:rPr>
              <w:t>Quantification inoculum</w:t>
            </w:r>
          </w:p>
        </w:tc>
        <w:tc>
          <w:tcPr>
            <w:tcW w:w="5908" w:type="dxa"/>
          </w:tcPr>
          <w:p w:rsidR="002E0D7D" w:rsidRPr="003E5EA7" w:rsidRDefault="002E0D7D" w:rsidP="002E0D7D">
            <w:pPr>
              <w:spacing w:before="20" w:after="2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-</w:t>
            </w:r>
          </w:p>
        </w:tc>
      </w:tr>
      <w:tr w:rsidR="002E0D7D" w:rsidRPr="008E0701" w:rsidTr="002E0D7D">
        <w:trPr>
          <w:cantSplit/>
        </w:trPr>
        <w:tc>
          <w:tcPr>
            <w:tcW w:w="675" w:type="dxa"/>
          </w:tcPr>
          <w:p w:rsidR="002E0D7D" w:rsidRPr="00933276" w:rsidRDefault="002E0D7D" w:rsidP="002E0D7D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10.3</w:t>
            </w:r>
          </w:p>
        </w:tc>
        <w:tc>
          <w:tcPr>
            <w:tcW w:w="3164" w:type="dxa"/>
          </w:tcPr>
          <w:p w:rsidR="002E0D7D" w:rsidRPr="0052350C" w:rsidRDefault="002E0D7D" w:rsidP="002E0D7D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2350C">
              <w:rPr>
                <w:rFonts w:cs="Arial"/>
              </w:rPr>
              <w:t>Plant stage at inoculation</w:t>
            </w:r>
          </w:p>
        </w:tc>
        <w:tc>
          <w:tcPr>
            <w:tcW w:w="5908" w:type="dxa"/>
          </w:tcPr>
          <w:p w:rsidR="002E0D7D" w:rsidRPr="00147D82" w:rsidRDefault="002E0D7D" w:rsidP="002E0D7D">
            <w:pPr>
              <w:tabs>
                <w:tab w:val="left" w:leader="dot" w:pos="3402"/>
              </w:tabs>
              <w:ind w:left="3402" w:hanging="3402"/>
              <w:rPr>
                <w:rFonts w:cs="Arial"/>
                <w:color w:val="000000"/>
              </w:rPr>
            </w:pPr>
            <w:r w:rsidRPr="00147D82">
              <w:rPr>
                <w:rFonts w:cs="Arial"/>
                <w:color w:val="000000"/>
              </w:rPr>
              <w:t>TMV: 0, cotyledons to first leaf stage</w:t>
            </w:r>
          </w:p>
          <w:p w:rsidR="002E0D7D" w:rsidRPr="00147D82" w:rsidRDefault="002E0D7D" w:rsidP="002E0D7D">
            <w:pPr>
              <w:rPr>
                <w:rFonts w:cs="Arial"/>
                <w:color w:val="000000"/>
              </w:rPr>
            </w:pPr>
            <w:proofErr w:type="spellStart"/>
            <w:r w:rsidRPr="00147D82">
              <w:rPr>
                <w:rFonts w:cs="Arial"/>
                <w:color w:val="000000"/>
              </w:rPr>
              <w:t>PMMoV</w:t>
            </w:r>
            <w:proofErr w:type="spellEnd"/>
            <w:r w:rsidRPr="00147D82">
              <w:rPr>
                <w:rFonts w:cs="Arial"/>
                <w:color w:val="000000"/>
              </w:rPr>
              <w:t>: 1.2, cotyledon stage</w:t>
            </w:r>
          </w:p>
          <w:p w:rsidR="002E0D7D" w:rsidRPr="003E5EA7" w:rsidRDefault="002E0D7D" w:rsidP="002E0D7D">
            <w:pPr>
              <w:spacing w:before="20" w:after="20"/>
              <w:rPr>
                <w:rFonts w:cs="Arial"/>
                <w:color w:val="000000"/>
              </w:rPr>
            </w:pPr>
            <w:proofErr w:type="spellStart"/>
            <w:r w:rsidRPr="00147D82">
              <w:rPr>
                <w:rFonts w:cs="Arial"/>
                <w:color w:val="000000"/>
              </w:rPr>
              <w:t>PMMoV</w:t>
            </w:r>
            <w:proofErr w:type="spellEnd"/>
            <w:r w:rsidRPr="00147D82">
              <w:rPr>
                <w:rFonts w:cs="Arial"/>
                <w:color w:val="000000"/>
              </w:rPr>
              <w:t>: 1.2.3, cotyledon stage</w:t>
            </w:r>
          </w:p>
        </w:tc>
      </w:tr>
      <w:tr w:rsidR="002E0D7D" w:rsidRPr="008E0701" w:rsidTr="002E0D7D">
        <w:trPr>
          <w:cantSplit/>
        </w:trPr>
        <w:tc>
          <w:tcPr>
            <w:tcW w:w="675" w:type="dxa"/>
          </w:tcPr>
          <w:p w:rsidR="002E0D7D" w:rsidRPr="00933276" w:rsidRDefault="002E0D7D" w:rsidP="002E0D7D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10.4</w:t>
            </w:r>
          </w:p>
        </w:tc>
        <w:tc>
          <w:tcPr>
            <w:tcW w:w="3164" w:type="dxa"/>
          </w:tcPr>
          <w:p w:rsidR="002E0D7D" w:rsidRPr="0052350C" w:rsidRDefault="002E0D7D" w:rsidP="002E0D7D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2350C">
              <w:rPr>
                <w:rFonts w:cs="Arial"/>
              </w:rPr>
              <w:t>Inoculation method</w:t>
            </w:r>
          </w:p>
        </w:tc>
        <w:tc>
          <w:tcPr>
            <w:tcW w:w="5908" w:type="dxa"/>
          </w:tcPr>
          <w:p w:rsidR="002E0D7D" w:rsidRPr="003E5EA7" w:rsidRDefault="002E0D7D" w:rsidP="002E0D7D">
            <w:pPr>
              <w:spacing w:before="20" w:after="20"/>
              <w:rPr>
                <w:rFonts w:cs="Arial"/>
                <w:color w:val="000000"/>
              </w:rPr>
            </w:pPr>
            <w:proofErr w:type="gramStart"/>
            <w:r w:rsidRPr="00147D82">
              <w:rPr>
                <w:rFonts w:cs="Arial"/>
                <w:color w:val="000000"/>
              </w:rPr>
              <w:t>rubbing</w:t>
            </w:r>
            <w:proofErr w:type="gramEnd"/>
            <w:r w:rsidRPr="00147D82">
              <w:rPr>
                <w:rFonts w:cs="Arial"/>
                <w:color w:val="000000"/>
              </w:rPr>
              <w:t xml:space="preserve"> with the virus suspension.</w:t>
            </w:r>
          </w:p>
        </w:tc>
      </w:tr>
      <w:tr w:rsidR="002E0D7D" w:rsidRPr="008E0701" w:rsidTr="002E0D7D">
        <w:trPr>
          <w:cantSplit/>
        </w:trPr>
        <w:tc>
          <w:tcPr>
            <w:tcW w:w="675" w:type="dxa"/>
          </w:tcPr>
          <w:p w:rsidR="002E0D7D" w:rsidRPr="00BE79C2" w:rsidRDefault="002E0D7D" w:rsidP="002E0D7D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BE79C2">
              <w:rPr>
                <w:rFonts w:cs="Arial"/>
              </w:rPr>
              <w:t>10.5</w:t>
            </w:r>
          </w:p>
        </w:tc>
        <w:tc>
          <w:tcPr>
            <w:tcW w:w="3164" w:type="dxa"/>
          </w:tcPr>
          <w:p w:rsidR="002E0D7D" w:rsidRPr="00BE79C2" w:rsidRDefault="002E0D7D" w:rsidP="002E0D7D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BE79C2">
              <w:rPr>
                <w:rFonts w:cs="Arial"/>
              </w:rPr>
              <w:t>First observation</w:t>
            </w:r>
          </w:p>
        </w:tc>
        <w:tc>
          <w:tcPr>
            <w:tcW w:w="5908" w:type="dxa"/>
          </w:tcPr>
          <w:p w:rsidR="002E0D7D" w:rsidRPr="00147D82" w:rsidRDefault="002E0D7D" w:rsidP="002E0D7D">
            <w:pPr>
              <w:tabs>
                <w:tab w:val="left" w:leader="dot" w:pos="3402"/>
              </w:tabs>
              <w:ind w:left="3402" w:hanging="3402"/>
              <w:rPr>
                <w:rFonts w:cs="Arial"/>
                <w:color w:val="000000"/>
              </w:rPr>
            </w:pPr>
            <w:r w:rsidRPr="00147D82">
              <w:rPr>
                <w:rFonts w:cs="Arial"/>
                <w:color w:val="000000"/>
              </w:rPr>
              <w:t>TMV</w:t>
            </w:r>
            <w:proofErr w:type="gramStart"/>
            <w:r w:rsidRPr="00147D82">
              <w:rPr>
                <w:rFonts w:cs="Arial"/>
                <w:color w:val="000000"/>
              </w:rPr>
              <w:t>:0</w:t>
            </w:r>
            <w:proofErr w:type="gramEnd"/>
            <w:r w:rsidRPr="00147D82">
              <w:rPr>
                <w:rFonts w:cs="Arial"/>
                <w:color w:val="000000"/>
              </w:rPr>
              <w:t>:</w:t>
            </w:r>
          </w:p>
          <w:p w:rsidR="002E0D7D" w:rsidRPr="00147D82" w:rsidRDefault="002E0D7D" w:rsidP="002E0D7D">
            <w:pPr>
              <w:rPr>
                <w:rFonts w:cs="Arial"/>
              </w:rPr>
            </w:pPr>
            <w:r w:rsidRPr="00147D82">
              <w:rPr>
                <w:rFonts w:cs="Arial"/>
              </w:rPr>
              <w:t>4-7 days post-inoculation for observation of local necrosis.</w:t>
            </w:r>
          </w:p>
          <w:p w:rsidR="002E0D7D" w:rsidRPr="00147D82" w:rsidRDefault="002E0D7D" w:rsidP="002E0D7D">
            <w:pPr>
              <w:rPr>
                <w:rFonts w:cs="Arial"/>
              </w:rPr>
            </w:pPr>
            <w:proofErr w:type="spellStart"/>
            <w:r w:rsidRPr="00147D82">
              <w:rPr>
                <w:rFonts w:cs="Arial"/>
              </w:rPr>
              <w:t>PMMoV</w:t>
            </w:r>
            <w:proofErr w:type="spellEnd"/>
            <w:r w:rsidRPr="00147D82">
              <w:rPr>
                <w:rFonts w:cs="Arial"/>
              </w:rPr>
              <w:t xml:space="preserve">: 1.2 and </w:t>
            </w:r>
            <w:proofErr w:type="spellStart"/>
            <w:r w:rsidRPr="00147D82">
              <w:rPr>
                <w:rFonts w:cs="Arial"/>
              </w:rPr>
              <w:t>PMMoV</w:t>
            </w:r>
            <w:proofErr w:type="spellEnd"/>
            <w:r w:rsidRPr="00147D82">
              <w:rPr>
                <w:rFonts w:cs="Arial"/>
              </w:rPr>
              <w:t>: 1.2.3:</w:t>
            </w:r>
          </w:p>
          <w:p w:rsidR="002E0D7D" w:rsidRPr="003E5EA7" w:rsidRDefault="002E0D7D" w:rsidP="002E0D7D">
            <w:pPr>
              <w:spacing w:before="20" w:after="20"/>
              <w:rPr>
                <w:rFonts w:cs="Arial"/>
                <w:color w:val="000000"/>
              </w:rPr>
            </w:pPr>
            <w:r w:rsidRPr="00147D82">
              <w:rPr>
                <w:rFonts w:cs="Arial"/>
              </w:rPr>
              <w:t xml:space="preserve">4-7 days post-inoculation for observation of local necrotic lesions </w:t>
            </w:r>
            <w:proofErr w:type="gramStart"/>
            <w:r w:rsidRPr="00147D82">
              <w:rPr>
                <w:rFonts w:cs="Arial"/>
              </w:rPr>
              <w:t>which can lead to cotyledon drop.</w:t>
            </w:r>
            <w:proofErr w:type="gramEnd"/>
            <w:r w:rsidRPr="00147D82">
              <w:rPr>
                <w:rFonts w:cs="Arial"/>
              </w:rPr>
              <w:t xml:space="preserve"> After this date these necrosis can hardly be seen on fallen cotyledons.</w:t>
            </w:r>
          </w:p>
        </w:tc>
      </w:tr>
      <w:tr w:rsidR="002E0D7D" w:rsidRPr="008E0701" w:rsidTr="002E0D7D">
        <w:trPr>
          <w:cantSplit/>
        </w:trPr>
        <w:tc>
          <w:tcPr>
            <w:tcW w:w="675" w:type="dxa"/>
          </w:tcPr>
          <w:p w:rsidR="002E0D7D" w:rsidRPr="00BE79C2" w:rsidRDefault="002E0D7D" w:rsidP="002E0D7D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BE79C2">
              <w:rPr>
                <w:rFonts w:cs="Arial"/>
              </w:rPr>
              <w:t>10.6</w:t>
            </w:r>
          </w:p>
        </w:tc>
        <w:tc>
          <w:tcPr>
            <w:tcW w:w="3164" w:type="dxa"/>
          </w:tcPr>
          <w:p w:rsidR="002E0D7D" w:rsidRPr="00BE79C2" w:rsidRDefault="002E0D7D" w:rsidP="002E0D7D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BE79C2">
              <w:rPr>
                <w:rFonts w:cs="Arial"/>
              </w:rPr>
              <w:t>Second observation</w:t>
            </w:r>
          </w:p>
        </w:tc>
        <w:tc>
          <w:tcPr>
            <w:tcW w:w="5908" w:type="dxa"/>
          </w:tcPr>
          <w:p w:rsidR="002E0D7D" w:rsidRPr="00147D82" w:rsidRDefault="002E0D7D" w:rsidP="002E0D7D">
            <w:pPr>
              <w:tabs>
                <w:tab w:val="left" w:leader="dot" w:pos="3402"/>
              </w:tabs>
              <w:ind w:left="3402" w:hanging="3402"/>
              <w:rPr>
                <w:rFonts w:cs="Arial"/>
                <w:color w:val="000000"/>
              </w:rPr>
            </w:pPr>
            <w:r w:rsidRPr="00147D82">
              <w:rPr>
                <w:rFonts w:cs="Arial"/>
                <w:color w:val="000000"/>
              </w:rPr>
              <w:t>TMV: 0:</w:t>
            </w:r>
          </w:p>
          <w:p w:rsidR="002E0D7D" w:rsidRPr="00147D82" w:rsidRDefault="002E0D7D" w:rsidP="002E0D7D">
            <w:pPr>
              <w:rPr>
                <w:rFonts w:cs="Arial"/>
              </w:rPr>
            </w:pPr>
            <w:proofErr w:type="gramStart"/>
            <w:r w:rsidRPr="00147D82">
              <w:rPr>
                <w:rFonts w:cs="Arial"/>
              </w:rPr>
              <w:t>two</w:t>
            </w:r>
            <w:proofErr w:type="gramEnd"/>
            <w:r w:rsidRPr="00147D82">
              <w:rPr>
                <w:rFonts w:cs="Arial"/>
              </w:rPr>
              <w:t xml:space="preserve"> weeks post-inoculation for observation of symptoms of susceptibility.</w:t>
            </w:r>
          </w:p>
          <w:p w:rsidR="002E0D7D" w:rsidRPr="00147D82" w:rsidRDefault="002E0D7D" w:rsidP="002E0D7D">
            <w:pPr>
              <w:rPr>
                <w:rFonts w:cs="Arial"/>
              </w:rPr>
            </w:pPr>
            <w:proofErr w:type="spellStart"/>
            <w:r w:rsidRPr="00147D82">
              <w:rPr>
                <w:rFonts w:cs="Arial"/>
              </w:rPr>
              <w:t>PMMoV</w:t>
            </w:r>
            <w:proofErr w:type="spellEnd"/>
            <w:r w:rsidRPr="00147D82">
              <w:rPr>
                <w:rFonts w:cs="Arial"/>
              </w:rPr>
              <w:t xml:space="preserve">: 1.2 and </w:t>
            </w:r>
            <w:proofErr w:type="spellStart"/>
            <w:r w:rsidRPr="00147D82">
              <w:rPr>
                <w:rFonts w:cs="Arial"/>
              </w:rPr>
              <w:t>PMMoV</w:t>
            </w:r>
            <w:proofErr w:type="spellEnd"/>
            <w:r w:rsidRPr="00147D82">
              <w:rPr>
                <w:rFonts w:cs="Arial"/>
              </w:rPr>
              <w:t>: 1.2.3:</w:t>
            </w:r>
          </w:p>
          <w:p w:rsidR="002E0D7D" w:rsidRPr="00147D82" w:rsidRDefault="002E0D7D" w:rsidP="002E0D7D">
            <w:pPr>
              <w:rPr>
                <w:rFonts w:cs="Arial"/>
              </w:rPr>
            </w:pPr>
            <w:proofErr w:type="gramStart"/>
            <w:r w:rsidRPr="00147D82">
              <w:rPr>
                <w:rFonts w:cs="Arial"/>
              </w:rPr>
              <w:t>two</w:t>
            </w:r>
            <w:proofErr w:type="gramEnd"/>
            <w:r w:rsidRPr="00147D82">
              <w:rPr>
                <w:rFonts w:cs="Arial"/>
              </w:rPr>
              <w:t xml:space="preserve"> weeks post-inoculation for observation of symptoms of susceptibility.</w:t>
            </w:r>
          </w:p>
          <w:p w:rsidR="002E0D7D" w:rsidRPr="003E5EA7" w:rsidRDefault="002E0D7D" w:rsidP="002E0D7D">
            <w:pPr>
              <w:spacing w:before="20" w:after="20"/>
              <w:rPr>
                <w:rFonts w:cs="Arial"/>
                <w:color w:val="000000"/>
              </w:rPr>
            </w:pPr>
          </w:p>
        </w:tc>
      </w:tr>
      <w:tr w:rsidR="002E0D7D" w:rsidRPr="008E0701" w:rsidTr="002E0D7D">
        <w:trPr>
          <w:cantSplit/>
        </w:trPr>
        <w:tc>
          <w:tcPr>
            <w:tcW w:w="675" w:type="dxa"/>
          </w:tcPr>
          <w:p w:rsidR="002E0D7D" w:rsidRPr="00BE79C2" w:rsidRDefault="002E0D7D" w:rsidP="002E0D7D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BE79C2">
              <w:rPr>
                <w:rFonts w:cs="Arial"/>
              </w:rPr>
              <w:t>10.7</w:t>
            </w:r>
          </w:p>
        </w:tc>
        <w:tc>
          <w:tcPr>
            <w:tcW w:w="3164" w:type="dxa"/>
          </w:tcPr>
          <w:p w:rsidR="002E0D7D" w:rsidRPr="00BE79C2" w:rsidRDefault="002E0D7D" w:rsidP="002E0D7D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BE79C2">
              <w:rPr>
                <w:rFonts w:cs="Arial"/>
              </w:rPr>
              <w:t>Final observations</w:t>
            </w:r>
          </w:p>
        </w:tc>
        <w:tc>
          <w:tcPr>
            <w:tcW w:w="5908" w:type="dxa"/>
          </w:tcPr>
          <w:p w:rsidR="002E0D7D" w:rsidRPr="00147D82" w:rsidRDefault="002E0D7D" w:rsidP="002E0D7D">
            <w:pPr>
              <w:tabs>
                <w:tab w:val="left" w:leader="dot" w:pos="3402"/>
              </w:tabs>
              <w:ind w:left="3402" w:hanging="3402"/>
              <w:rPr>
                <w:rFonts w:cs="Arial"/>
                <w:color w:val="000000"/>
              </w:rPr>
            </w:pPr>
            <w:r w:rsidRPr="00147D82">
              <w:rPr>
                <w:rFonts w:cs="Arial"/>
                <w:color w:val="000000"/>
              </w:rPr>
              <w:t>TMV</w:t>
            </w:r>
            <w:proofErr w:type="gramStart"/>
            <w:r w:rsidRPr="00147D82">
              <w:rPr>
                <w:rFonts w:cs="Arial"/>
                <w:color w:val="000000"/>
              </w:rPr>
              <w:t>:0</w:t>
            </w:r>
            <w:proofErr w:type="gramEnd"/>
            <w:r w:rsidRPr="00147D82">
              <w:rPr>
                <w:rFonts w:cs="Arial"/>
                <w:color w:val="000000"/>
              </w:rPr>
              <w:t xml:space="preserve"> :</w:t>
            </w:r>
          </w:p>
          <w:p w:rsidR="002E0D7D" w:rsidRPr="00147D82" w:rsidRDefault="002E0D7D" w:rsidP="002E0D7D">
            <w:pPr>
              <w:ind w:left="-11"/>
              <w:rPr>
                <w:rFonts w:cs="Arial"/>
              </w:rPr>
            </w:pPr>
            <w:proofErr w:type="gramStart"/>
            <w:r w:rsidRPr="00147D82">
              <w:rPr>
                <w:rFonts w:cs="Arial"/>
              </w:rPr>
              <w:t>three</w:t>
            </w:r>
            <w:proofErr w:type="gramEnd"/>
            <w:r w:rsidRPr="00147D82">
              <w:rPr>
                <w:rFonts w:cs="Arial"/>
              </w:rPr>
              <w:t xml:space="preserve"> weeks post-inoculation.</w:t>
            </w:r>
          </w:p>
          <w:p w:rsidR="002E0D7D" w:rsidRPr="00147D82" w:rsidRDefault="002E0D7D" w:rsidP="002E0D7D">
            <w:pPr>
              <w:ind w:left="-11"/>
              <w:rPr>
                <w:rFonts w:cs="Arial"/>
              </w:rPr>
            </w:pPr>
            <w:proofErr w:type="spellStart"/>
            <w:r w:rsidRPr="00147D82">
              <w:rPr>
                <w:rFonts w:cs="Arial"/>
              </w:rPr>
              <w:t>PMMoV</w:t>
            </w:r>
            <w:proofErr w:type="spellEnd"/>
            <w:r w:rsidRPr="00147D82">
              <w:rPr>
                <w:rFonts w:cs="Arial"/>
              </w:rPr>
              <w:t xml:space="preserve">: 1.2 and </w:t>
            </w:r>
            <w:proofErr w:type="spellStart"/>
            <w:r w:rsidRPr="00147D82">
              <w:rPr>
                <w:rFonts w:cs="Arial"/>
              </w:rPr>
              <w:t>PMMoV</w:t>
            </w:r>
            <w:proofErr w:type="spellEnd"/>
            <w:r w:rsidRPr="00147D82">
              <w:rPr>
                <w:rFonts w:cs="Arial"/>
              </w:rPr>
              <w:t>: 1.2.3:</w:t>
            </w:r>
          </w:p>
          <w:p w:rsidR="002E0D7D" w:rsidRPr="00147D82" w:rsidRDefault="002E0D7D" w:rsidP="002E0D7D">
            <w:pPr>
              <w:ind w:left="-11"/>
              <w:rPr>
                <w:rFonts w:cs="Arial"/>
              </w:rPr>
            </w:pPr>
            <w:proofErr w:type="gramStart"/>
            <w:r w:rsidRPr="00147D82">
              <w:rPr>
                <w:rFonts w:cs="Arial"/>
              </w:rPr>
              <w:t>three</w:t>
            </w:r>
            <w:proofErr w:type="gramEnd"/>
            <w:r w:rsidRPr="00147D82">
              <w:rPr>
                <w:rFonts w:cs="Arial"/>
              </w:rPr>
              <w:t xml:space="preserve"> weeks post-inoculation.</w:t>
            </w:r>
          </w:p>
          <w:p w:rsidR="002E0D7D" w:rsidRPr="003E5EA7" w:rsidRDefault="002E0D7D" w:rsidP="002E0D7D">
            <w:pPr>
              <w:spacing w:before="20" w:after="20"/>
              <w:rPr>
                <w:rFonts w:cs="Arial"/>
                <w:color w:val="000000"/>
              </w:rPr>
            </w:pPr>
            <w:r w:rsidRPr="00147D82">
              <w:rPr>
                <w:rFonts w:cs="Arial"/>
                <w:color w:val="000000"/>
              </w:rPr>
              <w:t>For TMV</w:t>
            </w:r>
            <w:proofErr w:type="gramStart"/>
            <w:r w:rsidRPr="00147D82">
              <w:rPr>
                <w:rFonts w:cs="Arial"/>
                <w:color w:val="000000"/>
              </w:rPr>
              <w:t>:0</w:t>
            </w:r>
            <w:proofErr w:type="gramEnd"/>
            <w:r w:rsidRPr="00147D82">
              <w:rPr>
                <w:rFonts w:cs="Arial"/>
                <w:color w:val="000000"/>
              </w:rPr>
              <w:t xml:space="preserve">, </w:t>
            </w:r>
            <w:proofErr w:type="spellStart"/>
            <w:r w:rsidRPr="00147D82">
              <w:rPr>
                <w:rFonts w:cs="Arial"/>
                <w:color w:val="000000"/>
              </w:rPr>
              <w:t>PMMoV</w:t>
            </w:r>
            <w:proofErr w:type="spellEnd"/>
            <w:r w:rsidRPr="00147D82">
              <w:rPr>
                <w:rFonts w:cs="Arial"/>
                <w:color w:val="000000"/>
              </w:rPr>
              <w:t xml:space="preserve">: 1.2 and </w:t>
            </w:r>
            <w:proofErr w:type="spellStart"/>
            <w:r w:rsidRPr="00147D82">
              <w:rPr>
                <w:rFonts w:cs="Arial"/>
                <w:color w:val="000000"/>
              </w:rPr>
              <w:t>PMMoV</w:t>
            </w:r>
            <w:proofErr w:type="spellEnd"/>
            <w:r w:rsidRPr="00147D82">
              <w:rPr>
                <w:rFonts w:cs="Arial"/>
                <w:color w:val="000000"/>
              </w:rPr>
              <w:t xml:space="preserve">: 1.2.3, two of these three observations may be sufficient; the third notation is optional for observation of evolution of symptoms </w:t>
            </w:r>
            <w:r w:rsidRPr="00147D82">
              <w:rPr>
                <w:rFonts w:cs="Arial"/>
              </w:rPr>
              <w:t xml:space="preserve">(depending on symptoms on controls or heterogeneous </w:t>
            </w:r>
            <w:proofErr w:type="spellStart"/>
            <w:r w:rsidRPr="00147D82">
              <w:rPr>
                <w:rFonts w:cs="Arial"/>
              </w:rPr>
              <w:t>behaviour</w:t>
            </w:r>
            <w:proofErr w:type="spellEnd"/>
            <w:r w:rsidRPr="00147D82">
              <w:rPr>
                <w:rFonts w:cs="Arial"/>
              </w:rPr>
              <w:t>)</w:t>
            </w:r>
            <w:r w:rsidRPr="00147D82">
              <w:rPr>
                <w:rFonts w:cs="Arial"/>
                <w:color w:val="000000"/>
              </w:rPr>
              <w:t>.</w:t>
            </w:r>
          </w:p>
        </w:tc>
      </w:tr>
      <w:tr w:rsidR="002E0D7D" w:rsidRPr="008E0701" w:rsidTr="002E0D7D">
        <w:trPr>
          <w:cantSplit/>
        </w:trPr>
        <w:tc>
          <w:tcPr>
            <w:tcW w:w="675" w:type="dxa"/>
          </w:tcPr>
          <w:p w:rsidR="002E0D7D" w:rsidRPr="00933276" w:rsidRDefault="002E0D7D" w:rsidP="002E0D7D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11.</w:t>
            </w:r>
          </w:p>
        </w:tc>
        <w:tc>
          <w:tcPr>
            <w:tcW w:w="3164" w:type="dxa"/>
          </w:tcPr>
          <w:p w:rsidR="002E0D7D" w:rsidRPr="0052350C" w:rsidRDefault="002E0D7D" w:rsidP="002E0D7D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2350C">
              <w:rPr>
                <w:rFonts w:cs="Arial"/>
              </w:rPr>
              <w:t>Observations</w:t>
            </w:r>
          </w:p>
        </w:tc>
        <w:tc>
          <w:tcPr>
            <w:tcW w:w="5908" w:type="dxa"/>
          </w:tcPr>
          <w:p w:rsidR="002E0D7D" w:rsidRPr="00F72331" w:rsidRDefault="002E0D7D" w:rsidP="002E0D7D">
            <w:pPr>
              <w:spacing w:before="20" w:after="20"/>
              <w:jc w:val="left"/>
              <w:rPr>
                <w:rFonts w:cs="Arial"/>
              </w:rPr>
            </w:pPr>
          </w:p>
        </w:tc>
      </w:tr>
      <w:tr w:rsidR="002E0D7D" w:rsidRPr="008E0701" w:rsidTr="002E0D7D">
        <w:trPr>
          <w:cantSplit/>
        </w:trPr>
        <w:tc>
          <w:tcPr>
            <w:tcW w:w="675" w:type="dxa"/>
          </w:tcPr>
          <w:p w:rsidR="002E0D7D" w:rsidRPr="00933276" w:rsidRDefault="002E0D7D" w:rsidP="002E0D7D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11.1</w:t>
            </w:r>
          </w:p>
        </w:tc>
        <w:tc>
          <w:tcPr>
            <w:tcW w:w="3164" w:type="dxa"/>
          </w:tcPr>
          <w:p w:rsidR="002E0D7D" w:rsidRPr="0052350C" w:rsidRDefault="002E0D7D" w:rsidP="002E0D7D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2350C">
              <w:rPr>
                <w:rFonts w:cs="Arial"/>
              </w:rPr>
              <w:t>Method</w:t>
            </w:r>
          </w:p>
        </w:tc>
        <w:tc>
          <w:tcPr>
            <w:tcW w:w="5908" w:type="dxa"/>
          </w:tcPr>
          <w:p w:rsidR="002E0D7D" w:rsidRPr="00F72331" w:rsidRDefault="002E0D7D" w:rsidP="002E0D7D">
            <w:pPr>
              <w:spacing w:before="20" w:after="20"/>
              <w:jc w:val="left"/>
              <w:rPr>
                <w:rFonts w:cs="Arial"/>
              </w:rPr>
            </w:pPr>
            <w:r w:rsidRPr="00147D82">
              <w:rPr>
                <w:rFonts w:cs="Arial"/>
              </w:rPr>
              <w:t>Visual</w:t>
            </w:r>
          </w:p>
        </w:tc>
      </w:tr>
      <w:tr w:rsidR="002E0D7D" w:rsidRPr="008E0701" w:rsidTr="002E0D7D">
        <w:trPr>
          <w:cantSplit/>
        </w:trPr>
        <w:tc>
          <w:tcPr>
            <w:tcW w:w="675" w:type="dxa"/>
          </w:tcPr>
          <w:p w:rsidR="002E0D7D" w:rsidRPr="00933276" w:rsidRDefault="002E0D7D" w:rsidP="002E0D7D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11.2</w:t>
            </w:r>
          </w:p>
        </w:tc>
        <w:tc>
          <w:tcPr>
            <w:tcW w:w="3164" w:type="dxa"/>
          </w:tcPr>
          <w:p w:rsidR="002E0D7D" w:rsidRPr="0052350C" w:rsidRDefault="002E0D7D" w:rsidP="002E0D7D">
            <w:pPr>
              <w:keepNext/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2350C">
              <w:rPr>
                <w:rFonts w:cs="Arial"/>
              </w:rPr>
              <w:t>Observation scale</w:t>
            </w:r>
          </w:p>
        </w:tc>
        <w:tc>
          <w:tcPr>
            <w:tcW w:w="5908" w:type="dxa"/>
          </w:tcPr>
          <w:p w:rsidR="002E0D7D" w:rsidRPr="00147D82" w:rsidRDefault="002E0D7D" w:rsidP="002E0D7D">
            <w:pPr>
              <w:tabs>
                <w:tab w:val="left" w:leader="dot" w:pos="3402"/>
              </w:tabs>
              <w:ind w:left="3402" w:hanging="3402"/>
              <w:rPr>
                <w:rFonts w:cs="Arial"/>
              </w:rPr>
            </w:pPr>
            <w:r w:rsidRPr="00147D82">
              <w:rPr>
                <w:rFonts w:cs="Arial"/>
              </w:rPr>
              <w:t>TMV: 0:</w:t>
            </w:r>
          </w:p>
          <w:p w:rsidR="002E0D7D" w:rsidRPr="00147D82" w:rsidRDefault="002E0D7D" w:rsidP="002E0D7D">
            <w:pPr>
              <w:rPr>
                <w:rFonts w:cs="Arial"/>
              </w:rPr>
            </w:pPr>
            <w:r w:rsidRPr="00147D82">
              <w:rPr>
                <w:rFonts w:cs="Arial"/>
              </w:rPr>
              <w:t>Susceptibility: mosaic (</w:t>
            </w:r>
            <w:proofErr w:type="spellStart"/>
            <w:r w:rsidRPr="00147D82">
              <w:rPr>
                <w:rFonts w:cs="Arial"/>
              </w:rPr>
              <w:t>aucuba</w:t>
            </w:r>
            <w:proofErr w:type="spellEnd"/>
            <w:r w:rsidRPr="00147D82">
              <w:rPr>
                <w:rFonts w:cs="Arial"/>
              </w:rPr>
              <w:t xml:space="preserve"> in case of </w:t>
            </w:r>
            <w:proofErr w:type="spellStart"/>
            <w:r w:rsidRPr="00147D82">
              <w:rPr>
                <w:rFonts w:cs="Arial"/>
              </w:rPr>
              <w:t>aucuba</w:t>
            </w:r>
            <w:proofErr w:type="spellEnd"/>
            <w:r w:rsidRPr="00147D82">
              <w:rPr>
                <w:rFonts w:cs="Arial"/>
              </w:rPr>
              <w:t xml:space="preserve"> strain as Vi-6), growth reduction, death of plants.</w:t>
            </w:r>
          </w:p>
          <w:p w:rsidR="002E0D7D" w:rsidRPr="00147D82" w:rsidRDefault="002E0D7D" w:rsidP="002E0D7D">
            <w:pPr>
              <w:rPr>
                <w:rFonts w:cs="Arial"/>
              </w:rPr>
            </w:pPr>
            <w:r w:rsidRPr="00147D82">
              <w:rPr>
                <w:rFonts w:cs="Arial"/>
              </w:rPr>
              <w:t>Resistance: local necrotic lesions which can lead to leave drop, systemic necrosis, vein necrosis, stem necrosis.</w:t>
            </w:r>
          </w:p>
          <w:p w:rsidR="002E0D7D" w:rsidRPr="00147D82" w:rsidRDefault="002E0D7D" w:rsidP="002E0D7D">
            <w:pPr>
              <w:rPr>
                <w:rFonts w:cs="Arial"/>
              </w:rPr>
            </w:pPr>
            <w:proofErr w:type="spellStart"/>
            <w:r w:rsidRPr="00147D82">
              <w:rPr>
                <w:rFonts w:cs="Arial"/>
              </w:rPr>
              <w:t>PMMoV</w:t>
            </w:r>
            <w:proofErr w:type="spellEnd"/>
            <w:r w:rsidRPr="00147D82">
              <w:rPr>
                <w:rFonts w:cs="Arial"/>
              </w:rPr>
              <w:t xml:space="preserve">: 1.2 and </w:t>
            </w:r>
            <w:proofErr w:type="spellStart"/>
            <w:r w:rsidRPr="00147D82">
              <w:rPr>
                <w:rFonts w:cs="Arial"/>
              </w:rPr>
              <w:t>PMMoV</w:t>
            </w:r>
            <w:proofErr w:type="spellEnd"/>
            <w:r w:rsidRPr="00147D82">
              <w:rPr>
                <w:rFonts w:cs="Arial"/>
              </w:rPr>
              <w:t>: 1.2.3:</w:t>
            </w:r>
          </w:p>
          <w:p w:rsidR="002E0D7D" w:rsidRPr="00147D82" w:rsidRDefault="002E0D7D" w:rsidP="002E0D7D">
            <w:pPr>
              <w:rPr>
                <w:rFonts w:cs="Arial"/>
              </w:rPr>
            </w:pPr>
            <w:r w:rsidRPr="00147D82">
              <w:rPr>
                <w:rFonts w:cs="Arial"/>
              </w:rPr>
              <w:t>Susceptibility: mosaic (green), growth reduction.</w:t>
            </w:r>
          </w:p>
          <w:p w:rsidR="002E0D7D" w:rsidRPr="00696B43" w:rsidRDefault="002E0D7D" w:rsidP="002E0D7D">
            <w:pPr>
              <w:spacing w:before="20" w:after="20"/>
              <w:rPr>
                <w:rFonts w:cs="Arial"/>
              </w:rPr>
            </w:pPr>
            <w:r w:rsidRPr="00147D82">
              <w:rPr>
                <w:rFonts w:cs="Arial"/>
              </w:rPr>
              <w:t>Resistance: local necrotic lesions which can lead to cotyledon drop, systemic necrosis.</w:t>
            </w:r>
          </w:p>
        </w:tc>
      </w:tr>
      <w:tr w:rsidR="002E0D7D" w:rsidRPr="00A53563" w:rsidTr="002E0D7D">
        <w:trPr>
          <w:cantSplit/>
        </w:trPr>
        <w:tc>
          <w:tcPr>
            <w:tcW w:w="675" w:type="dxa"/>
          </w:tcPr>
          <w:p w:rsidR="002E0D7D" w:rsidRPr="00933276" w:rsidRDefault="002E0D7D" w:rsidP="002E0D7D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11.3</w:t>
            </w:r>
          </w:p>
        </w:tc>
        <w:tc>
          <w:tcPr>
            <w:tcW w:w="3164" w:type="dxa"/>
          </w:tcPr>
          <w:p w:rsidR="002E0D7D" w:rsidRPr="0052350C" w:rsidRDefault="002E0D7D" w:rsidP="002E0D7D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2350C">
              <w:rPr>
                <w:rFonts w:cs="Arial"/>
              </w:rPr>
              <w:t>Validation of test</w:t>
            </w:r>
          </w:p>
        </w:tc>
        <w:tc>
          <w:tcPr>
            <w:tcW w:w="5908" w:type="dxa"/>
          </w:tcPr>
          <w:p w:rsidR="002E0D7D" w:rsidRPr="003E5EA7" w:rsidRDefault="002E0D7D" w:rsidP="002E0D7D">
            <w:pPr>
              <w:spacing w:before="20" w:after="20"/>
              <w:rPr>
                <w:rFonts w:cs="Arial"/>
                <w:color w:val="000000"/>
              </w:rPr>
            </w:pPr>
            <w:proofErr w:type="gramStart"/>
            <w:r w:rsidRPr="00147D82">
              <w:rPr>
                <w:rFonts w:cs="Arial"/>
                <w:color w:val="000000"/>
              </w:rPr>
              <w:t>evaluation</w:t>
            </w:r>
            <w:proofErr w:type="gramEnd"/>
            <w:r w:rsidRPr="00147D82">
              <w:rPr>
                <w:rFonts w:cs="Arial"/>
                <w:color w:val="000000"/>
              </w:rPr>
              <w:t xml:space="preserve"> of variety resistance should be calibrated with results of resistant and susceptible controls.</w:t>
            </w:r>
          </w:p>
        </w:tc>
      </w:tr>
      <w:tr w:rsidR="002E0D7D" w:rsidRPr="00A15FE8" w:rsidTr="002E0D7D">
        <w:trPr>
          <w:cantSplit/>
        </w:trPr>
        <w:tc>
          <w:tcPr>
            <w:tcW w:w="675" w:type="dxa"/>
          </w:tcPr>
          <w:p w:rsidR="002E0D7D" w:rsidRPr="008E0701" w:rsidRDefault="002E0D7D" w:rsidP="002E0D7D">
            <w:pPr>
              <w:tabs>
                <w:tab w:val="left" w:leader="dot" w:pos="3720"/>
              </w:tabs>
              <w:spacing w:before="20" w:after="20"/>
              <w:ind w:left="426" w:hanging="426"/>
              <w:jc w:val="left"/>
              <w:rPr>
                <w:rFonts w:cs="Arial"/>
              </w:rPr>
            </w:pPr>
            <w:r w:rsidRPr="008E0701">
              <w:rPr>
                <w:rFonts w:cs="Arial"/>
              </w:rPr>
              <w:t>12.</w:t>
            </w:r>
          </w:p>
        </w:tc>
        <w:tc>
          <w:tcPr>
            <w:tcW w:w="3164" w:type="dxa"/>
          </w:tcPr>
          <w:p w:rsidR="002E0D7D" w:rsidRPr="0052350C" w:rsidRDefault="002E0D7D" w:rsidP="002E0D7D">
            <w:pPr>
              <w:tabs>
                <w:tab w:val="left" w:leader="dot" w:pos="3720"/>
              </w:tabs>
              <w:spacing w:before="20" w:after="20"/>
              <w:ind w:left="34"/>
              <w:jc w:val="left"/>
              <w:rPr>
                <w:rFonts w:cs="Arial"/>
              </w:rPr>
            </w:pPr>
            <w:r w:rsidRPr="0052350C">
              <w:rPr>
                <w:rFonts w:cs="Arial"/>
              </w:rPr>
              <w:t xml:space="preserve">Interpretation of data in terms of </w:t>
            </w:r>
            <w:r w:rsidRPr="0052350C">
              <w:rPr>
                <w:rFonts w:cs="Arial"/>
              </w:rPr>
              <w:br/>
              <w:t>UPOV characteristic states</w:t>
            </w:r>
          </w:p>
        </w:tc>
        <w:tc>
          <w:tcPr>
            <w:tcW w:w="5908" w:type="dxa"/>
          </w:tcPr>
          <w:p w:rsidR="002E0D7D" w:rsidRPr="003E5EA7" w:rsidRDefault="002E0D7D" w:rsidP="002E0D7D">
            <w:pPr>
              <w:spacing w:before="20" w:after="20"/>
              <w:rPr>
                <w:rFonts w:cs="Arial"/>
                <w:color w:val="000000"/>
              </w:rPr>
            </w:pPr>
          </w:p>
        </w:tc>
      </w:tr>
      <w:tr w:rsidR="002E0D7D" w:rsidRPr="00A15FE8" w:rsidTr="002E0D7D">
        <w:trPr>
          <w:cantSplit/>
        </w:trPr>
        <w:tc>
          <w:tcPr>
            <w:tcW w:w="675" w:type="dxa"/>
          </w:tcPr>
          <w:p w:rsidR="002E0D7D" w:rsidRPr="008E0701" w:rsidRDefault="002E0D7D" w:rsidP="002E0D7D">
            <w:pPr>
              <w:tabs>
                <w:tab w:val="left" w:leader="dot" w:pos="3720"/>
              </w:tabs>
              <w:spacing w:before="20" w:after="20"/>
              <w:ind w:left="426" w:hanging="426"/>
              <w:jc w:val="left"/>
              <w:rPr>
                <w:rFonts w:cs="Arial"/>
              </w:rPr>
            </w:pPr>
          </w:p>
        </w:tc>
        <w:tc>
          <w:tcPr>
            <w:tcW w:w="3164" w:type="dxa"/>
          </w:tcPr>
          <w:p w:rsidR="002E0D7D" w:rsidRPr="0052350C" w:rsidRDefault="002E0D7D" w:rsidP="002E0D7D">
            <w:pPr>
              <w:tabs>
                <w:tab w:val="left" w:leader="dot" w:pos="3720"/>
              </w:tabs>
              <w:spacing w:before="20" w:after="20"/>
              <w:ind w:left="459"/>
              <w:jc w:val="left"/>
              <w:rPr>
                <w:rFonts w:cs="Arial"/>
              </w:rPr>
            </w:pPr>
            <w:proofErr w:type="gramStart"/>
            <w:r>
              <w:rPr>
                <w:rFonts w:cs="Arial"/>
              </w:rPr>
              <w:t>absent</w:t>
            </w:r>
            <w:proofErr w:type="gramEnd"/>
            <w:r>
              <w:rPr>
                <w:rFonts w:cs="Arial"/>
              </w:rPr>
              <w:t>……………………….</w:t>
            </w:r>
          </w:p>
        </w:tc>
        <w:tc>
          <w:tcPr>
            <w:tcW w:w="5908" w:type="dxa"/>
          </w:tcPr>
          <w:p w:rsidR="002E0D7D" w:rsidRPr="003E5EA7" w:rsidRDefault="002E0D7D" w:rsidP="002E0D7D">
            <w:pPr>
              <w:spacing w:before="20" w:after="20"/>
              <w:rPr>
                <w:rFonts w:cs="Arial"/>
                <w:color w:val="000000"/>
              </w:rPr>
            </w:pPr>
            <w:r w:rsidRPr="00147D82">
              <w:rPr>
                <w:rFonts w:cs="Arial"/>
                <w:color w:val="000000"/>
              </w:rPr>
              <w:t>[1]</w:t>
            </w:r>
            <w:r w:rsidRPr="00147D82">
              <w:rPr>
                <w:rFonts w:cs="Arial"/>
                <w:color w:val="000000"/>
              </w:rPr>
              <w:tab/>
              <w:t>susceptible</w:t>
            </w:r>
          </w:p>
        </w:tc>
      </w:tr>
      <w:tr w:rsidR="002E0D7D" w:rsidRPr="00A15FE8" w:rsidTr="002E0D7D">
        <w:trPr>
          <w:cantSplit/>
        </w:trPr>
        <w:tc>
          <w:tcPr>
            <w:tcW w:w="675" w:type="dxa"/>
          </w:tcPr>
          <w:p w:rsidR="002E0D7D" w:rsidRPr="008E0701" w:rsidRDefault="002E0D7D" w:rsidP="002E0D7D">
            <w:pPr>
              <w:tabs>
                <w:tab w:val="left" w:leader="dot" w:pos="3720"/>
              </w:tabs>
              <w:spacing w:before="20" w:after="20"/>
              <w:ind w:left="426" w:hanging="426"/>
              <w:jc w:val="left"/>
              <w:rPr>
                <w:rFonts w:cs="Arial"/>
              </w:rPr>
            </w:pPr>
          </w:p>
        </w:tc>
        <w:tc>
          <w:tcPr>
            <w:tcW w:w="3164" w:type="dxa"/>
          </w:tcPr>
          <w:p w:rsidR="002E0D7D" w:rsidRPr="0052350C" w:rsidRDefault="002E0D7D" w:rsidP="002E0D7D">
            <w:pPr>
              <w:tabs>
                <w:tab w:val="left" w:leader="dot" w:pos="3720"/>
              </w:tabs>
              <w:spacing w:before="20" w:after="20"/>
              <w:ind w:left="459"/>
              <w:jc w:val="left"/>
              <w:rPr>
                <w:rFonts w:cs="Arial"/>
              </w:rPr>
            </w:pPr>
            <w:proofErr w:type="gramStart"/>
            <w:r>
              <w:rPr>
                <w:rFonts w:cs="Arial"/>
              </w:rPr>
              <w:t>present</w:t>
            </w:r>
            <w:proofErr w:type="gramEnd"/>
            <w:r>
              <w:rPr>
                <w:rFonts w:cs="Arial"/>
              </w:rPr>
              <w:t>………………………</w:t>
            </w:r>
          </w:p>
        </w:tc>
        <w:tc>
          <w:tcPr>
            <w:tcW w:w="5908" w:type="dxa"/>
          </w:tcPr>
          <w:p w:rsidR="002E0D7D" w:rsidRPr="003E5EA7" w:rsidRDefault="002E0D7D" w:rsidP="002E0D7D">
            <w:pPr>
              <w:spacing w:before="20" w:after="20"/>
              <w:rPr>
                <w:rFonts w:cs="Arial"/>
                <w:color w:val="000000"/>
              </w:rPr>
            </w:pPr>
            <w:r w:rsidRPr="00147D82">
              <w:rPr>
                <w:rFonts w:cs="Arial"/>
                <w:color w:val="000000"/>
              </w:rPr>
              <w:t>[9]</w:t>
            </w:r>
            <w:r w:rsidRPr="00147D82">
              <w:rPr>
                <w:rFonts w:cs="Arial"/>
                <w:color w:val="000000"/>
              </w:rPr>
              <w:tab/>
              <w:t>resistant</w:t>
            </w:r>
          </w:p>
        </w:tc>
      </w:tr>
      <w:tr w:rsidR="002E0D7D" w:rsidRPr="008E0701" w:rsidTr="002E0D7D">
        <w:trPr>
          <w:cantSplit/>
        </w:trPr>
        <w:tc>
          <w:tcPr>
            <w:tcW w:w="675" w:type="dxa"/>
          </w:tcPr>
          <w:p w:rsidR="002E0D7D" w:rsidRPr="000B7E03" w:rsidRDefault="002E0D7D" w:rsidP="002E0D7D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0B7E03">
              <w:rPr>
                <w:rFonts w:cs="Arial"/>
              </w:rPr>
              <w:t>13.</w:t>
            </w:r>
          </w:p>
        </w:tc>
        <w:tc>
          <w:tcPr>
            <w:tcW w:w="3164" w:type="dxa"/>
          </w:tcPr>
          <w:p w:rsidR="002E0D7D" w:rsidRPr="000B7E03" w:rsidRDefault="002E0D7D" w:rsidP="002E0D7D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0B7E03">
              <w:rPr>
                <w:rFonts w:cs="Arial"/>
              </w:rPr>
              <w:t>Critical control points</w:t>
            </w:r>
          </w:p>
        </w:tc>
        <w:tc>
          <w:tcPr>
            <w:tcW w:w="5908" w:type="dxa"/>
          </w:tcPr>
          <w:p w:rsidR="002E0D7D" w:rsidRPr="003E5EA7" w:rsidRDefault="002E0D7D" w:rsidP="002E0D7D">
            <w:pPr>
              <w:spacing w:before="20" w:after="20"/>
              <w:rPr>
                <w:rFonts w:cs="Arial"/>
                <w:color w:val="000000"/>
              </w:rPr>
            </w:pPr>
            <w:r w:rsidRPr="00147D82">
              <w:rPr>
                <w:rFonts w:cs="Arial"/>
                <w:color w:val="000000"/>
              </w:rPr>
              <w:t xml:space="preserve">For TMV: 0, </w:t>
            </w:r>
            <w:r w:rsidRPr="00147D82">
              <w:rPr>
                <w:rFonts w:cs="Arial"/>
              </w:rPr>
              <w:t>plants with no symptoms at all have to be interpreted as escapes of inoculation</w:t>
            </w:r>
            <w:r w:rsidRPr="00147D82">
              <w:rPr>
                <w:rFonts w:cs="Arial"/>
                <w:color w:val="000000"/>
              </w:rPr>
              <w:t>.</w:t>
            </w:r>
          </w:p>
        </w:tc>
      </w:tr>
      <w:tr w:rsidR="002E0D7D" w:rsidRPr="008E0701" w:rsidTr="002E0D7D">
        <w:trPr>
          <w:cantSplit/>
        </w:trPr>
        <w:tc>
          <w:tcPr>
            <w:tcW w:w="675" w:type="dxa"/>
          </w:tcPr>
          <w:p w:rsidR="002E0D7D" w:rsidRPr="000B7E03" w:rsidRDefault="002E0D7D" w:rsidP="002E0D7D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</w:p>
        </w:tc>
        <w:tc>
          <w:tcPr>
            <w:tcW w:w="9072" w:type="dxa"/>
            <w:gridSpan w:val="2"/>
          </w:tcPr>
          <w:p w:rsidR="002E0D7D" w:rsidRPr="00147D82" w:rsidRDefault="002E0D7D" w:rsidP="002E0D7D">
            <w:pPr>
              <w:rPr>
                <w:rFonts w:cs="Arial"/>
              </w:rPr>
            </w:pPr>
            <w:r w:rsidRPr="00147D82">
              <w:rPr>
                <w:rFonts w:cs="Arial"/>
              </w:rPr>
              <w:t>Recommended dates of notation should be adapted depending of expression of symptoms on controls.</w:t>
            </w:r>
          </w:p>
          <w:p w:rsidR="002E0D7D" w:rsidRPr="00147D82" w:rsidRDefault="002E0D7D" w:rsidP="002E0D7D">
            <w:pPr>
              <w:spacing w:before="20" w:after="20"/>
              <w:rPr>
                <w:rFonts w:cs="Arial"/>
                <w:color w:val="000000"/>
              </w:rPr>
            </w:pPr>
            <w:r w:rsidRPr="00147D82">
              <w:rPr>
                <w:rFonts w:cs="Arial"/>
              </w:rPr>
              <w:t>Environmental conditions can have an effect on the expression of symptoms over time. In this case a third notation could be necessary.</w:t>
            </w:r>
          </w:p>
        </w:tc>
      </w:tr>
    </w:tbl>
    <w:p w:rsidR="002E0D7D" w:rsidRPr="007E7836" w:rsidRDefault="002E0D7D" w:rsidP="002E0D7D">
      <w:pPr>
        <w:rPr>
          <w:rFonts w:cs="Arial"/>
        </w:rPr>
      </w:pPr>
    </w:p>
    <w:p w:rsidR="002E0D7D" w:rsidRDefault="002E0D7D" w:rsidP="002E0D7D">
      <w:pPr>
        <w:jc w:val="left"/>
        <w:rPr>
          <w:u w:val="single"/>
        </w:rPr>
      </w:pPr>
    </w:p>
    <w:p w:rsidR="002E0D7D" w:rsidRDefault="002E0D7D" w:rsidP="002E0D7D">
      <w:pPr>
        <w:jc w:val="left"/>
        <w:rPr>
          <w:u w:val="single"/>
        </w:rPr>
      </w:pPr>
      <w:r>
        <w:rPr>
          <w:u w:val="single"/>
        </w:rPr>
        <w:br w:type="page"/>
      </w:r>
    </w:p>
    <w:p w:rsidR="002E0D7D" w:rsidRDefault="002E0D7D" w:rsidP="002E0D7D">
      <w:pPr>
        <w:pStyle w:val="Heading2"/>
      </w:pPr>
      <w:r>
        <w:lastRenderedPageBreak/>
        <w:t xml:space="preserve">Proposal to add the missing </w:t>
      </w:r>
      <w:r w:rsidRPr="00517352">
        <w:t>method of observation VG to Characteristic 2 “Plant: habit”</w:t>
      </w:r>
    </w:p>
    <w:p w:rsidR="002E0D7D" w:rsidRDefault="002E0D7D" w:rsidP="002E0D7D"/>
    <w:p w:rsidR="002E0D7D" w:rsidRPr="002E0D7D" w:rsidRDefault="002E0D7D" w:rsidP="002E0D7D">
      <w:pPr>
        <w:rPr>
          <w:i/>
        </w:rPr>
      </w:pPr>
      <w:r w:rsidRPr="002E0D7D">
        <w:rPr>
          <w:i/>
        </w:rPr>
        <w:t>Current wording</w:t>
      </w:r>
    </w:p>
    <w:p w:rsidR="002E0D7D" w:rsidRDefault="002E0D7D" w:rsidP="002E0D7D"/>
    <w:tbl>
      <w:tblPr>
        <w:tblW w:w="10915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567"/>
        <w:gridCol w:w="1842"/>
        <w:gridCol w:w="1844"/>
        <w:gridCol w:w="1842"/>
        <w:gridCol w:w="1842"/>
        <w:gridCol w:w="1984"/>
        <w:gridCol w:w="568"/>
      </w:tblGrid>
      <w:tr w:rsidR="002E0D7D" w:rsidRPr="0087579C" w:rsidTr="002E0D7D">
        <w:trPr>
          <w:cantSplit/>
        </w:trPr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0D7D" w:rsidRPr="0087579C" w:rsidRDefault="002E0D7D" w:rsidP="002E0D7D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7579C">
              <w:rPr>
                <w:rFonts w:ascii="Arial" w:hAnsi="Arial" w:cs="Arial"/>
                <w:b/>
                <w:sz w:val="16"/>
                <w:szCs w:val="16"/>
              </w:rPr>
              <w:t>2.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0D7D" w:rsidRPr="0087579C" w:rsidRDefault="002E0D7D" w:rsidP="002E0D7D">
            <w:pPr>
              <w:pStyle w:val="Normal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0D7D" w:rsidRPr="0087579C" w:rsidRDefault="002E0D7D" w:rsidP="002E0D7D">
            <w:pPr>
              <w:pStyle w:val="Normalt"/>
              <w:rPr>
                <w:rFonts w:ascii="Arial" w:hAnsi="Arial" w:cs="Arial"/>
                <w:b/>
                <w:sz w:val="16"/>
                <w:szCs w:val="16"/>
              </w:rPr>
            </w:pPr>
            <w:r w:rsidRPr="0087579C">
              <w:rPr>
                <w:rFonts w:ascii="Arial" w:hAnsi="Arial" w:cs="Arial"/>
                <w:b/>
                <w:noProof w:val="0"/>
                <w:sz w:val="16"/>
                <w:szCs w:val="16"/>
                <w:lang w:val="de-DE"/>
              </w:rPr>
              <w:t>Plant: habit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0D7D" w:rsidRPr="0087579C" w:rsidRDefault="002E0D7D" w:rsidP="002E0D7D">
            <w:pPr>
              <w:pStyle w:val="Normalt"/>
              <w:rPr>
                <w:rFonts w:ascii="Arial" w:hAnsi="Arial" w:cs="Arial"/>
                <w:b/>
                <w:noProof w:val="0"/>
                <w:sz w:val="16"/>
                <w:szCs w:val="16"/>
                <w:lang w:val="fr-FR"/>
              </w:rPr>
            </w:pPr>
            <w:r w:rsidRPr="0087579C">
              <w:rPr>
                <w:rFonts w:ascii="Arial" w:hAnsi="Arial" w:cs="Arial"/>
                <w:b/>
                <w:noProof w:val="0"/>
                <w:sz w:val="16"/>
                <w:szCs w:val="16"/>
                <w:lang w:val="fr-FR"/>
              </w:rPr>
              <w:t>Plante: port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0D7D" w:rsidRPr="0087579C" w:rsidRDefault="002E0D7D" w:rsidP="002E0D7D">
            <w:pPr>
              <w:pStyle w:val="Normalt"/>
              <w:rPr>
                <w:rFonts w:ascii="Arial" w:hAnsi="Arial" w:cs="Arial"/>
                <w:b/>
                <w:noProof w:val="0"/>
                <w:sz w:val="16"/>
                <w:szCs w:val="16"/>
                <w:lang w:val="de-DE"/>
              </w:rPr>
            </w:pPr>
            <w:r w:rsidRPr="0087579C">
              <w:rPr>
                <w:rFonts w:ascii="Arial" w:hAnsi="Arial" w:cs="Arial"/>
                <w:b/>
                <w:noProof w:val="0"/>
                <w:sz w:val="16"/>
                <w:szCs w:val="16"/>
                <w:lang w:val="de-DE"/>
              </w:rPr>
              <w:t>Pflanze: Wuchsform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0D7D" w:rsidRPr="0087579C" w:rsidRDefault="002E0D7D" w:rsidP="002E0D7D">
            <w:pPr>
              <w:pStyle w:val="Normalt"/>
              <w:rPr>
                <w:rFonts w:ascii="Arial" w:hAnsi="Arial" w:cs="Arial"/>
                <w:b/>
                <w:noProof w:val="0"/>
                <w:sz w:val="16"/>
                <w:szCs w:val="16"/>
                <w:lang w:val="es-ES"/>
              </w:rPr>
            </w:pPr>
            <w:r w:rsidRPr="0087579C">
              <w:rPr>
                <w:rFonts w:ascii="Arial" w:hAnsi="Arial" w:cs="Arial"/>
                <w:b/>
                <w:noProof w:val="0"/>
                <w:sz w:val="16"/>
                <w:szCs w:val="16"/>
                <w:lang w:val="es-ES"/>
              </w:rPr>
              <w:t>Planta: porte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0D7D" w:rsidRPr="0087579C" w:rsidRDefault="002E0D7D" w:rsidP="002E0D7D">
            <w:pPr>
              <w:pStyle w:val="Normal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0D7D" w:rsidRPr="0087579C" w:rsidRDefault="002E0D7D" w:rsidP="002E0D7D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E0D7D" w:rsidRPr="0087579C" w:rsidTr="002E0D7D">
        <w:trPr>
          <w:cantSplit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2E0D7D" w:rsidRPr="0087579C" w:rsidRDefault="002E0D7D" w:rsidP="002E0D7D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7579C">
              <w:rPr>
                <w:rFonts w:ascii="Arial" w:hAnsi="Arial" w:cs="Arial"/>
                <w:b/>
                <w:sz w:val="16"/>
                <w:szCs w:val="16"/>
              </w:rPr>
              <w:t>QN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E0D7D" w:rsidRPr="0087579C" w:rsidRDefault="002E0D7D" w:rsidP="002E0D7D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2E0D7D" w:rsidRPr="0087579C" w:rsidRDefault="002E0D7D" w:rsidP="002E0D7D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87579C"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  <w:t>upright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2E0D7D" w:rsidRPr="0087579C" w:rsidRDefault="002E0D7D" w:rsidP="002E0D7D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</w:pPr>
            <w:r w:rsidRPr="0087579C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t>érigé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2E0D7D" w:rsidRPr="0087579C" w:rsidRDefault="002E0D7D" w:rsidP="002E0D7D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</w:pPr>
            <w:r w:rsidRPr="0087579C"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  <w:t>aufrecht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2E0D7D" w:rsidRPr="0087579C" w:rsidRDefault="002E0D7D" w:rsidP="002E0D7D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</w:pPr>
            <w:r w:rsidRPr="0087579C"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  <w:t>erecto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E0D7D" w:rsidRPr="0087579C" w:rsidRDefault="002E0D7D" w:rsidP="002E0D7D">
            <w:pPr>
              <w:pStyle w:val="Normalt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87579C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t xml:space="preserve">De Cayenne, </w:t>
            </w:r>
            <w:r w:rsidRPr="0087579C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br/>
              <w:t>Doux très long des</w:t>
            </w:r>
            <w:r w:rsidRPr="0087579C">
              <w:rPr>
                <w:rFonts w:ascii="Arial" w:hAnsi="Arial" w:cs="Arial"/>
                <w:sz w:val="16"/>
                <w:szCs w:val="16"/>
                <w:lang w:val="fr-CH"/>
              </w:rPr>
              <w:t xml:space="preserve"> Landes, Piquant d’Algérie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2E0D7D" w:rsidRPr="0087579C" w:rsidRDefault="002E0D7D" w:rsidP="002E0D7D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579C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2E0D7D" w:rsidRPr="0087579C" w:rsidTr="0087579C">
        <w:trPr>
          <w:cantSplit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2E0D7D" w:rsidRPr="0087579C" w:rsidRDefault="002E0D7D" w:rsidP="002E0D7D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E0D7D" w:rsidRPr="0087579C" w:rsidRDefault="002E0D7D" w:rsidP="002E0D7D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2E0D7D" w:rsidRPr="0087579C" w:rsidRDefault="002E0D7D" w:rsidP="002E0D7D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87579C"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  <w:t>semi-upright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2E0D7D" w:rsidRPr="0087579C" w:rsidRDefault="002E0D7D" w:rsidP="002E0D7D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</w:pPr>
            <w:r w:rsidRPr="0087579C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t>demi</w:t>
            </w:r>
            <w:r w:rsidRPr="0087579C">
              <w:rPr>
                <w:rFonts w:ascii="Arial" w:hAnsi="Arial" w:cs="Arial"/>
                <w:noProof w:val="0"/>
                <w:sz w:val="16"/>
                <w:szCs w:val="16"/>
                <w:lang w:val="fr-CH"/>
              </w:rPr>
              <w:noBreakHyphen/>
            </w:r>
            <w:r w:rsidRPr="0087579C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t>érigé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2E0D7D" w:rsidRPr="0087579C" w:rsidRDefault="002E0D7D" w:rsidP="002E0D7D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</w:pPr>
            <w:r w:rsidRPr="0087579C"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  <w:t>halbaufrecht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2E0D7D" w:rsidRPr="0087579C" w:rsidRDefault="002E0D7D" w:rsidP="002E0D7D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</w:pPr>
            <w:proofErr w:type="spellStart"/>
            <w:r w:rsidRPr="0087579C"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  <w:t>semierecto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E0D7D" w:rsidRPr="0087579C" w:rsidRDefault="002E0D7D" w:rsidP="002E0D7D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87579C">
              <w:rPr>
                <w:rFonts w:ascii="Arial" w:hAnsi="Arial" w:cs="Arial"/>
                <w:noProof w:val="0"/>
                <w:sz w:val="16"/>
                <w:szCs w:val="16"/>
                <w:lang w:val="en-GB"/>
              </w:rPr>
              <w:t>Clovis, Sonar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2E0D7D" w:rsidRPr="0087579C" w:rsidRDefault="002E0D7D" w:rsidP="002E0D7D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579C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2E0D7D" w:rsidRPr="0087579C" w:rsidTr="0087579C">
        <w:trPr>
          <w:cantSplit/>
        </w:trPr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0D7D" w:rsidRPr="0087579C" w:rsidRDefault="002E0D7D" w:rsidP="002E0D7D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0D7D" w:rsidRPr="0087579C" w:rsidRDefault="002E0D7D" w:rsidP="002E0D7D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0D7D" w:rsidRPr="0087579C" w:rsidRDefault="002E0D7D" w:rsidP="002E0D7D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87579C"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  <w:t>prostrate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0D7D" w:rsidRPr="0087579C" w:rsidRDefault="002E0D7D" w:rsidP="002E0D7D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</w:pPr>
            <w:r w:rsidRPr="0087579C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t>étalé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0D7D" w:rsidRPr="0087579C" w:rsidRDefault="002E0D7D" w:rsidP="002E0D7D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</w:pPr>
            <w:r w:rsidRPr="0087579C"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  <w:t>liegend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0D7D" w:rsidRPr="0087579C" w:rsidRDefault="002E0D7D" w:rsidP="002E0D7D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</w:pPr>
            <w:r w:rsidRPr="0087579C"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  <w:t>postrado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0D7D" w:rsidRPr="0087579C" w:rsidRDefault="002E0D7D" w:rsidP="002E0D7D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87579C">
              <w:rPr>
                <w:rFonts w:ascii="Arial" w:hAnsi="Arial" w:cs="Arial"/>
                <w:noProof w:val="0"/>
                <w:sz w:val="16"/>
                <w:szCs w:val="16"/>
                <w:lang w:val="en-GB"/>
              </w:rPr>
              <w:t>Delphin, Trophy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0D7D" w:rsidRPr="0087579C" w:rsidRDefault="002E0D7D" w:rsidP="002E0D7D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579C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</w:tbl>
    <w:p w:rsidR="002E0D7D" w:rsidRDefault="002E0D7D" w:rsidP="002E0D7D">
      <w:pPr>
        <w:ind w:left="-567"/>
      </w:pPr>
    </w:p>
    <w:p w:rsidR="002E0D7D" w:rsidRPr="0087579C" w:rsidRDefault="002E0D7D" w:rsidP="002E0D7D">
      <w:pPr>
        <w:rPr>
          <w:i/>
        </w:rPr>
      </w:pPr>
    </w:p>
    <w:p w:rsidR="002E0D7D" w:rsidRPr="0087579C" w:rsidRDefault="0087579C" w:rsidP="002E0D7D">
      <w:pPr>
        <w:rPr>
          <w:i/>
        </w:rPr>
      </w:pPr>
      <w:r w:rsidRPr="0087579C">
        <w:rPr>
          <w:i/>
        </w:rPr>
        <w:t>Proposed new wording</w:t>
      </w:r>
    </w:p>
    <w:p w:rsidR="002E0D7D" w:rsidRDefault="002E0D7D" w:rsidP="002E0D7D"/>
    <w:tbl>
      <w:tblPr>
        <w:tblW w:w="10915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567"/>
        <w:gridCol w:w="1842"/>
        <w:gridCol w:w="1844"/>
        <w:gridCol w:w="1842"/>
        <w:gridCol w:w="1842"/>
        <w:gridCol w:w="1984"/>
        <w:gridCol w:w="568"/>
      </w:tblGrid>
      <w:tr w:rsidR="0087579C" w:rsidRPr="0087579C" w:rsidTr="00DD1E35">
        <w:trPr>
          <w:cantSplit/>
        </w:trPr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579C" w:rsidRPr="0087579C" w:rsidRDefault="0087579C" w:rsidP="00DD1E35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7579C">
              <w:rPr>
                <w:rFonts w:ascii="Arial" w:hAnsi="Arial" w:cs="Arial"/>
                <w:b/>
                <w:sz w:val="16"/>
                <w:szCs w:val="16"/>
              </w:rPr>
              <w:t>2.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579C" w:rsidRPr="0087579C" w:rsidRDefault="0087579C" w:rsidP="0087579C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87579C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t>VG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579C" w:rsidRPr="0087579C" w:rsidRDefault="0087579C" w:rsidP="00DD1E35">
            <w:pPr>
              <w:pStyle w:val="Normalt"/>
              <w:rPr>
                <w:rFonts w:ascii="Arial" w:hAnsi="Arial" w:cs="Arial"/>
                <w:b/>
                <w:sz w:val="16"/>
                <w:szCs w:val="16"/>
              </w:rPr>
            </w:pPr>
            <w:r w:rsidRPr="0087579C">
              <w:rPr>
                <w:rFonts w:ascii="Arial" w:hAnsi="Arial" w:cs="Arial"/>
                <w:b/>
                <w:noProof w:val="0"/>
                <w:sz w:val="16"/>
                <w:szCs w:val="16"/>
                <w:lang w:val="de-DE"/>
              </w:rPr>
              <w:t>Plant: habit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579C" w:rsidRPr="0087579C" w:rsidRDefault="0087579C" w:rsidP="00DD1E35">
            <w:pPr>
              <w:pStyle w:val="Normalt"/>
              <w:rPr>
                <w:rFonts w:ascii="Arial" w:hAnsi="Arial" w:cs="Arial"/>
                <w:b/>
                <w:noProof w:val="0"/>
                <w:sz w:val="16"/>
                <w:szCs w:val="16"/>
                <w:lang w:val="fr-FR"/>
              </w:rPr>
            </w:pPr>
            <w:r w:rsidRPr="0087579C">
              <w:rPr>
                <w:rFonts w:ascii="Arial" w:hAnsi="Arial" w:cs="Arial"/>
                <w:b/>
                <w:noProof w:val="0"/>
                <w:sz w:val="16"/>
                <w:szCs w:val="16"/>
                <w:lang w:val="fr-FR"/>
              </w:rPr>
              <w:t>Plante: port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579C" w:rsidRPr="0087579C" w:rsidRDefault="0087579C" w:rsidP="00DD1E35">
            <w:pPr>
              <w:pStyle w:val="Normalt"/>
              <w:rPr>
                <w:rFonts w:ascii="Arial" w:hAnsi="Arial" w:cs="Arial"/>
                <w:b/>
                <w:noProof w:val="0"/>
                <w:sz w:val="16"/>
                <w:szCs w:val="16"/>
                <w:lang w:val="de-DE"/>
              </w:rPr>
            </w:pPr>
            <w:r w:rsidRPr="0087579C">
              <w:rPr>
                <w:rFonts w:ascii="Arial" w:hAnsi="Arial" w:cs="Arial"/>
                <w:b/>
                <w:noProof w:val="0"/>
                <w:sz w:val="16"/>
                <w:szCs w:val="16"/>
                <w:lang w:val="de-DE"/>
              </w:rPr>
              <w:t>Pflanze: Wuchsform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579C" w:rsidRPr="0087579C" w:rsidRDefault="0087579C" w:rsidP="00DD1E35">
            <w:pPr>
              <w:pStyle w:val="Normalt"/>
              <w:rPr>
                <w:rFonts w:ascii="Arial" w:hAnsi="Arial" w:cs="Arial"/>
                <w:b/>
                <w:noProof w:val="0"/>
                <w:sz w:val="16"/>
                <w:szCs w:val="16"/>
                <w:lang w:val="es-ES"/>
              </w:rPr>
            </w:pPr>
            <w:r w:rsidRPr="0087579C">
              <w:rPr>
                <w:rFonts w:ascii="Arial" w:hAnsi="Arial" w:cs="Arial"/>
                <w:b/>
                <w:noProof w:val="0"/>
                <w:sz w:val="16"/>
                <w:szCs w:val="16"/>
                <w:lang w:val="es-ES"/>
              </w:rPr>
              <w:t>Planta: porte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579C" w:rsidRPr="0087579C" w:rsidRDefault="0087579C" w:rsidP="00DD1E35">
            <w:pPr>
              <w:pStyle w:val="Normal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579C" w:rsidRPr="0087579C" w:rsidRDefault="0087579C" w:rsidP="00DD1E35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7579C" w:rsidRPr="0087579C" w:rsidTr="00DD1E35">
        <w:trPr>
          <w:cantSplit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87579C" w:rsidRPr="0087579C" w:rsidRDefault="0087579C" w:rsidP="00DD1E35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7579C">
              <w:rPr>
                <w:rFonts w:ascii="Arial" w:hAnsi="Arial" w:cs="Arial"/>
                <w:b/>
                <w:sz w:val="16"/>
                <w:szCs w:val="16"/>
              </w:rPr>
              <w:t>QN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7579C" w:rsidRPr="0087579C" w:rsidRDefault="0087579C" w:rsidP="00DD1E35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87579C" w:rsidRPr="0087579C" w:rsidRDefault="0087579C" w:rsidP="00DD1E35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87579C"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  <w:t>upright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87579C" w:rsidRPr="0087579C" w:rsidRDefault="0087579C" w:rsidP="00DD1E35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</w:pPr>
            <w:r w:rsidRPr="0087579C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t>érigé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87579C" w:rsidRPr="0087579C" w:rsidRDefault="0087579C" w:rsidP="00DD1E35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</w:pPr>
            <w:r w:rsidRPr="0087579C"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  <w:t>aufrecht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87579C" w:rsidRPr="0087579C" w:rsidRDefault="0087579C" w:rsidP="00DD1E35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</w:pPr>
            <w:r w:rsidRPr="0087579C"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  <w:t>erecto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7579C" w:rsidRPr="0087579C" w:rsidRDefault="0087579C" w:rsidP="00DD1E35">
            <w:pPr>
              <w:pStyle w:val="Normalt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87579C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t xml:space="preserve">De Cayenne, </w:t>
            </w:r>
            <w:r w:rsidRPr="0087579C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br/>
              <w:t>Doux très long des</w:t>
            </w:r>
            <w:r w:rsidRPr="0087579C">
              <w:rPr>
                <w:rFonts w:ascii="Arial" w:hAnsi="Arial" w:cs="Arial"/>
                <w:sz w:val="16"/>
                <w:szCs w:val="16"/>
                <w:lang w:val="fr-CH"/>
              </w:rPr>
              <w:t xml:space="preserve"> Landes, Piquant d’Algérie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87579C" w:rsidRPr="0087579C" w:rsidRDefault="0087579C" w:rsidP="00DD1E35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579C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87579C" w:rsidRPr="0087579C" w:rsidTr="00DD1E35">
        <w:trPr>
          <w:cantSplit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87579C" w:rsidRPr="0087579C" w:rsidRDefault="0087579C" w:rsidP="00DD1E35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7579C" w:rsidRPr="0087579C" w:rsidRDefault="0087579C" w:rsidP="00DD1E35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87579C" w:rsidRPr="0087579C" w:rsidRDefault="0087579C" w:rsidP="00DD1E35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87579C"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  <w:t>semi-upright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87579C" w:rsidRPr="0087579C" w:rsidRDefault="0087579C" w:rsidP="00DD1E35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</w:pPr>
            <w:r w:rsidRPr="0087579C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t>demi</w:t>
            </w:r>
            <w:r w:rsidRPr="0087579C">
              <w:rPr>
                <w:rFonts w:ascii="Arial" w:hAnsi="Arial" w:cs="Arial"/>
                <w:noProof w:val="0"/>
                <w:sz w:val="16"/>
                <w:szCs w:val="16"/>
                <w:lang w:val="fr-CH"/>
              </w:rPr>
              <w:noBreakHyphen/>
            </w:r>
            <w:r w:rsidRPr="0087579C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t>érigé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87579C" w:rsidRPr="0087579C" w:rsidRDefault="0087579C" w:rsidP="00DD1E35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</w:pPr>
            <w:r w:rsidRPr="0087579C"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  <w:t>halbaufrecht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87579C" w:rsidRPr="0087579C" w:rsidRDefault="0087579C" w:rsidP="00DD1E35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</w:pPr>
            <w:proofErr w:type="spellStart"/>
            <w:r w:rsidRPr="0087579C"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  <w:t>semierecto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7579C" w:rsidRPr="0087579C" w:rsidRDefault="0087579C" w:rsidP="00DD1E35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87579C">
              <w:rPr>
                <w:rFonts w:ascii="Arial" w:hAnsi="Arial" w:cs="Arial"/>
                <w:noProof w:val="0"/>
                <w:sz w:val="16"/>
                <w:szCs w:val="16"/>
                <w:lang w:val="en-GB"/>
              </w:rPr>
              <w:t>Clovis, Sonar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87579C" w:rsidRPr="0087579C" w:rsidRDefault="0087579C" w:rsidP="00DD1E35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579C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87579C" w:rsidRPr="0087579C" w:rsidTr="00DD1E35">
        <w:trPr>
          <w:cantSplit/>
        </w:trPr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579C" w:rsidRPr="0087579C" w:rsidRDefault="0087579C" w:rsidP="00DD1E35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579C" w:rsidRPr="0087579C" w:rsidRDefault="0087579C" w:rsidP="00DD1E35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579C" w:rsidRPr="0087579C" w:rsidRDefault="0087579C" w:rsidP="00DD1E35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87579C"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  <w:t>prostrate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579C" w:rsidRPr="0087579C" w:rsidRDefault="0087579C" w:rsidP="00DD1E35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</w:pPr>
            <w:r w:rsidRPr="0087579C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t>étalé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579C" w:rsidRPr="0087579C" w:rsidRDefault="0087579C" w:rsidP="00DD1E35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</w:pPr>
            <w:r w:rsidRPr="0087579C"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  <w:t>liegend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579C" w:rsidRPr="0087579C" w:rsidRDefault="0087579C" w:rsidP="00DD1E35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</w:pPr>
            <w:r w:rsidRPr="0087579C"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  <w:t>postrado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579C" w:rsidRPr="0087579C" w:rsidRDefault="0087579C" w:rsidP="00DD1E35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87579C">
              <w:rPr>
                <w:rFonts w:ascii="Arial" w:hAnsi="Arial" w:cs="Arial"/>
                <w:noProof w:val="0"/>
                <w:sz w:val="16"/>
                <w:szCs w:val="16"/>
                <w:lang w:val="en-GB"/>
              </w:rPr>
              <w:t>Delphin, Trophy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579C" w:rsidRPr="0087579C" w:rsidRDefault="0087579C" w:rsidP="00DD1E35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579C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</w:tbl>
    <w:p w:rsidR="0087579C" w:rsidRDefault="0087579C" w:rsidP="002E0D7D"/>
    <w:p w:rsidR="00BA224E" w:rsidRDefault="00BA224E" w:rsidP="002E0D7D"/>
    <w:p w:rsidR="00BA224E" w:rsidRPr="002E0D7D" w:rsidRDefault="00BA224E" w:rsidP="002E0D7D"/>
    <w:p w:rsidR="002E0D7D" w:rsidRPr="00C651CE" w:rsidRDefault="002E0D7D" w:rsidP="002E0D7D">
      <w:pPr>
        <w:jc w:val="right"/>
      </w:pPr>
      <w:r>
        <w:t xml:space="preserve"> [End of document]</w:t>
      </w:r>
    </w:p>
    <w:sectPr w:rsidR="002E0D7D" w:rsidRPr="00C651CE" w:rsidSect="00906DDC">
      <w:headerReference w:type="default" r:id="rId10"/>
      <w:pgSz w:w="11907" w:h="16840" w:code="9"/>
      <w:pgMar w:top="510" w:right="1134" w:bottom="1134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1E35" w:rsidRDefault="00DD1E35" w:rsidP="006655D3">
      <w:r>
        <w:separator/>
      </w:r>
    </w:p>
    <w:p w:rsidR="00DD1E35" w:rsidRDefault="00DD1E35" w:rsidP="006655D3"/>
    <w:p w:rsidR="00DD1E35" w:rsidRDefault="00DD1E35" w:rsidP="006655D3"/>
  </w:endnote>
  <w:endnote w:type="continuationSeparator" w:id="0">
    <w:p w:rsidR="00DD1E35" w:rsidRDefault="00DD1E35" w:rsidP="006655D3">
      <w:r>
        <w:separator/>
      </w:r>
    </w:p>
    <w:p w:rsidR="00DD1E35" w:rsidRPr="00294751" w:rsidRDefault="00DD1E35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:rsidR="00DD1E35" w:rsidRPr="00294751" w:rsidRDefault="00DD1E35" w:rsidP="006655D3">
      <w:pPr>
        <w:rPr>
          <w:lang w:val="fr-FR"/>
        </w:rPr>
      </w:pPr>
    </w:p>
    <w:p w:rsidR="00DD1E35" w:rsidRPr="00294751" w:rsidRDefault="00DD1E35" w:rsidP="006655D3">
      <w:pPr>
        <w:rPr>
          <w:lang w:val="fr-FR"/>
        </w:rPr>
      </w:pPr>
    </w:p>
  </w:endnote>
  <w:endnote w:type="continuationNotice" w:id="1">
    <w:p w:rsidR="00DD1E35" w:rsidRPr="00294751" w:rsidRDefault="00DD1E35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:rsidR="00DD1E35" w:rsidRPr="00294751" w:rsidRDefault="00DD1E35" w:rsidP="006655D3">
      <w:pPr>
        <w:rPr>
          <w:lang w:val="fr-FR"/>
        </w:rPr>
      </w:pPr>
    </w:p>
    <w:p w:rsidR="00DD1E35" w:rsidRPr="00294751" w:rsidRDefault="00DD1E35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1E35" w:rsidRDefault="00DD1E35" w:rsidP="006655D3">
      <w:r>
        <w:separator/>
      </w:r>
    </w:p>
  </w:footnote>
  <w:footnote w:type="continuationSeparator" w:id="0">
    <w:p w:rsidR="00DD1E35" w:rsidRDefault="00DD1E35" w:rsidP="006655D3">
      <w:r>
        <w:separator/>
      </w:r>
    </w:p>
  </w:footnote>
  <w:footnote w:type="continuationNotice" w:id="1">
    <w:p w:rsidR="00DD1E35" w:rsidRPr="00AB530F" w:rsidRDefault="00DD1E35" w:rsidP="00AB530F">
      <w:pPr>
        <w:pStyle w:val="Footer"/>
      </w:pPr>
    </w:p>
  </w:footnote>
  <w:footnote w:id="2">
    <w:p w:rsidR="00DD1E35" w:rsidRPr="00FC0A89" w:rsidRDefault="00DD1E35" w:rsidP="002E0D7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Pr="00555645">
          <w:rPr>
            <w:rStyle w:val="Hyperlink"/>
          </w:rPr>
          <w:t>matref@geves.fr</w:t>
        </w:r>
      </w:hyperlink>
      <w:r>
        <w:t xml:space="preserve"> </w:t>
      </w:r>
    </w:p>
  </w:footnote>
  <w:footnote w:id="3">
    <w:p w:rsidR="00DD1E35" w:rsidRPr="00FC0A89" w:rsidRDefault="00DD1E35" w:rsidP="002E0D7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2" w:history="1">
        <w:r w:rsidRPr="00555645">
          <w:rPr>
            <w:rStyle w:val="Hyperlink"/>
          </w:rPr>
          <w:t>resistentie@naktuinbouw.nl</w:t>
        </w:r>
      </w:hyperlink>
    </w:p>
  </w:footnote>
  <w:footnote w:id="4">
    <w:p w:rsidR="00DD1E35" w:rsidRPr="007C467E" w:rsidRDefault="00DD1E35" w:rsidP="002E0D7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3" w:history="1">
        <w:r w:rsidRPr="00442E5C">
          <w:rPr>
            <w:rStyle w:val="Hyperlink"/>
          </w:rPr>
          <w:t>c</w:t>
        </w:r>
        <w:r>
          <w:rPr>
            <w:rStyle w:val="Hyperlink"/>
          </w:rPr>
          <w:t>ardaba@inia.es</w:t>
        </w:r>
      </w:hyperlink>
      <w:r>
        <w:t xml:space="preserve"> </w:t>
      </w:r>
    </w:p>
  </w:footnote>
  <w:footnote w:id="5">
    <w:p w:rsidR="00DD1E35" w:rsidRPr="001E7796" w:rsidRDefault="00DD1E35" w:rsidP="002E0D7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>
        <w:t>Harmores</w:t>
      </w:r>
      <w:proofErr w:type="spellEnd"/>
      <w:r>
        <w:t xml:space="preserve"> 2 CPVO project (</w:t>
      </w:r>
      <w:hyperlink r:id="rId4" w:history="1">
        <w:r w:rsidRPr="00B173EC">
          <w:rPr>
            <w:rStyle w:val="Hyperlink"/>
          </w:rPr>
          <w:t>http://www.cpvo.europa.eu/main/en/home/documents-and-publications/technical-projects-reports</w:t>
        </w:r>
      </w:hyperlink>
      <w:r>
        <w:t>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E35" w:rsidRPr="00C5280D" w:rsidRDefault="00DD1E35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TC-EDC/Mar18/6</w:t>
    </w:r>
  </w:p>
  <w:p w:rsidR="00DD1E35" w:rsidRPr="00C5280D" w:rsidRDefault="00DD1E35" w:rsidP="00EB048E">
    <w:pPr>
      <w:pStyle w:val="Header"/>
      <w:rPr>
        <w:lang w:val="en-US"/>
      </w:rPr>
    </w:pPr>
    <w:proofErr w:type="gramStart"/>
    <w:r w:rsidRPr="00C5280D">
      <w:rPr>
        <w:lang w:val="en-US"/>
      </w:rPr>
      <w:t>page</w:t>
    </w:r>
    <w:proofErr w:type="gramEnd"/>
    <w:r w:rsidRPr="00C5280D">
      <w:rPr>
        <w:lang w:val="en-US"/>
      </w:rPr>
      <w:t xml:space="preserve">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7340D0">
      <w:rPr>
        <w:rStyle w:val="PageNumber"/>
        <w:noProof/>
        <w:lang w:val="en-US"/>
      </w:rPr>
      <w:t>6</w:t>
    </w:r>
    <w:r w:rsidRPr="00C5280D">
      <w:rPr>
        <w:rStyle w:val="PageNumber"/>
        <w:lang w:val="en-US"/>
      </w:rPr>
      <w:fldChar w:fldCharType="end"/>
    </w:r>
  </w:p>
  <w:p w:rsidR="00DD1E35" w:rsidRPr="00C5280D" w:rsidRDefault="00DD1E35" w:rsidP="006655D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3619A5"/>
    <w:multiLevelType w:val="hybridMultilevel"/>
    <w:tmpl w:val="3AECFCBA"/>
    <w:lvl w:ilvl="0" w:tplc="D2021E1A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C173A3"/>
    <w:multiLevelType w:val="hybridMultilevel"/>
    <w:tmpl w:val="CD280178"/>
    <w:lvl w:ilvl="0" w:tplc="8AFE9774">
      <w:start w:val="1"/>
      <w:numFmt w:val="lowerLetter"/>
      <w:lvlText w:val="(%1)"/>
      <w:lvlJc w:val="left"/>
      <w:pPr>
        <w:ind w:left="1854" w:hanging="360"/>
      </w:pPr>
      <w:rPr>
        <w:rFonts w:hint="default"/>
      </w:rPr>
    </w:lvl>
    <w:lvl w:ilvl="1" w:tplc="E74CD570">
      <w:start w:val="1"/>
      <w:numFmt w:val="lowerRoman"/>
      <w:lvlText w:val="(%2)"/>
      <w:lvlJc w:val="right"/>
      <w:pPr>
        <w:ind w:left="2574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D7D"/>
    <w:rsid w:val="00010CF3"/>
    <w:rsid w:val="00011E27"/>
    <w:rsid w:val="000148BC"/>
    <w:rsid w:val="00024AB8"/>
    <w:rsid w:val="00030854"/>
    <w:rsid w:val="00036028"/>
    <w:rsid w:val="00044642"/>
    <w:rsid w:val="000446B9"/>
    <w:rsid w:val="00047E21"/>
    <w:rsid w:val="00050E16"/>
    <w:rsid w:val="00085505"/>
    <w:rsid w:val="000C4E25"/>
    <w:rsid w:val="000C7021"/>
    <w:rsid w:val="000D6BBC"/>
    <w:rsid w:val="000D7780"/>
    <w:rsid w:val="000E6267"/>
    <w:rsid w:val="000E636A"/>
    <w:rsid w:val="000F2F11"/>
    <w:rsid w:val="00105929"/>
    <w:rsid w:val="00110C36"/>
    <w:rsid w:val="001131D5"/>
    <w:rsid w:val="00141DB8"/>
    <w:rsid w:val="00172084"/>
    <w:rsid w:val="0017474A"/>
    <w:rsid w:val="001758C6"/>
    <w:rsid w:val="00182B99"/>
    <w:rsid w:val="001B265F"/>
    <w:rsid w:val="001C1525"/>
    <w:rsid w:val="0021332C"/>
    <w:rsid w:val="00213982"/>
    <w:rsid w:val="00214C72"/>
    <w:rsid w:val="0024416D"/>
    <w:rsid w:val="00271911"/>
    <w:rsid w:val="002800A0"/>
    <w:rsid w:val="002801B3"/>
    <w:rsid w:val="00281060"/>
    <w:rsid w:val="002940E8"/>
    <w:rsid w:val="00294751"/>
    <w:rsid w:val="002A6E50"/>
    <w:rsid w:val="002B4298"/>
    <w:rsid w:val="002C256A"/>
    <w:rsid w:val="002E0D7D"/>
    <w:rsid w:val="00305A7F"/>
    <w:rsid w:val="003152FE"/>
    <w:rsid w:val="00327436"/>
    <w:rsid w:val="00344BD6"/>
    <w:rsid w:val="0035528D"/>
    <w:rsid w:val="00361821"/>
    <w:rsid w:val="00361E9E"/>
    <w:rsid w:val="00384578"/>
    <w:rsid w:val="0039633A"/>
    <w:rsid w:val="003C7FBE"/>
    <w:rsid w:val="003D227C"/>
    <w:rsid w:val="003D2B4D"/>
    <w:rsid w:val="003F5F2B"/>
    <w:rsid w:val="00444A88"/>
    <w:rsid w:val="00474DA4"/>
    <w:rsid w:val="00476B4D"/>
    <w:rsid w:val="004805FA"/>
    <w:rsid w:val="004935D2"/>
    <w:rsid w:val="00495EB0"/>
    <w:rsid w:val="004B1215"/>
    <w:rsid w:val="004D047D"/>
    <w:rsid w:val="004F1E9E"/>
    <w:rsid w:val="004F305A"/>
    <w:rsid w:val="00512164"/>
    <w:rsid w:val="00520297"/>
    <w:rsid w:val="005338F9"/>
    <w:rsid w:val="0054281C"/>
    <w:rsid w:val="00544581"/>
    <w:rsid w:val="0055268D"/>
    <w:rsid w:val="00576BE4"/>
    <w:rsid w:val="005A400A"/>
    <w:rsid w:val="005F7B92"/>
    <w:rsid w:val="00612379"/>
    <w:rsid w:val="006153B6"/>
    <w:rsid w:val="0061555F"/>
    <w:rsid w:val="00636CA6"/>
    <w:rsid w:val="00641200"/>
    <w:rsid w:val="00645CA8"/>
    <w:rsid w:val="006567E7"/>
    <w:rsid w:val="006655D3"/>
    <w:rsid w:val="00667404"/>
    <w:rsid w:val="00687EB4"/>
    <w:rsid w:val="00695C56"/>
    <w:rsid w:val="006A5CDE"/>
    <w:rsid w:val="006A644A"/>
    <w:rsid w:val="006B17D2"/>
    <w:rsid w:val="006C224E"/>
    <w:rsid w:val="006D780A"/>
    <w:rsid w:val="0071271E"/>
    <w:rsid w:val="00732DEC"/>
    <w:rsid w:val="007340D0"/>
    <w:rsid w:val="00735BD5"/>
    <w:rsid w:val="007451EC"/>
    <w:rsid w:val="00751613"/>
    <w:rsid w:val="007556F6"/>
    <w:rsid w:val="00760EEF"/>
    <w:rsid w:val="00777EE5"/>
    <w:rsid w:val="00784836"/>
    <w:rsid w:val="0079023E"/>
    <w:rsid w:val="007A1D34"/>
    <w:rsid w:val="007A2854"/>
    <w:rsid w:val="007C1D92"/>
    <w:rsid w:val="007C4CB9"/>
    <w:rsid w:val="007D0B9D"/>
    <w:rsid w:val="007D19B0"/>
    <w:rsid w:val="007D4635"/>
    <w:rsid w:val="007F498F"/>
    <w:rsid w:val="0080679D"/>
    <w:rsid w:val="008108B0"/>
    <w:rsid w:val="00811B20"/>
    <w:rsid w:val="008211B5"/>
    <w:rsid w:val="0082296E"/>
    <w:rsid w:val="00824099"/>
    <w:rsid w:val="00846D7C"/>
    <w:rsid w:val="00867AC1"/>
    <w:rsid w:val="0087579C"/>
    <w:rsid w:val="00890DF8"/>
    <w:rsid w:val="008A743F"/>
    <w:rsid w:val="008C0970"/>
    <w:rsid w:val="008D0BC5"/>
    <w:rsid w:val="008D2CF7"/>
    <w:rsid w:val="00900C26"/>
    <w:rsid w:val="0090197F"/>
    <w:rsid w:val="00903264"/>
    <w:rsid w:val="00906DDC"/>
    <w:rsid w:val="00934E09"/>
    <w:rsid w:val="00936253"/>
    <w:rsid w:val="00940D46"/>
    <w:rsid w:val="00952DD4"/>
    <w:rsid w:val="00965AE7"/>
    <w:rsid w:val="00970FED"/>
    <w:rsid w:val="00992D82"/>
    <w:rsid w:val="00997029"/>
    <w:rsid w:val="009A7339"/>
    <w:rsid w:val="009B440E"/>
    <w:rsid w:val="009D690D"/>
    <w:rsid w:val="009E65B6"/>
    <w:rsid w:val="009F77CF"/>
    <w:rsid w:val="00A24C10"/>
    <w:rsid w:val="00A3365A"/>
    <w:rsid w:val="00A42AC3"/>
    <w:rsid w:val="00A430CF"/>
    <w:rsid w:val="00A54309"/>
    <w:rsid w:val="00AB2B93"/>
    <w:rsid w:val="00AB530F"/>
    <w:rsid w:val="00AB7E5B"/>
    <w:rsid w:val="00AC2883"/>
    <w:rsid w:val="00AE0EF1"/>
    <w:rsid w:val="00AE2937"/>
    <w:rsid w:val="00B07301"/>
    <w:rsid w:val="00B11F3E"/>
    <w:rsid w:val="00B224DE"/>
    <w:rsid w:val="00B324D4"/>
    <w:rsid w:val="00B46575"/>
    <w:rsid w:val="00B61777"/>
    <w:rsid w:val="00B84BBD"/>
    <w:rsid w:val="00BA224E"/>
    <w:rsid w:val="00BA43FB"/>
    <w:rsid w:val="00BC127D"/>
    <w:rsid w:val="00BC1FE6"/>
    <w:rsid w:val="00C061B6"/>
    <w:rsid w:val="00C2446C"/>
    <w:rsid w:val="00C36AE5"/>
    <w:rsid w:val="00C41F17"/>
    <w:rsid w:val="00C527FA"/>
    <w:rsid w:val="00C5280D"/>
    <w:rsid w:val="00C53EB3"/>
    <w:rsid w:val="00C5791C"/>
    <w:rsid w:val="00C66290"/>
    <w:rsid w:val="00C72B7A"/>
    <w:rsid w:val="00C973F2"/>
    <w:rsid w:val="00CA304C"/>
    <w:rsid w:val="00CA569B"/>
    <w:rsid w:val="00CA774A"/>
    <w:rsid w:val="00CC11B0"/>
    <w:rsid w:val="00CC2841"/>
    <w:rsid w:val="00CF1330"/>
    <w:rsid w:val="00CF7E36"/>
    <w:rsid w:val="00D3708D"/>
    <w:rsid w:val="00D40426"/>
    <w:rsid w:val="00D57C96"/>
    <w:rsid w:val="00D57D18"/>
    <w:rsid w:val="00D74EAE"/>
    <w:rsid w:val="00D91203"/>
    <w:rsid w:val="00D95174"/>
    <w:rsid w:val="00DA4476"/>
    <w:rsid w:val="00DA4973"/>
    <w:rsid w:val="00DA6F36"/>
    <w:rsid w:val="00DB596E"/>
    <w:rsid w:val="00DB7773"/>
    <w:rsid w:val="00DC00EA"/>
    <w:rsid w:val="00DC3802"/>
    <w:rsid w:val="00DD1E35"/>
    <w:rsid w:val="00E07D87"/>
    <w:rsid w:val="00E32F7E"/>
    <w:rsid w:val="00E5267B"/>
    <w:rsid w:val="00E63C0E"/>
    <w:rsid w:val="00E72D49"/>
    <w:rsid w:val="00E7593C"/>
    <w:rsid w:val="00E7678A"/>
    <w:rsid w:val="00E935F1"/>
    <w:rsid w:val="00E94A81"/>
    <w:rsid w:val="00EA1FFB"/>
    <w:rsid w:val="00EB048E"/>
    <w:rsid w:val="00EB4E9C"/>
    <w:rsid w:val="00EE34DF"/>
    <w:rsid w:val="00EF2F89"/>
    <w:rsid w:val="00F03E98"/>
    <w:rsid w:val="00F1237A"/>
    <w:rsid w:val="00F22CBD"/>
    <w:rsid w:val="00F272F1"/>
    <w:rsid w:val="00F45372"/>
    <w:rsid w:val="00F560F7"/>
    <w:rsid w:val="00F6334D"/>
    <w:rsid w:val="00F63599"/>
    <w:rsid w:val="00FA49AB"/>
    <w:rsid w:val="00FE39C7"/>
    <w:rsid w:val="00FE495F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214C72"/>
    <w:pPr>
      <w:tabs>
        <w:tab w:val="left" w:pos="5387"/>
        <w:tab w:val="left" w:pos="5954"/>
      </w:tabs>
      <w:ind w:left="4820"/>
    </w:pPr>
    <w:rPr>
      <w:i/>
    </w:rPr>
  </w:style>
  <w:style w:type="paragraph" w:styleId="FootnoteText">
    <w:name w:val="footnote text"/>
    <w:link w:val="FootnoteTextChar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7451EC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7451EC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rsid w:val="003F5F2B"/>
    <w:pPr>
      <w:tabs>
        <w:tab w:val="right" w:leader="dot" w:pos="9639"/>
      </w:tabs>
      <w:spacing w:after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rsid w:val="003F5F2B"/>
    <w:pPr>
      <w:tabs>
        <w:tab w:val="right" w:leader="dot" w:pos="9639"/>
      </w:tabs>
      <w:spacing w:after="120"/>
      <w:ind w:left="568" w:right="851" w:hanging="284"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rsid w:val="003F5F2B"/>
    <w:pPr>
      <w:tabs>
        <w:tab w:val="right" w:leader="dot" w:pos="9639"/>
      </w:tabs>
      <w:spacing w:after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rsid w:val="003F5F2B"/>
    <w:pPr>
      <w:tabs>
        <w:tab w:val="right" w:leader="dot" w:pos="9639"/>
      </w:tabs>
      <w:spacing w:after="120"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rsid w:val="003F5F2B"/>
    <w:pPr>
      <w:tabs>
        <w:tab w:val="right" w:leader="dot" w:pos="9639"/>
      </w:tabs>
      <w:spacing w:after="120"/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  <w:style w:type="paragraph" w:styleId="ListParagraph">
    <w:name w:val="List Paragraph"/>
    <w:basedOn w:val="Normal"/>
    <w:uiPriority w:val="34"/>
    <w:qFormat/>
    <w:rsid w:val="002E0D7D"/>
    <w:pPr>
      <w:ind w:left="720"/>
      <w:contextualSpacing/>
    </w:pPr>
    <w:rPr>
      <w:rFonts w:eastAsia="MS Mincho"/>
    </w:rPr>
  </w:style>
  <w:style w:type="paragraph" w:customStyle="1" w:styleId="Default">
    <w:name w:val="Default"/>
    <w:rsid w:val="002E0D7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Normalt">
    <w:name w:val="Normalt"/>
    <w:basedOn w:val="Normal"/>
    <w:rsid w:val="002E0D7D"/>
    <w:pPr>
      <w:spacing w:before="120" w:after="120"/>
      <w:jc w:val="left"/>
    </w:pPr>
    <w:rPr>
      <w:rFonts w:ascii="Times New Roman" w:hAnsi="Times New Roman"/>
      <w:noProof/>
      <w:lang w:eastAsia="hu-HU"/>
    </w:rPr>
  </w:style>
  <w:style w:type="table" w:styleId="TableGrid">
    <w:name w:val="Table Grid"/>
    <w:basedOn w:val="TableNormal"/>
    <w:uiPriority w:val="39"/>
    <w:rsid w:val="002E0D7D"/>
    <w:rPr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TextChar">
    <w:name w:val="Footnote Text Char"/>
    <w:basedOn w:val="DefaultParagraphFont"/>
    <w:link w:val="FootnoteText"/>
    <w:rsid w:val="002E0D7D"/>
    <w:rPr>
      <w:rFonts w:ascii="Arial" w:hAnsi="Arial"/>
      <w:sz w:val="16"/>
    </w:rPr>
  </w:style>
  <w:style w:type="character" w:customStyle="1" w:styleId="st1">
    <w:name w:val="st1"/>
    <w:basedOn w:val="DefaultParagraphFont"/>
    <w:rsid w:val="002E0D7D"/>
  </w:style>
  <w:style w:type="paragraph" w:customStyle="1" w:styleId="Normaltg">
    <w:name w:val="Normaltg"/>
    <w:basedOn w:val="Normal"/>
    <w:rsid w:val="002E0D7D"/>
    <w:pPr>
      <w:tabs>
        <w:tab w:val="left" w:pos="709"/>
        <w:tab w:val="left" w:pos="1418"/>
      </w:tabs>
    </w:pPr>
    <w:rPr>
      <w:rFonts w:ascii="Times New Roman" w:hAnsi="Times New Roman"/>
      <w:sz w:val="24"/>
      <w:lang w:eastAsia="hu-HU"/>
    </w:rPr>
  </w:style>
  <w:style w:type="paragraph" w:customStyle="1" w:styleId="Style1">
    <w:name w:val="Style1"/>
    <w:basedOn w:val="Normal"/>
    <w:rsid w:val="002E0D7D"/>
    <w:pPr>
      <w:tabs>
        <w:tab w:val="decimal" w:pos="907"/>
        <w:tab w:val="left" w:pos="1077"/>
      </w:tabs>
    </w:pPr>
    <w:rPr>
      <w:rFonts w:ascii="Times New Roman" w:eastAsiaTheme="minorEastAsia" w:hAnsi="Times New Roman"/>
      <w:sz w:val="24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214C72"/>
    <w:pPr>
      <w:tabs>
        <w:tab w:val="left" w:pos="5387"/>
        <w:tab w:val="left" w:pos="5954"/>
      </w:tabs>
      <w:ind w:left="4820"/>
    </w:pPr>
    <w:rPr>
      <w:i/>
    </w:rPr>
  </w:style>
  <w:style w:type="paragraph" w:styleId="FootnoteText">
    <w:name w:val="footnote text"/>
    <w:link w:val="FootnoteTextChar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7451EC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7451EC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rsid w:val="003F5F2B"/>
    <w:pPr>
      <w:tabs>
        <w:tab w:val="right" w:leader="dot" w:pos="9639"/>
      </w:tabs>
      <w:spacing w:after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rsid w:val="003F5F2B"/>
    <w:pPr>
      <w:tabs>
        <w:tab w:val="right" w:leader="dot" w:pos="9639"/>
      </w:tabs>
      <w:spacing w:after="120"/>
      <w:ind w:left="568" w:right="851" w:hanging="284"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rsid w:val="003F5F2B"/>
    <w:pPr>
      <w:tabs>
        <w:tab w:val="right" w:leader="dot" w:pos="9639"/>
      </w:tabs>
      <w:spacing w:after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rsid w:val="003F5F2B"/>
    <w:pPr>
      <w:tabs>
        <w:tab w:val="right" w:leader="dot" w:pos="9639"/>
      </w:tabs>
      <w:spacing w:after="120"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rsid w:val="003F5F2B"/>
    <w:pPr>
      <w:tabs>
        <w:tab w:val="right" w:leader="dot" w:pos="9639"/>
      </w:tabs>
      <w:spacing w:after="120"/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  <w:style w:type="paragraph" w:styleId="ListParagraph">
    <w:name w:val="List Paragraph"/>
    <w:basedOn w:val="Normal"/>
    <w:uiPriority w:val="34"/>
    <w:qFormat/>
    <w:rsid w:val="002E0D7D"/>
    <w:pPr>
      <w:ind w:left="720"/>
      <w:contextualSpacing/>
    </w:pPr>
    <w:rPr>
      <w:rFonts w:eastAsia="MS Mincho"/>
    </w:rPr>
  </w:style>
  <w:style w:type="paragraph" w:customStyle="1" w:styleId="Default">
    <w:name w:val="Default"/>
    <w:rsid w:val="002E0D7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Normalt">
    <w:name w:val="Normalt"/>
    <w:basedOn w:val="Normal"/>
    <w:rsid w:val="002E0D7D"/>
    <w:pPr>
      <w:spacing w:before="120" w:after="120"/>
      <w:jc w:val="left"/>
    </w:pPr>
    <w:rPr>
      <w:rFonts w:ascii="Times New Roman" w:hAnsi="Times New Roman"/>
      <w:noProof/>
      <w:lang w:eastAsia="hu-HU"/>
    </w:rPr>
  </w:style>
  <w:style w:type="table" w:styleId="TableGrid">
    <w:name w:val="Table Grid"/>
    <w:basedOn w:val="TableNormal"/>
    <w:uiPriority w:val="39"/>
    <w:rsid w:val="002E0D7D"/>
    <w:rPr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TextChar">
    <w:name w:val="Footnote Text Char"/>
    <w:basedOn w:val="DefaultParagraphFont"/>
    <w:link w:val="FootnoteText"/>
    <w:rsid w:val="002E0D7D"/>
    <w:rPr>
      <w:rFonts w:ascii="Arial" w:hAnsi="Arial"/>
      <w:sz w:val="16"/>
    </w:rPr>
  </w:style>
  <w:style w:type="character" w:customStyle="1" w:styleId="st1">
    <w:name w:val="st1"/>
    <w:basedOn w:val="DefaultParagraphFont"/>
    <w:rsid w:val="002E0D7D"/>
  </w:style>
  <w:style w:type="paragraph" w:customStyle="1" w:styleId="Normaltg">
    <w:name w:val="Normaltg"/>
    <w:basedOn w:val="Normal"/>
    <w:rsid w:val="002E0D7D"/>
    <w:pPr>
      <w:tabs>
        <w:tab w:val="left" w:pos="709"/>
        <w:tab w:val="left" w:pos="1418"/>
      </w:tabs>
    </w:pPr>
    <w:rPr>
      <w:rFonts w:ascii="Times New Roman" w:hAnsi="Times New Roman"/>
      <w:sz w:val="24"/>
      <w:lang w:eastAsia="hu-HU"/>
    </w:rPr>
  </w:style>
  <w:style w:type="paragraph" w:customStyle="1" w:styleId="Style1">
    <w:name w:val="Style1"/>
    <w:basedOn w:val="Normal"/>
    <w:rsid w:val="002E0D7D"/>
    <w:pPr>
      <w:tabs>
        <w:tab w:val="decimal" w:pos="907"/>
        <w:tab w:val="left" w:pos="1077"/>
      </w:tabs>
    </w:pPr>
    <w:rPr>
      <w:rFonts w:ascii="Times New Roman" w:eastAsiaTheme="minorEastAsia" w:hAnsi="Times New Roman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worldseed.org/isf/differential_hosts.html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mailto:cardaba@inia.es" TargetMode="External"/><Relationship Id="rId2" Type="http://schemas.openxmlformats.org/officeDocument/2006/relationships/hyperlink" Target="mailto:resistentie@naktuinbouw.nl" TargetMode="External"/><Relationship Id="rId1" Type="http://schemas.openxmlformats.org/officeDocument/2006/relationships/hyperlink" Target="mailto:matref@geves.fr" TargetMode="External"/><Relationship Id="rId4" Type="http://schemas.openxmlformats.org/officeDocument/2006/relationships/hyperlink" Target="http://www.cpvo.europa.eu/main/en/home/documents-and-publications/technical-projects-report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UPOV\Shared\Document\TC_EDC\TC_EDC_18_Mar_Mtg\templates\tc_edc_mar_18_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tc_edc_mar_18_EN.dotx</Template>
  <TotalTime>26</TotalTime>
  <Pages>7</Pages>
  <Words>1981</Words>
  <Characters>11560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TC-EDC/Mar18</vt:lpstr>
    </vt:vector>
  </TitlesOfParts>
  <Company>UPOV</Company>
  <LinksUpToDate>false</LinksUpToDate>
  <CharactersWithSpaces>13514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TC-EDC/Mar18</dc:title>
  <dc:creator>OERTEL Romy</dc:creator>
  <cp:lastModifiedBy>OERTEL Romy</cp:lastModifiedBy>
  <cp:revision>22</cp:revision>
  <cp:lastPrinted>2016-11-22T15:41:00Z</cp:lastPrinted>
  <dcterms:created xsi:type="dcterms:W3CDTF">2017-10-20T09:28:00Z</dcterms:created>
  <dcterms:modified xsi:type="dcterms:W3CDTF">2018-02-08T09:01:00Z</dcterms:modified>
</cp:coreProperties>
</file>