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B801ED" w:rsidTr="0018780B">
        <w:trPr>
          <w:trHeight w:val="1760"/>
        </w:trPr>
        <w:tc>
          <w:tcPr>
            <w:tcW w:w="4243" w:type="dxa"/>
          </w:tcPr>
          <w:p w:rsidR="000D7780" w:rsidRPr="00C5280D" w:rsidRDefault="000D7780" w:rsidP="006655D3">
            <w:bookmarkStart w:id="0" w:name="_GoBack"/>
            <w:bookmarkEnd w:id="0"/>
          </w:p>
        </w:tc>
        <w:tc>
          <w:tcPr>
            <w:tcW w:w="1646" w:type="dxa"/>
            <w:vAlign w:val="center"/>
          </w:tcPr>
          <w:p w:rsidR="000D7780" w:rsidRPr="00B801ED" w:rsidRDefault="008B409A" w:rsidP="006655D3">
            <w:pPr>
              <w:pStyle w:val="LogoUPOV"/>
            </w:pPr>
            <w:r w:rsidRPr="00B801ED">
              <w:rPr>
                <w:noProof/>
              </w:rPr>
              <w:drawing>
                <wp:inline distT="0" distB="0" distL="0" distR="0" wp14:anchorId="08C68906" wp14:editId="43835810">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B801ED" w:rsidRDefault="0024416D" w:rsidP="006655D3">
            <w:pPr>
              <w:pStyle w:val="Lettrine"/>
            </w:pPr>
            <w:r w:rsidRPr="00B801ED">
              <w:t>E</w:t>
            </w:r>
          </w:p>
          <w:p w:rsidR="000D7780" w:rsidRPr="00B801ED" w:rsidRDefault="004C4135" w:rsidP="006655D3">
            <w:pPr>
              <w:pStyle w:val="Docoriginal"/>
              <w:rPr>
                <w:lang w:eastAsia="ja-JP"/>
              </w:rPr>
            </w:pPr>
            <w:r w:rsidRPr="00B801ED">
              <w:t>BMT</w:t>
            </w:r>
            <w:r w:rsidR="00667404" w:rsidRPr="00B801ED">
              <w:t>/</w:t>
            </w:r>
            <w:r w:rsidRPr="00B801ED">
              <w:t>14</w:t>
            </w:r>
            <w:r w:rsidR="00667404" w:rsidRPr="00B801ED">
              <w:t>/</w:t>
            </w:r>
            <w:bookmarkStart w:id="1" w:name="Code"/>
            <w:bookmarkEnd w:id="1"/>
            <w:r w:rsidR="00CD261F" w:rsidRPr="00B801ED">
              <w:rPr>
                <w:rFonts w:hint="eastAsia"/>
                <w:lang w:eastAsia="ja-JP"/>
              </w:rPr>
              <w:t>20</w:t>
            </w:r>
          </w:p>
          <w:p w:rsidR="000D7780" w:rsidRPr="00B801ED" w:rsidRDefault="0061555F" w:rsidP="006655D3">
            <w:pPr>
              <w:pStyle w:val="Docoriginal"/>
              <w:rPr>
                <w:b w:val="0"/>
                <w:spacing w:val="0"/>
              </w:rPr>
            </w:pPr>
            <w:r w:rsidRPr="00B801ED">
              <w:rPr>
                <w:rStyle w:val="StyleDoclangBold"/>
                <w:b/>
                <w:bCs/>
                <w:spacing w:val="0"/>
              </w:rPr>
              <w:t>ORIGINAL</w:t>
            </w:r>
            <w:r w:rsidR="000D7780" w:rsidRPr="00B801ED">
              <w:rPr>
                <w:rStyle w:val="StyleDoclangBold"/>
                <w:b/>
                <w:bCs/>
                <w:spacing w:val="0"/>
              </w:rPr>
              <w:t>:</w:t>
            </w:r>
            <w:r w:rsidRPr="00B801ED">
              <w:rPr>
                <w:rStyle w:val="StyleDocoriginalNotBold1"/>
                <w:spacing w:val="0"/>
              </w:rPr>
              <w:t xml:space="preserve"> </w:t>
            </w:r>
            <w:bookmarkStart w:id="2" w:name="Original"/>
            <w:bookmarkEnd w:id="2"/>
            <w:r w:rsidR="00876C58" w:rsidRPr="00B801ED">
              <w:rPr>
                <w:rStyle w:val="StyleDocoriginalNotBold1"/>
                <w:spacing w:val="0"/>
              </w:rPr>
              <w:t xml:space="preserve"> </w:t>
            </w:r>
            <w:r w:rsidR="0024416D" w:rsidRPr="00B801ED">
              <w:rPr>
                <w:b w:val="0"/>
                <w:spacing w:val="0"/>
              </w:rPr>
              <w:t>English</w:t>
            </w:r>
          </w:p>
          <w:p w:rsidR="000D7780" w:rsidRPr="00B801ED" w:rsidRDefault="000D7780" w:rsidP="008B7D45">
            <w:pPr>
              <w:pStyle w:val="Docoriginal"/>
              <w:rPr>
                <w:lang w:eastAsia="ja-JP"/>
              </w:rPr>
            </w:pPr>
            <w:r w:rsidRPr="00B801ED">
              <w:rPr>
                <w:spacing w:val="0"/>
              </w:rPr>
              <w:t>DATE:</w:t>
            </w:r>
            <w:r w:rsidRPr="00B801ED">
              <w:rPr>
                <w:rStyle w:val="StyleDocoriginalNotBold1"/>
                <w:spacing w:val="0"/>
              </w:rPr>
              <w:t xml:space="preserve"> </w:t>
            </w:r>
            <w:bookmarkStart w:id="3" w:name="Date"/>
            <w:bookmarkEnd w:id="3"/>
            <w:r w:rsidR="00876C58" w:rsidRPr="00B801ED">
              <w:rPr>
                <w:rStyle w:val="StyleDocoriginalNotBold1"/>
                <w:spacing w:val="0"/>
              </w:rPr>
              <w:t xml:space="preserve"> </w:t>
            </w:r>
            <w:r w:rsidR="008B7D45" w:rsidRPr="00B801ED">
              <w:rPr>
                <w:rStyle w:val="StyleDocoriginalNotBold1"/>
                <w:rFonts w:hint="eastAsia"/>
                <w:spacing w:val="0"/>
                <w:lang w:eastAsia="ja-JP"/>
              </w:rPr>
              <w:t>November 13</w:t>
            </w:r>
            <w:r w:rsidR="00FD4EE1" w:rsidRPr="00B801ED">
              <w:rPr>
                <w:rStyle w:val="StyleDocoriginalNotBold1"/>
                <w:rFonts w:hint="eastAsia"/>
                <w:spacing w:val="0"/>
                <w:lang w:eastAsia="ja-JP"/>
              </w:rPr>
              <w:t>, 2014</w:t>
            </w:r>
          </w:p>
        </w:tc>
      </w:tr>
      <w:tr w:rsidR="000D7780" w:rsidRPr="00B801ED" w:rsidTr="0018780B">
        <w:tc>
          <w:tcPr>
            <w:tcW w:w="10131" w:type="dxa"/>
            <w:gridSpan w:val="3"/>
          </w:tcPr>
          <w:p w:rsidR="000D7780" w:rsidRPr="00B801ED" w:rsidRDefault="0024416D" w:rsidP="006655D3">
            <w:pPr>
              <w:pStyle w:val="upove"/>
              <w:rPr>
                <w:sz w:val="28"/>
              </w:rPr>
            </w:pPr>
            <w:r w:rsidRPr="00B801ED">
              <w:rPr>
                <w:snapToGrid w:val="0"/>
              </w:rPr>
              <w:t xml:space="preserve">INTERNATIONAL UNION FOR THE PROTECTION OF NEW VARIETIES OF PLANTS </w:t>
            </w:r>
          </w:p>
        </w:tc>
      </w:tr>
      <w:tr w:rsidR="000D7780" w:rsidRPr="00B801ED" w:rsidTr="0018780B">
        <w:tc>
          <w:tcPr>
            <w:tcW w:w="10131" w:type="dxa"/>
            <w:gridSpan w:val="3"/>
          </w:tcPr>
          <w:p w:rsidR="000D7780" w:rsidRPr="00B801ED" w:rsidRDefault="00867AC1" w:rsidP="006655D3">
            <w:pPr>
              <w:pStyle w:val="Country"/>
            </w:pPr>
            <w:r w:rsidRPr="00B801ED">
              <w:t>Gen</w:t>
            </w:r>
            <w:r w:rsidR="0061555F" w:rsidRPr="00B801ED">
              <w:t>e</w:t>
            </w:r>
            <w:r w:rsidRPr="00B801ED">
              <w:t>v</w:t>
            </w:r>
            <w:r w:rsidR="0061555F" w:rsidRPr="00B801ED">
              <w:t>a</w:t>
            </w:r>
          </w:p>
        </w:tc>
      </w:tr>
    </w:tbl>
    <w:p w:rsidR="0018780B" w:rsidRPr="00B801ED" w:rsidRDefault="004C4135" w:rsidP="004C4135">
      <w:pPr>
        <w:pStyle w:val="Sessiontc"/>
      </w:pPr>
      <w:r w:rsidRPr="00B801ED">
        <w:t>WORKING GROUP ON BIOCHEMICAL AND MOLECULAR TECHNIQUES</w:t>
      </w:r>
      <w:r w:rsidRPr="00B801ED">
        <w:br/>
        <w:t>AND DNA-PROFILING IN PARTICULAR</w:t>
      </w:r>
    </w:p>
    <w:p w:rsidR="0018780B" w:rsidRPr="00B801ED" w:rsidRDefault="004C4135" w:rsidP="0018780B">
      <w:pPr>
        <w:pStyle w:val="Sessiontcplacedate"/>
      </w:pPr>
      <w:r w:rsidRPr="00B801ED">
        <w:t>Fourteenth Session</w:t>
      </w:r>
      <w:r w:rsidR="00361821" w:rsidRPr="00B801ED">
        <w:br/>
      </w:r>
      <w:r w:rsidRPr="00B801ED">
        <w:rPr>
          <w:rFonts w:cs="Arial"/>
        </w:rPr>
        <w:t>Seoul, Republic of Korea, November 10 to 13, 2014</w:t>
      </w:r>
    </w:p>
    <w:p w:rsidR="00DD0549" w:rsidRPr="00B801ED" w:rsidRDefault="00DD0549" w:rsidP="00DD0549">
      <w:pPr>
        <w:pStyle w:val="TitleofDoc"/>
        <w:spacing w:before="720"/>
        <w:rPr>
          <w:lang w:eastAsia="ja-JP"/>
        </w:rPr>
      </w:pPr>
      <w:bookmarkStart w:id="4" w:name="TitleOfDoc"/>
      <w:bookmarkStart w:id="5" w:name="Prepared"/>
      <w:bookmarkEnd w:id="4"/>
      <w:bookmarkEnd w:id="5"/>
      <w:r w:rsidRPr="00B801ED">
        <w:t>Report</w:t>
      </w:r>
    </w:p>
    <w:p w:rsidR="00DD0549" w:rsidRPr="00B801ED" w:rsidRDefault="00DD0549" w:rsidP="00DD0549">
      <w:pPr>
        <w:pStyle w:val="preparedby0"/>
        <w:spacing w:before="360" w:after="0"/>
      </w:pPr>
      <w:r w:rsidRPr="00B801ED">
        <w:rPr>
          <w:rFonts w:hint="eastAsia"/>
          <w:lang w:eastAsia="ja-JP"/>
        </w:rPr>
        <w:t xml:space="preserve">Document </w:t>
      </w:r>
      <w:r w:rsidRPr="00B801ED">
        <w:t>prepared by the Office of the Union</w:t>
      </w:r>
    </w:p>
    <w:p w:rsidR="00DD0549" w:rsidRPr="00B801ED" w:rsidRDefault="00DD0549" w:rsidP="00DD0549"/>
    <w:p w:rsidR="00DD0549" w:rsidRPr="00B801ED" w:rsidRDefault="00DD0549" w:rsidP="00DD0549">
      <w:pPr>
        <w:pStyle w:val="preparedby1"/>
        <w:spacing w:before="0" w:after="240"/>
        <w:rPr>
          <w:color w:val="A6A6A6" w:themeColor="background1" w:themeShade="A6"/>
        </w:rPr>
      </w:pPr>
      <w:r w:rsidRPr="00B801ED">
        <w:rPr>
          <w:color w:val="A6A6A6" w:themeColor="background1" w:themeShade="A6"/>
        </w:rPr>
        <w:t>Disclaimer:  this document does not represent UPOV policies or guidance</w:t>
      </w:r>
    </w:p>
    <w:p w:rsidR="00DD0549" w:rsidRPr="00B801ED" w:rsidRDefault="00DD0549" w:rsidP="00DD0549"/>
    <w:p w:rsidR="00DD0549" w:rsidRPr="00B801ED" w:rsidRDefault="00DD0549" w:rsidP="000C5225">
      <w:r w:rsidRPr="00B801ED">
        <w:fldChar w:fldCharType="begin"/>
      </w:r>
      <w:r w:rsidRPr="00B801ED">
        <w:instrText xml:space="preserve"> AUTONUM  </w:instrText>
      </w:r>
      <w:r w:rsidRPr="00B801ED">
        <w:fldChar w:fldCharType="end"/>
      </w:r>
      <w:r w:rsidRPr="00B801ED">
        <w:tab/>
        <w:t xml:space="preserve">The Working Group on Biochemical and Molecular Techniques and DNA-Profiling in Particular (BMT) held its </w:t>
      </w:r>
      <w:r w:rsidRPr="00B801ED">
        <w:rPr>
          <w:lang w:eastAsia="ja-JP"/>
        </w:rPr>
        <w:t>fourteenth</w:t>
      </w:r>
      <w:r w:rsidRPr="00B801ED">
        <w:t xml:space="preserve"> session in </w:t>
      </w:r>
      <w:r w:rsidRPr="00B801ED">
        <w:rPr>
          <w:lang w:eastAsia="ja-JP"/>
        </w:rPr>
        <w:t>Seoul</w:t>
      </w:r>
      <w:r w:rsidRPr="00B801ED">
        <w:t xml:space="preserve">, </w:t>
      </w:r>
      <w:r w:rsidRPr="00B801ED">
        <w:rPr>
          <w:lang w:eastAsia="ja-JP"/>
        </w:rPr>
        <w:t>Republic of Korea</w:t>
      </w:r>
      <w:r w:rsidRPr="00B801ED">
        <w:t xml:space="preserve">, from November </w:t>
      </w:r>
      <w:r w:rsidRPr="00B801ED">
        <w:rPr>
          <w:lang w:eastAsia="ja-JP"/>
        </w:rPr>
        <w:t>10</w:t>
      </w:r>
      <w:r w:rsidRPr="00B801ED">
        <w:t xml:space="preserve"> to </w:t>
      </w:r>
      <w:r w:rsidRPr="00B801ED">
        <w:rPr>
          <w:lang w:eastAsia="ja-JP"/>
        </w:rPr>
        <w:t>13</w:t>
      </w:r>
      <w:r w:rsidRPr="00B801ED">
        <w:t>, 201</w:t>
      </w:r>
      <w:r w:rsidRPr="00B801ED">
        <w:rPr>
          <w:lang w:eastAsia="ja-JP"/>
        </w:rPr>
        <w:t>4</w:t>
      </w:r>
      <w:r w:rsidRPr="00B801ED">
        <w:t>.  The list of participants is reproduced in Annex I to this report.</w:t>
      </w:r>
    </w:p>
    <w:p w:rsidR="00DD0549" w:rsidRPr="00B801ED" w:rsidRDefault="00DD0549" w:rsidP="000C5225"/>
    <w:p w:rsidR="00CF6D33" w:rsidRPr="00B801ED" w:rsidRDefault="00DD0549" w:rsidP="000C5225">
      <w:pPr>
        <w:rPr>
          <w:lang w:eastAsia="ja-JP"/>
        </w:rPr>
      </w:pPr>
      <w:r w:rsidRPr="00B801ED">
        <w:fldChar w:fldCharType="begin"/>
      </w:r>
      <w:r w:rsidRPr="00B801ED">
        <w:instrText xml:space="preserve"> AUTONUM  </w:instrText>
      </w:r>
      <w:r w:rsidRPr="00B801ED">
        <w:fldChar w:fldCharType="end"/>
      </w:r>
      <w:r w:rsidRPr="00B801ED">
        <w:tab/>
        <w:t xml:space="preserve">The BMT was welcomed by </w:t>
      </w:r>
      <w:r w:rsidR="00CF6D33" w:rsidRPr="00B801ED">
        <w:rPr>
          <w:rFonts w:hint="eastAsia"/>
          <w:lang w:eastAsia="ja-JP"/>
        </w:rPr>
        <w:t xml:space="preserve">Mr. Hyun Kwan </w:t>
      </w:r>
      <w:r w:rsidR="00CF3879" w:rsidRPr="00B801ED">
        <w:rPr>
          <w:lang w:eastAsia="ja-JP"/>
        </w:rPr>
        <w:t>Shin</w:t>
      </w:r>
      <w:r w:rsidR="00CF6D33" w:rsidRPr="00B801ED">
        <w:rPr>
          <w:rFonts w:hint="eastAsia"/>
          <w:lang w:eastAsia="ja-JP"/>
        </w:rPr>
        <w:t>, Director General</w:t>
      </w:r>
      <w:r w:rsidR="004225A7" w:rsidRPr="00B801ED">
        <w:rPr>
          <w:lang w:eastAsia="ja-JP"/>
        </w:rPr>
        <w:t>,</w:t>
      </w:r>
      <w:r w:rsidR="00CF6D33" w:rsidRPr="00B801ED">
        <w:rPr>
          <w:rFonts w:hint="eastAsia"/>
          <w:lang w:eastAsia="ja-JP"/>
        </w:rPr>
        <w:t xml:space="preserve"> Korea Seed </w:t>
      </w:r>
      <w:r w:rsidR="006F6637">
        <w:rPr>
          <w:rFonts w:hint="eastAsia"/>
          <w:lang w:eastAsia="ja-JP"/>
        </w:rPr>
        <w:t>&amp;</w:t>
      </w:r>
      <w:r w:rsidR="00CF6D33" w:rsidRPr="00B801ED">
        <w:rPr>
          <w:rFonts w:hint="eastAsia"/>
          <w:lang w:eastAsia="ja-JP"/>
        </w:rPr>
        <w:t xml:space="preserve"> Variety Service (KSVS).</w:t>
      </w:r>
      <w:r w:rsidRPr="00B801ED">
        <w:t xml:space="preserve">  A copy of his welcoming address is reproduced in Annex II to this </w:t>
      </w:r>
      <w:r w:rsidR="00CF6D33" w:rsidRPr="00B801ED">
        <w:rPr>
          <w:rFonts w:hint="eastAsia"/>
          <w:lang w:eastAsia="ja-JP"/>
        </w:rPr>
        <w:t>report</w:t>
      </w:r>
      <w:r w:rsidRPr="00B801ED">
        <w:t>.</w:t>
      </w:r>
    </w:p>
    <w:p w:rsidR="00CF6D33" w:rsidRPr="00B801ED" w:rsidRDefault="00CF6D33" w:rsidP="000C5225">
      <w:pPr>
        <w:rPr>
          <w:lang w:eastAsia="ja-JP"/>
        </w:rPr>
      </w:pPr>
    </w:p>
    <w:p w:rsidR="00360FB3" w:rsidRPr="00B801ED" w:rsidRDefault="00CF6D33" w:rsidP="000C5225">
      <w:pPr>
        <w:rPr>
          <w:lang w:eastAsia="ja-JP"/>
        </w:rPr>
      </w:pPr>
      <w:r w:rsidRPr="00B801ED">
        <w:fldChar w:fldCharType="begin"/>
      </w:r>
      <w:r w:rsidRPr="00B801ED">
        <w:instrText xml:space="preserve"> AUTONUM  </w:instrText>
      </w:r>
      <w:r w:rsidRPr="00B801ED">
        <w:fldChar w:fldCharType="end"/>
      </w:r>
      <w:r w:rsidRPr="00B801ED">
        <w:tab/>
      </w:r>
      <w:r w:rsidRPr="00B801ED">
        <w:rPr>
          <w:lang w:eastAsia="ja-JP"/>
        </w:rPr>
        <w:t xml:space="preserve">The BMT received </w:t>
      </w:r>
      <w:r w:rsidR="004225A7" w:rsidRPr="00B801ED">
        <w:rPr>
          <w:lang w:eastAsia="ja-JP"/>
        </w:rPr>
        <w:t xml:space="preserve">a </w:t>
      </w:r>
      <w:r w:rsidRPr="00B801ED">
        <w:rPr>
          <w:lang w:eastAsia="ja-JP"/>
        </w:rPr>
        <w:t>presentation on</w:t>
      </w:r>
      <w:r w:rsidR="004225A7" w:rsidRPr="00B801ED">
        <w:rPr>
          <w:lang w:eastAsia="ja-JP"/>
        </w:rPr>
        <w:t xml:space="preserve"> the</w:t>
      </w:r>
      <w:r w:rsidRPr="00B801ED">
        <w:rPr>
          <w:lang w:eastAsia="ja-JP"/>
        </w:rPr>
        <w:t xml:space="preserve"> </w:t>
      </w:r>
      <w:r w:rsidR="004225A7" w:rsidRPr="00B801ED">
        <w:rPr>
          <w:snapToGrid w:val="0"/>
          <w:lang w:eastAsia="ja-JP"/>
        </w:rPr>
        <w:t>plant variety protection</w:t>
      </w:r>
      <w:r w:rsidRPr="00B801ED">
        <w:rPr>
          <w:lang w:eastAsia="ja-JP"/>
        </w:rPr>
        <w:t xml:space="preserve"> on </w:t>
      </w:r>
      <w:r w:rsidR="004225A7" w:rsidRPr="00B801ED">
        <w:rPr>
          <w:lang w:eastAsia="ja-JP"/>
        </w:rPr>
        <w:t>the Republic of Korea</w:t>
      </w:r>
      <w:r w:rsidRPr="00B801ED">
        <w:rPr>
          <w:lang w:eastAsia="ja-JP"/>
        </w:rPr>
        <w:t xml:space="preserve"> from Mr. Moo Kyung Y</w:t>
      </w:r>
      <w:r w:rsidR="00F36405">
        <w:rPr>
          <w:rFonts w:hint="eastAsia"/>
          <w:lang w:eastAsia="ja-JP"/>
        </w:rPr>
        <w:t>oon</w:t>
      </w:r>
      <w:r w:rsidR="00EB7B54" w:rsidRPr="00B801ED">
        <w:rPr>
          <w:lang w:eastAsia="ja-JP"/>
        </w:rPr>
        <w:t xml:space="preserve">, Director of </w:t>
      </w:r>
      <w:r w:rsidR="006F6637">
        <w:rPr>
          <w:rFonts w:hint="eastAsia"/>
          <w:lang w:eastAsia="ja-JP"/>
        </w:rPr>
        <w:t xml:space="preserve">Plant Variety Protection </w:t>
      </w:r>
      <w:r w:rsidR="00EB7B54" w:rsidRPr="00B801ED">
        <w:rPr>
          <w:lang w:eastAsia="ja-JP"/>
        </w:rPr>
        <w:t xml:space="preserve">Division, </w:t>
      </w:r>
      <w:proofErr w:type="gramStart"/>
      <w:r w:rsidR="00EB7B54" w:rsidRPr="00B801ED">
        <w:rPr>
          <w:lang w:eastAsia="ja-JP"/>
        </w:rPr>
        <w:t>Korea</w:t>
      </w:r>
      <w:proofErr w:type="gramEnd"/>
      <w:r w:rsidR="00EB7B54" w:rsidRPr="00B801ED">
        <w:rPr>
          <w:lang w:eastAsia="ja-JP"/>
        </w:rPr>
        <w:t xml:space="preserve"> Seed </w:t>
      </w:r>
      <w:r w:rsidR="006F6637">
        <w:rPr>
          <w:rFonts w:hint="eastAsia"/>
          <w:lang w:eastAsia="ja-JP"/>
        </w:rPr>
        <w:t>&amp;</w:t>
      </w:r>
      <w:r w:rsidR="00EB7B54" w:rsidRPr="00B801ED">
        <w:rPr>
          <w:lang w:eastAsia="ja-JP"/>
        </w:rPr>
        <w:t xml:space="preserve"> Variety Service (KSVS)</w:t>
      </w:r>
      <w:r w:rsidRPr="00B801ED">
        <w:rPr>
          <w:lang w:eastAsia="ja-JP"/>
        </w:rPr>
        <w:t xml:space="preserve">. </w:t>
      </w:r>
      <w:r w:rsidR="00B801ED">
        <w:rPr>
          <w:lang w:eastAsia="ja-JP"/>
        </w:rPr>
        <w:t xml:space="preserve"> </w:t>
      </w:r>
      <w:r w:rsidRPr="00B801ED">
        <w:rPr>
          <w:lang w:eastAsia="ja-JP"/>
        </w:rPr>
        <w:t xml:space="preserve">A copy of his presentation is reproduced in </w:t>
      </w:r>
      <w:r w:rsidR="00DD0549" w:rsidRPr="00B801ED">
        <w:t xml:space="preserve">Annex III to this </w:t>
      </w:r>
      <w:r w:rsidRPr="00B801ED">
        <w:rPr>
          <w:lang w:eastAsia="ja-JP"/>
        </w:rPr>
        <w:t>report.</w:t>
      </w:r>
    </w:p>
    <w:p w:rsidR="00DD0549" w:rsidRPr="00B801ED" w:rsidRDefault="00DD0549" w:rsidP="000C5225"/>
    <w:p w:rsidR="00DD0549" w:rsidRPr="00B801ED" w:rsidRDefault="00DD0549" w:rsidP="000C5225">
      <w:r w:rsidRPr="00B801ED">
        <w:fldChar w:fldCharType="begin"/>
      </w:r>
      <w:r w:rsidRPr="00B801ED">
        <w:instrText xml:space="preserve"> AUTONUM  </w:instrText>
      </w:r>
      <w:r w:rsidRPr="00B801ED">
        <w:fldChar w:fldCharType="end"/>
      </w:r>
      <w:r w:rsidRPr="00B801ED">
        <w:tab/>
        <w:t xml:space="preserve">The session was opened by </w:t>
      </w:r>
      <w:r w:rsidR="007B15BA" w:rsidRPr="00B801ED">
        <w:t>Mr. Alejandro F. Barrientos-</w:t>
      </w:r>
      <w:proofErr w:type="spellStart"/>
      <w:r w:rsidR="007B15BA" w:rsidRPr="00B801ED">
        <w:t>Priego</w:t>
      </w:r>
      <w:proofErr w:type="spellEnd"/>
      <w:r w:rsidR="007B15BA" w:rsidRPr="00B801ED">
        <w:t xml:space="preserve"> </w:t>
      </w:r>
      <w:r w:rsidRPr="00B801ED">
        <w:t>(</w:t>
      </w:r>
      <w:r w:rsidR="007B15BA" w:rsidRPr="00B801ED">
        <w:rPr>
          <w:lang w:eastAsia="ja-JP"/>
        </w:rPr>
        <w:t>Mexico</w:t>
      </w:r>
      <w:r w:rsidRPr="00B801ED">
        <w:t>), Chairman of the BMT, who welcomed the participants.</w:t>
      </w:r>
    </w:p>
    <w:p w:rsidR="007B15BA" w:rsidRPr="00B801ED" w:rsidRDefault="007B15BA" w:rsidP="000C5225">
      <w:pPr>
        <w:rPr>
          <w:lang w:eastAsia="ja-JP"/>
        </w:rPr>
      </w:pPr>
    </w:p>
    <w:p w:rsidR="007B15BA" w:rsidRPr="00B801ED" w:rsidRDefault="007B15BA" w:rsidP="000C5225">
      <w:pPr>
        <w:rPr>
          <w:lang w:eastAsia="ja-JP"/>
        </w:rPr>
      </w:pPr>
    </w:p>
    <w:p w:rsidR="00DD0549" w:rsidRPr="00B801ED" w:rsidRDefault="00DD0549" w:rsidP="000C5225">
      <w:pPr>
        <w:pStyle w:val="Heading2"/>
      </w:pPr>
      <w:r w:rsidRPr="00B801ED">
        <w:t>Adoption of the Agenda</w:t>
      </w:r>
    </w:p>
    <w:p w:rsidR="00DD0549" w:rsidRPr="00B801ED" w:rsidRDefault="00DD0549" w:rsidP="000C5225"/>
    <w:p w:rsidR="008A4A26" w:rsidRPr="00B801ED" w:rsidRDefault="00DD0549" w:rsidP="000C5225">
      <w:pPr>
        <w:rPr>
          <w:lang w:eastAsia="ja-JP"/>
        </w:rPr>
      </w:pPr>
      <w:r w:rsidRPr="00B801ED">
        <w:fldChar w:fldCharType="begin"/>
      </w:r>
      <w:r w:rsidRPr="00B801ED">
        <w:instrText xml:space="preserve"> AUTONUM  </w:instrText>
      </w:r>
      <w:r w:rsidRPr="00B801ED">
        <w:fldChar w:fldCharType="end"/>
      </w:r>
      <w:r w:rsidRPr="00B801ED">
        <w:tab/>
        <w:t>The BMT adopted the Agenda as reproduced in document BMT/1</w:t>
      </w:r>
      <w:r w:rsidR="007B15BA" w:rsidRPr="00B801ED">
        <w:rPr>
          <w:lang w:eastAsia="ja-JP"/>
        </w:rPr>
        <w:t>4</w:t>
      </w:r>
      <w:r w:rsidRPr="00B801ED">
        <w:t>/1 Rev.</w:t>
      </w:r>
    </w:p>
    <w:p w:rsidR="00DD0549" w:rsidRPr="00B801ED" w:rsidRDefault="00DD0549" w:rsidP="00DD0549">
      <w:pPr>
        <w:rPr>
          <w:rFonts w:cs="Arial"/>
        </w:rPr>
      </w:pPr>
    </w:p>
    <w:p w:rsidR="00DD0549" w:rsidRPr="00B801ED" w:rsidRDefault="00DD0549" w:rsidP="00DD0549">
      <w:pPr>
        <w:rPr>
          <w:rFonts w:cs="Arial"/>
        </w:rPr>
      </w:pPr>
    </w:p>
    <w:p w:rsidR="00DD0549" w:rsidRPr="00B801ED" w:rsidRDefault="00DD0549" w:rsidP="000C5225">
      <w:pPr>
        <w:pStyle w:val="Heading2"/>
      </w:pPr>
      <w:r w:rsidRPr="00B801ED">
        <w:t>Reports on developments in UPOV concerning biochemical and molecular techniques</w:t>
      </w:r>
    </w:p>
    <w:p w:rsidR="00DD0549" w:rsidRPr="00B801ED" w:rsidRDefault="00DD0549" w:rsidP="000C5225"/>
    <w:p w:rsidR="00DD0549" w:rsidRPr="00B801ED" w:rsidRDefault="00DD0549" w:rsidP="000C5225">
      <w:r w:rsidRPr="00B801ED">
        <w:fldChar w:fldCharType="begin"/>
      </w:r>
      <w:r w:rsidRPr="00B801ED">
        <w:instrText xml:space="preserve"> AUTONUM  </w:instrText>
      </w:r>
      <w:r w:rsidRPr="00B801ED">
        <w:fldChar w:fldCharType="end"/>
      </w:r>
      <w:r w:rsidRPr="00B801ED">
        <w:tab/>
        <w:t>The Office of the Union (the Office) provided a report on developments in UPOV concerning Biochemical and Molecular Techniques, on the basis of document BMT/1</w:t>
      </w:r>
      <w:r w:rsidR="008A4A26" w:rsidRPr="00B801ED">
        <w:rPr>
          <w:lang w:eastAsia="ja-JP"/>
        </w:rPr>
        <w:t>4</w:t>
      </w:r>
      <w:r w:rsidRPr="00B801ED">
        <w:t>/2</w:t>
      </w:r>
      <w:r w:rsidR="004225A7" w:rsidRPr="00B801ED">
        <w:t xml:space="preserve"> </w:t>
      </w:r>
      <w:proofErr w:type="spellStart"/>
      <w:r w:rsidR="004225A7" w:rsidRPr="00B801ED">
        <w:t>Rev</w:t>
      </w:r>
      <w:r w:rsidR="00BC6DE1">
        <w:rPr>
          <w:rFonts w:hint="eastAsia"/>
          <w:lang w:eastAsia="ja-JP"/>
        </w:rPr>
        <w:t>2</w:t>
      </w:r>
      <w:proofErr w:type="spellEnd"/>
      <w:r w:rsidR="004225A7" w:rsidRPr="00B801ED">
        <w:t>.</w:t>
      </w:r>
    </w:p>
    <w:p w:rsidR="00DD0549" w:rsidRPr="00B801ED" w:rsidRDefault="00DD0549" w:rsidP="00DD0549">
      <w:pPr>
        <w:rPr>
          <w:rFonts w:cs="Arial"/>
          <w:lang w:eastAsia="ja-JP"/>
        </w:rPr>
      </w:pPr>
    </w:p>
    <w:p w:rsidR="008A4A26" w:rsidRPr="00B801ED" w:rsidRDefault="008A4A26" w:rsidP="00DD0549">
      <w:pPr>
        <w:rPr>
          <w:rFonts w:cs="Arial"/>
          <w:lang w:eastAsia="ja-JP"/>
        </w:rPr>
      </w:pPr>
    </w:p>
    <w:p w:rsidR="008A4A26" w:rsidRPr="00B801ED" w:rsidRDefault="008A4A26" w:rsidP="000C5225">
      <w:pPr>
        <w:pStyle w:val="Heading2"/>
        <w:rPr>
          <w:lang w:eastAsia="ja-JP"/>
        </w:rPr>
      </w:pPr>
      <w:r w:rsidRPr="00B801ED">
        <w:t>Short presentations on new developments in biochemical and molecular techniques by DUS experts, biochemical and molecular specialists, plant breeders and relevant international organizations</w:t>
      </w:r>
    </w:p>
    <w:p w:rsidR="003D3738" w:rsidRPr="00B801ED" w:rsidRDefault="003D3738" w:rsidP="000C5225">
      <w:pPr>
        <w:rPr>
          <w:lang w:eastAsia="ja-JP"/>
        </w:rPr>
      </w:pPr>
    </w:p>
    <w:p w:rsidR="004225A7" w:rsidRPr="00B801ED" w:rsidRDefault="00F97128" w:rsidP="000C5225">
      <w:pPr>
        <w:spacing w:after="480"/>
      </w:pPr>
      <w:r w:rsidRPr="00B801ED">
        <w:fldChar w:fldCharType="begin"/>
      </w:r>
      <w:r w:rsidRPr="00B801ED">
        <w:instrText xml:space="preserve"> AUTONUM  </w:instrText>
      </w:r>
      <w:r w:rsidRPr="00B801ED">
        <w:fldChar w:fldCharType="end"/>
      </w:r>
      <w:r w:rsidRPr="00B801ED">
        <w:tab/>
        <w:t xml:space="preserve">The </w:t>
      </w:r>
      <w:r w:rsidRPr="00B801ED">
        <w:rPr>
          <w:rFonts w:hint="eastAsia"/>
          <w:lang w:eastAsia="ja-JP"/>
        </w:rPr>
        <w:t xml:space="preserve">BMT noted the information on developments in plant variety protection </w:t>
      </w:r>
      <w:r w:rsidR="004225A7" w:rsidRPr="00B801ED">
        <w:t xml:space="preserve">from members and observers provided in document BMT/14/15 Prov. and received a presentation from </w:t>
      </w:r>
      <w:r w:rsidR="004225A7" w:rsidRPr="00584688">
        <w:t>the United States of America. The BMT noted that the presentation by the United States of America and other reports submitted to the Office of the Union would be included in the final version of document BMT/14/15.</w:t>
      </w:r>
    </w:p>
    <w:p w:rsidR="008A4A26" w:rsidRPr="00B801ED" w:rsidRDefault="008A4A26" w:rsidP="000C5225">
      <w:pPr>
        <w:pStyle w:val="Heading2"/>
      </w:pPr>
      <w:r w:rsidRPr="00B801ED">
        <w:lastRenderedPageBreak/>
        <w:t>Report of work on molecular techniques on a crop-by-crop basis</w:t>
      </w:r>
    </w:p>
    <w:p w:rsidR="00EF1D55" w:rsidRPr="00B801ED" w:rsidRDefault="00EF1D55" w:rsidP="000C5225"/>
    <w:p w:rsidR="00097C80" w:rsidRPr="004E07EC" w:rsidRDefault="00F97128" w:rsidP="004E615F">
      <w:pPr>
        <w:pStyle w:val="Heading4"/>
        <w:rPr>
          <w:lang w:val="en-US"/>
        </w:rPr>
      </w:pPr>
      <w:r w:rsidRPr="004E07EC">
        <w:rPr>
          <w:rFonts w:hint="eastAsia"/>
          <w:lang w:val="en-US"/>
        </w:rPr>
        <w:t xml:space="preserve">The </w:t>
      </w:r>
      <w:r w:rsidRPr="004E07EC">
        <w:rPr>
          <w:lang w:val="en-US"/>
        </w:rPr>
        <w:t xml:space="preserve">Use of </w:t>
      </w:r>
      <w:r w:rsidRPr="004E07EC">
        <w:rPr>
          <w:rFonts w:hint="eastAsia"/>
          <w:lang w:val="en-US"/>
        </w:rPr>
        <w:t xml:space="preserve">Reference Varieties in Varietal </w:t>
      </w:r>
      <w:proofErr w:type="gramStart"/>
      <w:r w:rsidRPr="004E07EC">
        <w:rPr>
          <w:rFonts w:hint="eastAsia"/>
          <w:lang w:val="en-US"/>
        </w:rPr>
        <w:t>Distinctness</w:t>
      </w:r>
      <w:r w:rsidRPr="004E07EC">
        <w:rPr>
          <w:lang w:val="en-US"/>
        </w:rPr>
        <w:t> </w:t>
      </w:r>
      <w:r w:rsidRPr="004E07EC">
        <w:rPr>
          <w:rFonts w:hint="eastAsia"/>
          <w:lang w:val="en-US"/>
        </w:rPr>
        <w:t>:</w:t>
      </w:r>
      <w:proofErr w:type="gramEnd"/>
      <w:r w:rsidRPr="004E07EC">
        <w:rPr>
          <w:rFonts w:hint="eastAsia"/>
          <w:lang w:val="en-US"/>
        </w:rPr>
        <w:t xml:space="preserve"> An Approach under Investigation in the United States of America for Potential Application in Plant Variety Protection</w:t>
      </w:r>
      <w:r w:rsidR="00C60E44" w:rsidRPr="004E07EC">
        <w:rPr>
          <w:lang w:val="en-US"/>
        </w:rPr>
        <w:t xml:space="preserve"> </w:t>
      </w:r>
    </w:p>
    <w:p w:rsidR="00F97128" w:rsidRPr="004E07EC" w:rsidRDefault="00C60E44" w:rsidP="004E615F">
      <w:pPr>
        <w:pStyle w:val="Heading4"/>
        <w:rPr>
          <w:lang w:val="en-US"/>
        </w:rPr>
      </w:pPr>
      <w:r w:rsidRPr="004E07EC">
        <w:rPr>
          <w:lang w:val="en-US"/>
        </w:rPr>
        <w:t>(</w:t>
      </w:r>
      <w:proofErr w:type="gramStart"/>
      <w:r w:rsidRPr="004E07EC">
        <w:rPr>
          <w:lang w:val="en-US"/>
        </w:rPr>
        <w:t>document</w:t>
      </w:r>
      <w:proofErr w:type="gramEnd"/>
      <w:r w:rsidRPr="004E07EC">
        <w:rPr>
          <w:lang w:val="en-US"/>
        </w:rPr>
        <w:t xml:space="preserve"> BMT/14/5 and</w:t>
      </w:r>
      <w:r w:rsidR="0066130C" w:rsidRPr="004E07EC">
        <w:rPr>
          <w:lang w:val="en-US"/>
        </w:rPr>
        <w:t xml:space="preserve"> BMT/14/5 Add.</w:t>
      </w:r>
      <w:r w:rsidR="00097C80" w:rsidRPr="004E07EC">
        <w:rPr>
          <w:lang w:val="en-US"/>
        </w:rPr>
        <w:t>)</w:t>
      </w:r>
    </w:p>
    <w:p w:rsidR="00F97128" w:rsidRPr="00B801ED" w:rsidRDefault="00F97128" w:rsidP="000C5225">
      <w:pPr>
        <w:rPr>
          <w:iCs/>
          <w:lang w:eastAsia="ja-JP"/>
        </w:rPr>
      </w:pPr>
    </w:p>
    <w:p w:rsidR="00F97128" w:rsidRPr="00B801ED" w:rsidRDefault="00F97128" w:rsidP="000C5225">
      <w:pPr>
        <w:rPr>
          <w:snapToGrid w:val="0"/>
          <w:lang w:eastAsia="ja-JP"/>
        </w:rPr>
      </w:pPr>
      <w:r w:rsidRPr="00B801ED">
        <w:rPr>
          <w:snapToGrid w:val="0"/>
        </w:rPr>
        <w:fldChar w:fldCharType="begin"/>
      </w:r>
      <w:r w:rsidRPr="00B801ED">
        <w:rPr>
          <w:snapToGrid w:val="0"/>
        </w:rPr>
        <w:instrText xml:space="preserve"> AUTONUM  </w:instrText>
      </w:r>
      <w:r w:rsidRPr="00B801ED">
        <w:rPr>
          <w:snapToGrid w:val="0"/>
        </w:rPr>
        <w:fldChar w:fldCharType="end"/>
      </w:r>
      <w:r w:rsidRPr="00B801ED">
        <w:rPr>
          <w:snapToGrid w:val="0"/>
        </w:rPr>
        <w:tab/>
      </w:r>
      <w:r w:rsidRPr="00B801ED">
        <w:rPr>
          <w:rFonts w:hint="eastAsia"/>
          <w:snapToGrid w:val="0"/>
          <w:lang w:eastAsia="ja-JP"/>
        </w:rPr>
        <w:t>The BMT received a presentation by Mr. Paul Nelson (ASTA), based on document BMT/14/5</w:t>
      </w:r>
      <w:r w:rsidR="00360FB3" w:rsidRPr="00B801ED">
        <w:rPr>
          <w:snapToGrid w:val="0"/>
          <w:lang w:eastAsia="ja-JP"/>
        </w:rPr>
        <w:t xml:space="preserve"> and BMT/14/5 Add.</w:t>
      </w:r>
    </w:p>
    <w:p w:rsidR="005077D7" w:rsidRPr="00B801ED" w:rsidRDefault="005077D7" w:rsidP="000C5225">
      <w:pPr>
        <w:rPr>
          <w:iCs/>
          <w:snapToGrid w:val="0"/>
          <w:lang w:eastAsia="ja-JP"/>
        </w:rPr>
      </w:pPr>
    </w:p>
    <w:p w:rsidR="00F97128" w:rsidRDefault="004B1337" w:rsidP="00F97128">
      <w:pPr>
        <w:rPr>
          <w:lang w:eastAsia="ja-JP"/>
        </w:rPr>
      </w:pPr>
      <w:r w:rsidRPr="00B801ED">
        <w:rPr>
          <w:lang w:eastAsia="ja-JP"/>
        </w:rPr>
        <w:fldChar w:fldCharType="begin"/>
      </w:r>
      <w:r w:rsidRPr="00B801ED">
        <w:rPr>
          <w:lang w:eastAsia="ja-JP"/>
        </w:rPr>
        <w:instrText xml:space="preserve"> AUTONUM  </w:instrText>
      </w:r>
      <w:r w:rsidRPr="00B801ED">
        <w:rPr>
          <w:lang w:eastAsia="ja-JP"/>
        </w:rPr>
        <w:fldChar w:fldCharType="end"/>
      </w:r>
      <w:r w:rsidRPr="00B801ED">
        <w:rPr>
          <w:lang w:eastAsia="ja-JP"/>
        </w:rPr>
        <w:tab/>
        <w:t>The BMT noted that the proposal was at an early stage of consideration by the Plant Variety Protection Office in the United States of America, but agreed that it would be useful to invite the Technical Committee to consider the possible approach for the use of molecular markers</w:t>
      </w:r>
      <w:r w:rsidR="004E615F">
        <w:rPr>
          <w:rFonts w:hint="eastAsia"/>
          <w:lang w:eastAsia="ja-JP"/>
        </w:rPr>
        <w:t>.</w:t>
      </w:r>
    </w:p>
    <w:p w:rsidR="004E615F" w:rsidRPr="007C08E1" w:rsidRDefault="004E615F" w:rsidP="00F97128">
      <w:pPr>
        <w:rPr>
          <w:lang w:eastAsia="ja-JP"/>
        </w:rPr>
      </w:pPr>
    </w:p>
    <w:p w:rsidR="0085364B" w:rsidRPr="007C08E1" w:rsidRDefault="0085364B" w:rsidP="00F97128">
      <w:pPr>
        <w:rPr>
          <w:lang w:eastAsia="ja-JP"/>
        </w:rPr>
      </w:pPr>
      <w:r w:rsidRPr="00B801ED">
        <w:rPr>
          <w:lang w:val="fr-FR" w:eastAsia="ja-JP"/>
        </w:rPr>
        <w:fldChar w:fldCharType="begin"/>
      </w:r>
      <w:r w:rsidRPr="007C08E1">
        <w:rPr>
          <w:lang w:eastAsia="ja-JP"/>
        </w:rPr>
        <w:instrText xml:space="preserve"> AUTONUM  </w:instrText>
      </w:r>
      <w:r w:rsidRPr="00B801ED">
        <w:rPr>
          <w:lang w:val="fr-FR" w:eastAsia="ja-JP"/>
        </w:rPr>
        <w:fldChar w:fldCharType="end"/>
      </w:r>
      <w:r w:rsidRPr="007C08E1">
        <w:rPr>
          <w:lang w:eastAsia="ja-JP"/>
        </w:rPr>
        <w:tab/>
        <w:t xml:space="preserve">The BMT recalled the importance of harmonization within UPOV for the purposes of cooperation in examination. </w:t>
      </w:r>
    </w:p>
    <w:p w:rsidR="0085364B" w:rsidRPr="007C08E1" w:rsidRDefault="0085364B" w:rsidP="000C5225">
      <w:pPr>
        <w:spacing w:line="360" w:lineRule="auto"/>
        <w:rPr>
          <w:lang w:eastAsia="ja-JP"/>
        </w:rPr>
      </w:pPr>
    </w:p>
    <w:p w:rsidR="00097C80" w:rsidRPr="007C08E1" w:rsidRDefault="00B2616D" w:rsidP="00B2616D">
      <w:pPr>
        <w:pStyle w:val="Heading4"/>
        <w:rPr>
          <w:rFonts w:cs="Arial"/>
          <w:lang w:val="en-US"/>
        </w:rPr>
      </w:pPr>
      <w:r w:rsidRPr="007C08E1">
        <w:rPr>
          <w:rFonts w:cs="Arial"/>
          <w:lang w:val="en-US"/>
        </w:rPr>
        <w:t xml:space="preserve">Identification of Rice Varieties </w:t>
      </w:r>
      <w:r w:rsidRPr="007C08E1">
        <w:rPr>
          <w:rFonts w:cs="Arial" w:hint="eastAsia"/>
          <w:lang w:val="en-US"/>
        </w:rPr>
        <w:t>U</w:t>
      </w:r>
      <w:r w:rsidRPr="007C08E1">
        <w:rPr>
          <w:rFonts w:cs="Arial"/>
          <w:lang w:val="en-US"/>
        </w:rPr>
        <w:t>sing Genic Markers for Three DUS Characteristics</w:t>
      </w:r>
    </w:p>
    <w:p w:rsidR="00B2616D" w:rsidRPr="007C08E1" w:rsidRDefault="00097C80" w:rsidP="00B2616D">
      <w:pPr>
        <w:pStyle w:val="Heading4"/>
        <w:rPr>
          <w:rFonts w:cs="Arial"/>
          <w:lang w:val="en-US"/>
        </w:rPr>
      </w:pPr>
      <w:r w:rsidRPr="007C08E1">
        <w:rPr>
          <w:rFonts w:cs="Arial"/>
          <w:lang w:val="en-US"/>
        </w:rPr>
        <w:t>(</w:t>
      </w:r>
      <w:proofErr w:type="gramStart"/>
      <w:r w:rsidRPr="007C08E1">
        <w:rPr>
          <w:rFonts w:cs="Arial"/>
          <w:lang w:val="en-US"/>
        </w:rPr>
        <w:t>document</w:t>
      </w:r>
      <w:proofErr w:type="gramEnd"/>
      <w:r w:rsidRPr="007C08E1">
        <w:rPr>
          <w:rFonts w:cs="Arial"/>
          <w:lang w:val="en-US"/>
        </w:rPr>
        <w:t xml:space="preserve"> BMT/14/8 Rev. And BMT/14/8 Add.)</w:t>
      </w:r>
    </w:p>
    <w:p w:rsidR="00B2616D" w:rsidRPr="00B801ED" w:rsidRDefault="00B2616D" w:rsidP="00B2616D">
      <w:pPr>
        <w:pStyle w:val="BodyTextIndent"/>
        <w:spacing w:after="0"/>
        <w:ind w:left="0"/>
        <w:rPr>
          <w:rFonts w:cs="Arial"/>
          <w:iCs/>
          <w:lang w:eastAsia="ja-JP"/>
        </w:rPr>
      </w:pPr>
    </w:p>
    <w:p w:rsidR="00B2616D" w:rsidRPr="00B801ED" w:rsidRDefault="00B2616D" w:rsidP="00B2616D">
      <w:pPr>
        <w:rPr>
          <w:rFonts w:cs="Arial"/>
          <w:iCs/>
          <w:lang w:eastAsia="ja-JP"/>
        </w:rPr>
      </w:pPr>
      <w:r w:rsidRPr="00B801ED">
        <w:rPr>
          <w:rFonts w:cs="Arial"/>
          <w:iCs/>
          <w:snapToGrid w:val="0"/>
        </w:rPr>
        <w:fldChar w:fldCharType="begin"/>
      </w:r>
      <w:r w:rsidRPr="00B801ED">
        <w:rPr>
          <w:rFonts w:cs="Arial"/>
          <w:iCs/>
          <w:snapToGrid w:val="0"/>
        </w:rPr>
        <w:instrText xml:space="preserve"> AUTONUM  </w:instrText>
      </w:r>
      <w:r w:rsidRPr="00B801ED">
        <w:rPr>
          <w:rFonts w:cs="Arial"/>
          <w:iCs/>
          <w:snapToGrid w:val="0"/>
        </w:rPr>
        <w:fldChar w:fldCharType="end"/>
      </w:r>
      <w:r w:rsidRPr="00B801ED">
        <w:rPr>
          <w:rFonts w:cs="Arial"/>
          <w:iCs/>
          <w:snapToGrid w:val="0"/>
        </w:rPr>
        <w:tab/>
      </w:r>
      <w:r w:rsidRPr="00B801ED">
        <w:rPr>
          <w:rFonts w:cs="Arial"/>
          <w:iCs/>
        </w:rPr>
        <w:t>The BMT received a presentation by Mr</w:t>
      </w:r>
      <w:r w:rsidRPr="00B801ED">
        <w:rPr>
          <w:rFonts w:cs="Arial"/>
          <w:iCs/>
          <w:lang w:eastAsia="ja-JP"/>
        </w:rPr>
        <w:t xml:space="preserve">. </w:t>
      </w:r>
      <w:proofErr w:type="spellStart"/>
      <w:r w:rsidRPr="00B801ED">
        <w:rPr>
          <w:rFonts w:cs="Arial"/>
          <w:color w:val="000000"/>
        </w:rPr>
        <w:t>Seyed</w:t>
      </w:r>
      <w:proofErr w:type="spellEnd"/>
      <w:r w:rsidRPr="00B801ED">
        <w:rPr>
          <w:rFonts w:cs="Arial"/>
          <w:color w:val="000000"/>
        </w:rPr>
        <w:t xml:space="preserve"> </w:t>
      </w:r>
      <w:proofErr w:type="spellStart"/>
      <w:r w:rsidRPr="00B801ED">
        <w:rPr>
          <w:rFonts w:cs="Arial"/>
          <w:color w:val="000000"/>
        </w:rPr>
        <w:t>Hossein</w:t>
      </w:r>
      <w:proofErr w:type="spellEnd"/>
      <w:r w:rsidRPr="00B801ED">
        <w:rPr>
          <w:rFonts w:cs="Arial"/>
          <w:color w:val="000000"/>
        </w:rPr>
        <w:t xml:space="preserve"> </w:t>
      </w:r>
      <w:proofErr w:type="spellStart"/>
      <w:r w:rsidRPr="00B801ED">
        <w:rPr>
          <w:rFonts w:cs="Arial"/>
          <w:color w:val="000000"/>
        </w:rPr>
        <w:t>J</w:t>
      </w:r>
      <w:r w:rsidRPr="00B801ED">
        <w:rPr>
          <w:rFonts w:cs="Arial"/>
          <w:color w:val="000000"/>
          <w:lang w:eastAsia="ja-JP"/>
        </w:rPr>
        <w:t>amali</w:t>
      </w:r>
      <w:proofErr w:type="spellEnd"/>
      <w:r w:rsidRPr="00B801ED">
        <w:rPr>
          <w:rFonts w:cs="Arial"/>
          <w:iCs/>
        </w:rPr>
        <w:t xml:space="preserve"> </w:t>
      </w:r>
      <w:r w:rsidRPr="00584688">
        <w:rPr>
          <w:rFonts w:cs="Arial"/>
          <w:iCs/>
        </w:rPr>
        <w:t>(</w:t>
      </w:r>
      <w:r w:rsidR="004E615F" w:rsidRPr="00584688">
        <w:rPr>
          <w:rFonts w:cs="Arial" w:hint="eastAsia"/>
          <w:iCs/>
          <w:lang w:eastAsia="ja-JP"/>
        </w:rPr>
        <w:t>Iran (</w:t>
      </w:r>
      <w:r w:rsidRPr="00584688">
        <w:rPr>
          <w:rFonts w:cs="Arial"/>
          <w:iCs/>
          <w:lang w:eastAsia="ja-JP"/>
        </w:rPr>
        <w:t>Islamic Republic of</w:t>
      </w:r>
      <w:r w:rsidR="004E615F" w:rsidRPr="00584688">
        <w:rPr>
          <w:rFonts w:cs="Arial" w:hint="eastAsia"/>
          <w:iCs/>
          <w:lang w:eastAsia="ja-JP"/>
        </w:rPr>
        <w:t>)</w:t>
      </w:r>
      <w:r w:rsidRPr="00584688">
        <w:rPr>
          <w:rFonts w:cs="Arial"/>
          <w:iCs/>
        </w:rPr>
        <w:t>), based on document BMT/</w:t>
      </w:r>
      <w:r w:rsidRPr="00584688">
        <w:rPr>
          <w:rFonts w:cs="Arial"/>
          <w:iCs/>
          <w:lang w:eastAsia="ja-JP"/>
        </w:rPr>
        <w:t>14</w:t>
      </w:r>
      <w:r w:rsidRPr="00584688">
        <w:rPr>
          <w:rFonts w:cs="Arial"/>
          <w:iCs/>
        </w:rPr>
        <w:t>/</w:t>
      </w:r>
      <w:r w:rsidR="006F1289" w:rsidRPr="00584688">
        <w:rPr>
          <w:rFonts w:cs="Arial" w:hint="eastAsia"/>
          <w:iCs/>
          <w:lang w:eastAsia="ja-JP"/>
        </w:rPr>
        <w:t>8</w:t>
      </w:r>
      <w:r w:rsidR="00A60C98" w:rsidRPr="00584688">
        <w:rPr>
          <w:rFonts w:cs="Arial"/>
          <w:iCs/>
          <w:lang w:eastAsia="ja-JP"/>
        </w:rPr>
        <w:t xml:space="preserve"> Rev. and BMT/14/8 Add.</w:t>
      </w:r>
    </w:p>
    <w:p w:rsidR="00CF3879" w:rsidRPr="00B801ED" w:rsidRDefault="00CF3879" w:rsidP="00B2616D">
      <w:pPr>
        <w:rPr>
          <w:rFonts w:cs="Arial"/>
          <w:iCs/>
        </w:rPr>
      </w:pPr>
    </w:p>
    <w:p w:rsidR="00CF3879" w:rsidRPr="00B801ED" w:rsidRDefault="00CF3879" w:rsidP="00B2616D">
      <w:pPr>
        <w:rPr>
          <w:rFonts w:cs="Arial"/>
          <w:iCs/>
        </w:rPr>
      </w:pPr>
      <w:r w:rsidRPr="00B801ED">
        <w:rPr>
          <w:rFonts w:cs="Arial"/>
          <w:iCs/>
        </w:rPr>
        <w:fldChar w:fldCharType="begin"/>
      </w:r>
      <w:r w:rsidRPr="00B801ED">
        <w:rPr>
          <w:rFonts w:cs="Arial"/>
          <w:iCs/>
        </w:rPr>
        <w:instrText xml:space="preserve"> AUTONUM  </w:instrText>
      </w:r>
      <w:r w:rsidRPr="00B801ED">
        <w:rPr>
          <w:rFonts w:cs="Arial"/>
          <w:iCs/>
        </w:rPr>
        <w:fldChar w:fldCharType="end"/>
      </w:r>
      <w:r w:rsidRPr="00B801ED">
        <w:rPr>
          <w:rFonts w:cs="Arial"/>
          <w:iCs/>
        </w:rPr>
        <w:tab/>
        <w:t>The BMT noted that the use of characteristic-specific molecular markers for grouping would require that there was no overlap in allelic groups.</w:t>
      </w:r>
    </w:p>
    <w:p w:rsidR="00B2616D" w:rsidRPr="00B801ED" w:rsidRDefault="00B2616D" w:rsidP="000C5225">
      <w:pPr>
        <w:spacing w:line="360" w:lineRule="auto"/>
        <w:rPr>
          <w:lang w:eastAsia="ja-JP"/>
        </w:rPr>
      </w:pPr>
    </w:p>
    <w:p w:rsidR="00097C80" w:rsidRPr="00B801ED" w:rsidRDefault="00B2616D" w:rsidP="00B2616D">
      <w:pPr>
        <w:keepNext/>
        <w:ind w:left="567"/>
        <w:rPr>
          <w:rFonts w:cs="Arial"/>
          <w:i/>
          <w:iCs/>
          <w:color w:val="000000"/>
          <w:lang w:eastAsia="ja-JP"/>
        </w:rPr>
      </w:pPr>
      <w:r w:rsidRPr="00B801ED">
        <w:rPr>
          <w:rFonts w:cs="Arial" w:hint="eastAsia"/>
          <w:i/>
          <w:iCs/>
          <w:color w:val="000000"/>
          <w:lang w:eastAsia="ja-JP"/>
        </w:rPr>
        <w:t>The Use of Molecular markers (SNP) for Maize DUS Testing</w:t>
      </w:r>
      <w:r w:rsidR="00097C80" w:rsidRPr="00B801ED">
        <w:rPr>
          <w:rFonts w:cs="Arial"/>
          <w:i/>
          <w:iCs/>
          <w:color w:val="000000"/>
          <w:lang w:eastAsia="ja-JP"/>
        </w:rPr>
        <w:t xml:space="preserve"> </w:t>
      </w:r>
    </w:p>
    <w:p w:rsidR="00B2616D" w:rsidRPr="00B801ED" w:rsidRDefault="00097C80" w:rsidP="00B2616D">
      <w:pPr>
        <w:keepNext/>
        <w:ind w:left="567"/>
        <w:rPr>
          <w:rFonts w:cs="Arial"/>
          <w:i/>
          <w:iCs/>
          <w:color w:val="000000"/>
        </w:rPr>
      </w:pPr>
      <w:r w:rsidRPr="00B801ED">
        <w:rPr>
          <w:rFonts w:cs="Arial"/>
          <w:i/>
          <w:iCs/>
          <w:color w:val="000000"/>
          <w:lang w:eastAsia="ja-JP"/>
        </w:rPr>
        <w:t>(</w:t>
      </w:r>
      <w:proofErr w:type="gramStart"/>
      <w:r w:rsidRPr="00B801ED">
        <w:rPr>
          <w:rFonts w:cs="Arial"/>
          <w:i/>
          <w:iCs/>
          <w:color w:val="000000"/>
          <w:lang w:eastAsia="ja-JP"/>
        </w:rPr>
        <w:t>docum</w:t>
      </w:r>
      <w:r w:rsidR="004C7825">
        <w:rPr>
          <w:rFonts w:cs="Arial"/>
          <w:i/>
          <w:iCs/>
          <w:color w:val="000000"/>
          <w:lang w:eastAsia="ja-JP"/>
        </w:rPr>
        <w:t>ent</w:t>
      </w:r>
      <w:proofErr w:type="gramEnd"/>
      <w:r w:rsidR="004C7825">
        <w:rPr>
          <w:rFonts w:cs="Arial"/>
          <w:i/>
          <w:iCs/>
          <w:color w:val="000000"/>
          <w:lang w:eastAsia="ja-JP"/>
        </w:rPr>
        <w:t xml:space="preserve"> BMT/14/10 and BMT/14/10 Add</w:t>
      </w:r>
      <w:r w:rsidRPr="00B801ED">
        <w:rPr>
          <w:rFonts w:cs="Arial"/>
          <w:i/>
          <w:iCs/>
          <w:color w:val="000000"/>
          <w:lang w:eastAsia="ja-JP"/>
        </w:rPr>
        <w:t>.)</w:t>
      </w:r>
    </w:p>
    <w:p w:rsidR="00B2616D" w:rsidRPr="00B801ED" w:rsidRDefault="00B2616D" w:rsidP="008B7D45">
      <w:pPr>
        <w:rPr>
          <w:rFonts w:cs="Arial"/>
          <w:iCs/>
          <w:snapToGrid w:val="0"/>
          <w:lang w:eastAsia="ja-JP"/>
        </w:rPr>
      </w:pPr>
    </w:p>
    <w:p w:rsidR="008A4A26" w:rsidRPr="00B801ED" w:rsidRDefault="008A4A26" w:rsidP="008B7D45">
      <w:pPr>
        <w:rPr>
          <w:rFonts w:cs="Arial"/>
          <w:iCs/>
          <w:lang w:eastAsia="ja-JP"/>
        </w:rPr>
      </w:pPr>
      <w:r w:rsidRPr="00B801ED">
        <w:rPr>
          <w:rFonts w:cs="Arial"/>
          <w:iCs/>
          <w:snapToGrid w:val="0"/>
        </w:rPr>
        <w:fldChar w:fldCharType="begin"/>
      </w:r>
      <w:r w:rsidRPr="00B801ED">
        <w:rPr>
          <w:rFonts w:cs="Arial"/>
          <w:iCs/>
          <w:snapToGrid w:val="0"/>
        </w:rPr>
        <w:instrText xml:space="preserve"> AUTONUM  </w:instrText>
      </w:r>
      <w:r w:rsidRPr="00B801ED">
        <w:rPr>
          <w:rFonts w:cs="Arial"/>
          <w:iCs/>
          <w:snapToGrid w:val="0"/>
        </w:rPr>
        <w:fldChar w:fldCharType="end"/>
      </w:r>
      <w:r w:rsidRPr="00B801ED">
        <w:rPr>
          <w:rFonts w:cs="Arial"/>
          <w:iCs/>
          <w:snapToGrid w:val="0"/>
        </w:rPr>
        <w:tab/>
      </w:r>
      <w:r w:rsidRPr="00B801ED">
        <w:rPr>
          <w:rFonts w:cs="Arial"/>
          <w:iCs/>
        </w:rPr>
        <w:t xml:space="preserve">The BMT received a presentation by </w:t>
      </w:r>
      <w:r w:rsidR="0024352C" w:rsidRPr="00B801ED">
        <w:rPr>
          <w:rFonts w:cs="Arial"/>
          <w:iCs/>
        </w:rPr>
        <w:t>M</w:t>
      </w:r>
      <w:r w:rsidR="005940F6">
        <w:rPr>
          <w:rFonts w:cs="Arial" w:hint="eastAsia"/>
          <w:iCs/>
          <w:lang w:eastAsia="ja-JP"/>
        </w:rPr>
        <w:t>r</w:t>
      </w:r>
      <w:r w:rsidRPr="00B801ED">
        <w:rPr>
          <w:rFonts w:cs="Arial"/>
          <w:iCs/>
        </w:rPr>
        <w:t xml:space="preserve">. </w:t>
      </w:r>
      <w:r w:rsidR="008B7D45" w:rsidRPr="00B801ED">
        <w:t xml:space="preserve">René </w:t>
      </w:r>
      <w:r w:rsidR="00CF3879" w:rsidRPr="00B801ED">
        <w:t>Mathis</w:t>
      </w:r>
      <w:r w:rsidR="005940F6">
        <w:rPr>
          <w:rFonts w:hint="eastAsia"/>
          <w:lang w:eastAsia="ja-JP"/>
        </w:rPr>
        <w:t xml:space="preserve"> and Mrs. Clarisse </w:t>
      </w:r>
      <w:proofErr w:type="spellStart"/>
      <w:r w:rsidR="005940F6">
        <w:rPr>
          <w:rFonts w:hint="eastAsia"/>
          <w:lang w:eastAsia="ja-JP"/>
        </w:rPr>
        <w:t>Maton</w:t>
      </w:r>
      <w:proofErr w:type="spellEnd"/>
      <w:r w:rsidR="00CF3879" w:rsidRPr="00B801ED">
        <w:rPr>
          <w:rFonts w:cs="Arial"/>
          <w:iCs/>
        </w:rPr>
        <w:t xml:space="preserve"> </w:t>
      </w:r>
      <w:r w:rsidRPr="00B801ED">
        <w:rPr>
          <w:rFonts w:cs="Arial"/>
          <w:iCs/>
        </w:rPr>
        <w:t>(</w:t>
      </w:r>
      <w:r w:rsidR="008B7D45" w:rsidRPr="00B801ED">
        <w:rPr>
          <w:rFonts w:cs="Arial" w:hint="eastAsia"/>
          <w:iCs/>
          <w:lang w:eastAsia="ja-JP"/>
        </w:rPr>
        <w:t>France</w:t>
      </w:r>
      <w:r w:rsidR="008B7D45" w:rsidRPr="00B801ED">
        <w:rPr>
          <w:rFonts w:cs="Arial"/>
          <w:iCs/>
        </w:rPr>
        <w:t>), based on document BMT/1</w:t>
      </w:r>
      <w:r w:rsidR="008B7D45" w:rsidRPr="00B801ED">
        <w:rPr>
          <w:rFonts w:cs="Arial" w:hint="eastAsia"/>
          <w:iCs/>
          <w:lang w:eastAsia="ja-JP"/>
        </w:rPr>
        <w:t>4</w:t>
      </w:r>
      <w:r w:rsidRPr="00B801ED">
        <w:rPr>
          <w:rFonts w:cs="Arial"/>
          <w:iCs/>
        </w:rPr>
        <w:t>/</w:t>
      </w:r>
      <w:r w:rsidR="008B7D45" w:rsidRPr="00B801ED">
        <w:rPr>
          <w:rFonts w:cs="Arial" w:hint="eastAsia"/>
          <w:iCs/>
          <w:lang w:eastAsia="ja-JP"/>
        </w:rPr>
        <w:t>10</w:t>
      </w:r>
      <w:r w:rsidR="00A60C98" w:rsidRPr="00B801ED">
        <w:rPr>
          <w:rFonts w:cs="Arial"/>
          <w:iCs/>
          <w:lang w:eastAsia="ja-JP"/>
        </w:rPr>
        <w:t xml:space="preserve"> and </w:t>
      </w:r>
      <w:r w:rsidR="00A60C98" w:rsidRPr="00B801ED">
        <w:rPr>
          <w:rFonts w:cs="Arial"/>
          <w:iCs/>
        </w:rPr>
        <w:t>BMT/1</w:t>
      </w:r>
      <w:r w:rsidR="00A60C98" w:rsidRPr="00B801ED">
        <w:rPr>
          <w:rFonts w:cs="Arial" w:hint="eastAsia"/>
          <w:iCs/>
          <w:lang w:eastAsia="ja-JP"/>
        </w:rPr>
        <w:t>4</w:t>
      </w:r>
      <w:r w:rsidR="00A60C98" w:rsidRPr="00B801ED">
        <w:rPr>
          <w:rFonts w:cs="Arial"/>
          <w:iCs/>
        </w:rPr>
        <w:t>/</w:t>
      </w:r>
      <w:r w:rsidR="00A60C98" w:rsidRPr="00B801ED">
        <w:rPr>
          <w:rFonts w:cs="Arial" w:hint="eastAsia"/>
          <w:iCs/>
          <w:lang w:eastAsia="ja-JP"/>
        </w:rPr>
        <w:t>10</w:t>
      </w:r>
      <w:r w:rsidR="00A60C98" w:rsidRPr="00B801ED">
        <w:rPr>
          <w:rFonts w:cs="Arial"/>
          <w:iCs/>
          <w:lang w:eastAsia="ja-JP"/>
        </w:rPr>
        <w:t xml:space="preserve"> Add.</w:t>
      </w:r>
    </w:p>
    <w:p w:rsidR="008A4A26" w:rsidRPr="00B801ED" w:rsidRDefault="008A4A26" w:rsidP="008A4A26">
      <w:pPr>
        <w:pStyle w:val="BodyTextIndent"/>
        <w:ind w:left="0"/>
        <w:rPr>
          <w:rFonts w:cs="Arial"/>
          <w:iCs/>
          <w:lang w:eastAsia="ja-JP"/>
        </w:rPr>
      </w:pPr>
    </w:p>
    <w:p w:rsidR="004F5F57" w:rsidRPr="00B801ED" w:rsidRDefault="004F5F57" w:rsidP="00B801ED">
      <w:pPr>
        <w:pStyle w:val="BodyTextIndent"/>
        <w:spacing w:after="0"/>
        <w:ind w:left="0"/>
        <w:rPr>
          <w:rFonts w:cs="Arial"/>
          <w:iCs/>
          <w:lang w:eastAsia="ja-JP"/>
        </w:rPr>
      </w:pPr>
      <w:r w:rsidRPr="00B801ED">
        <w:rPr>
          <w:rFonts w:cs="Arial"/>
          <w:iCs/>
          <w:lang w:eastAsia="ja-JP"/>
        </w:rPr>
        <w:fldChar w:fldCharType="begin"/>
      </w:r>
      <w:r w:rsidRPr="00B801ED">
        <w:rPr>
          <w:rFonts w:cs="Arial"/>
          <w:iCs/>
          <w:lang w:eastAsia="ja-JP"/>
        </w:rPr>
        <w:instrText xml:space="preserve"> AUTONUM  </w:instrText>
      </w:r>
      <w:r w:rsidRPr="00B801ED">
        <w:rPr>
          <w:rFonts w:cs="Arial"/>
          <w:iCs/>
          <w:lang w:eastAsia="ja-JP"/>
        </w:rPr>
        <w:fldChar w:fldCharType="end"/>
      </w:r>
      <w:r w:rsidRPr="00B801ED">
        <w:rPr>
          <w:rFonts w:cs="Arial"/>
          <w:iCs/>
          <w:lang w:eastAsia="ja-JP"/>
        </w:rPr>
        <w:tab/>
        <w:t>Mr</w:t>
      </w:r>
      <w:r w:rsidR="005940F6">
        <w:rPr>
          <w:rFonts w:cs="Arial" w:hint="eastAsia"/>
          <w:iCs/>
          <w:lang w:eastAsia="ja-JP"/>
        </w:rPr>
        <w:t>s</w:t>
      </w:r>
      <w:r w:rsidRPr="00B801ED">
        <w:rPr>
          <w:rFonts w:cs="Arial"/>
          <w:iCs/>
          <w:lang w:eastAsia="ja-JP"/>
        </w:rPr>
        <w:t xml:space="preserve">. </w:t>
      </w:r>
      <w:proofErr w:type="spellStart"/>
      <w:r w:rsidR="005940F6">
        <w:rPr>
          <w:rFonts w:cs="Arial" w:hint="eastAsia"/>
          <w:iCs/>
          <w:lang w:eastAsia="ja-JP"/>
        </w:rPr>
        <w:t>Maton</w:t>
      </w:r>
      <w:proofErr w:type="spellEnd"/>
      <w:r w:rsidRPr="00B801ED">
        <w:rPr>
          <w:rFonts w:cs="Arial"/>
          <w:iCs/>
          <w:lang w:eastAsia="ja-JP"/>
        </w:rPr>
        <w:t xml:space="preserve"> clarified that the morphological descriptions </w:t>
      </w:r>
      <w:r w:rsidRPr="00584688">
        <w:rPr>
          <w:rFonts w:cs="Arial"/>
          <w:iCs/>
          <w:lang w:eastAsia="ja-JP"/>
        </w:rPr>
        <w:t>were produced in the</w:t>
      </w:r>
      <w:r w:rsidRPr="00B801ED">
        <w:rPr>
          <w:rFonts w:cs="Arial"/>
          <w:iCs/>
          <w:lang w:eastAsia="ja-JP"/>
        </w:rPr>
        <w:t xml:space="preserve"> first growing cycle and the method described in document BMT/14/10 </w:t>
      </w:r>
      <w:r w:rsidR="004D0EE3" w:rsidRPr="00B801ED">
        <w:rPr>
          <w:rFonts w:cs="Arial"/>
          <w:iCs/>
          <w:lang w:eastAsia="ja-JP"/>
        </w:rPr>
        <w:t xml:space="preserve">and BMT/14/10 Add. </w:t>
      </w:r>
      <w:proofErr w:type="gramStart"/>
      <w:r w:rsidRPr="00B801ED">
        <w:rPr>
          <w:rFonts w:cs="Arial"/>
          <w:iCs/>
          <w:lang w:eastAsia="ja-JP"/>
        </w:rPr>
        <w:t>was</w:t>
      </w:r>
      <w:proofErr w:type="gramEnd"/>
      <w:r w:rsidRPr="00B801ED">
        <w:rPr>
          <w:rFonts w:cs="Arial"/>
          <w:iCs/>
          <w:lang w:eastAsia="ja-JP"/>
        </w:rPr>
        <w:t xml:space="preserve"> used for selecting similar varieties to be grown in the second growing cycle. </w:t>
      </w:r>
    </w:p>
    <w:p w:rsidR="004F5F57" w:rsidRPr="00B801ED" w:rsidRDefault="004F5F57" w:rsidP="00B801ED">
      <w:pPr>
        <w:pStyle w:val="BodyTextIndent"/>
        <w:spacing w:after="0"/>
        <w:ind w:left="0"/>
        <w:rPr>
          <w:rFonts w:cs="Arial"/>
          <w:iCs/>
          <w:lang w:eastAsia="ja-JP"/>
        </w:rPr>
      </w:pPr>
    </w:p>
    <w:p w:rsidR="004F5F57" w:rsidRPr="00B801ED" w:rsidRDefault="004F5F57" w:rsidP="00B801ED">
      <w:pPr>
        <w:pStyle w:val="BodyTextIndent"/>
        <w:spacing w:after="0"/>
        <w:ind w:left="0"/>
        <w:rPr>
          <w:rFonts w:cs="Arial"/>
          <w:iCs/>
          <w:lang w:eastAsia="ja-JP"/>
        </w:rPr>
      </w:pPr>
      <w:r w:rsidRPr="00B801ED">
        <w:rPr>
          <w:rFonts w:cs="Arial"/>
          <w:iCs/>
          <w:lang w:eastAsia="ja-JP"/>
        </w:rPr>
        <w:fldChar w:fldCharType="begin"/>
      </w:r>
      <w:r w:rsidRPr="00B801ED">
        <w:rPr>
          <w:rFonts w:cs="Arial"/>
          <w:iCs/>
          <w:lang w:eastAsia="ja-JP"/>
        </w:rPr>
        <w:instrText xml:space="preserve"> AUTONUM  </w:instrText>
      </w:r>
      <w:r w:rsidRPr="00B801ED">
        <w:rPr>
          <w:rFonts w:cs="Arial"/>
          <w:iCs/>
          <w:lang w:eastAsia="ja-JP"/>
        </w:rPr>
        <w:fldChar w:fldCharType="end"/>
      </w:r>
      <w:r w:rsidRPr="00B801ED">
        <w:rPr>
          <w:rFonts w:cs="Arial"/>
          <w:iCs/>
          <w:lang w:eastAsia="ja-JP"/>
        </w:rPr>
        <w:tab/>
        <w:t>The BMT noted that the KASP (</w:t>
      </w:r>
      <w:proofErr w:type="spellStart"/>
      <w:r w:rsidRPr="00B801ED">
        <w:rPr>
          <w:rFonts w:cs="Arial"/>
          <w:iCs/>
          <w:lang w:eastAsia="ja-JP"/>
        </w:rPr>
        <w:t>Kompetitive</w:t>
      </w:r>
      <w:proofErr w:type="spellEnd"/>
      <w:r w:rsidRPr="00B801ED">
        <w:rPr>
          <w:rFonts w:cs="Arial"/>
          <w:iCs/>
          <w:lang w:eastAsia="ja-JP"/>
        </w:rPr>
        <w:t xml:space="preserve"> Allele Specific PCR) chemistry proposed by LGC Genomics did not provide information on the sequences used.</w:t>
      </w:r>
    </w:p>
    <w:p w:rsidR="004F5F57" w:rsidRPr="00B801ED" w:rsidRDefault="004F5F57" w:rsidP="000C5225">
      <w:pPr>
        <w:pStyle w:val="BodyTextIndent"/>
        <w:spacing w:after="0" w:line="360" w:lineRule="auto"/>
        <w:ind w:left="0"/>
        <w:rPr>
          <w:rFonts w:cs="Arial"/>
          <w:iCs/>
          <w:lang w:eastAsia="ja-JP"/>
        </w:rPr>
      </w:pPr>
    </w:p>
    <w:p w:rsidR="00097C80" w:rsidRPr="007C08E1" w:rsidRDefault="007769B6" w:rsidP="007769B6">
      <w:pPr>
        <w:pStyle w:val="Heading4"/>
        <w:rPr>
          <w:rFonts w:cs="Arial"/>
          <w:lang w:val="en-US"/>
        </w:rPr>
      </w:pPr>
      <w:r w:rsidRPr="007C08E1">
        <w:rPr>
          <w:rFonts w:cs="Arial" w:hint="eastAsia"/>
          <w:lang w:val="en-US"/>
        </w:rPr>
        <w:t>Potential Uses of Molecular Markers in Management of Rose Varieties for the PVP System</w:t>
      </w:r>
      <w:r w:rsidR="00097C80" w:rsidRPr="007C08E1">
        <w:rPr>
          <w:rFonts w:cs="Arial"/>
          <w:lang w:val="en-US"/>
        </w:rPr>
        <w:t xml:space="preserve"> </w:t>
      </w:r>
    </w:p>
    <w:p w:rsidR="007769B6" w:rsidRPr="007C08E1" w:rsidRDefault="00097C80" w:rsidP="007769B6">
      <w:pPr>
        <w:pStyle w:val="Heading4"/>
        <w:rPr>
          <w:rFonts w:cs="Arial"/>
          <w:lang w:val="en-US"/>
        </w:rPr>
      </w:pPr>
      <w:r w:rsidRPr="007C08E1">
        <w:rPr>
          <w:rFonts w:cs="Arial"/>
          <w:lang w:val="en-US"/>
        </w:rPr>
        <w:t>(</w:t>
      </w:r>
      <w:proofErr w:type="gramStart"/>
      <w:r w:rsidRPr="007C08E1">
        <w:rPr>
          <w:rFonts w:cs="Arial"/>
          <w:lang w:val="en-US"/>
        </w:rPr>
        <w:t>docume</w:t>
      </w:r>
      <w:r w:rsidR="004C7825" w:rsidRPr="007C08E1">
        <w:rPr>
          <w:rFonts w:cs="Arial"/>
          <w:lang w:val="en-US"/>
        </w:rPr>
        <w:t>nt</w:t>
      </w:r>
      <w:proofErr w:type="gramEnd"/>
      <w:r w:rsidR="004C7825" w:rsidRPr="007C08E1">
        <w:rPr>
          <w:rFonts w:cs="Arial"/>
          <w:lang w:val="en-US"/>
        </w:rPr>
        <w:t xml:space="preserve"> BMT/14/12 and BMT/14/12/ Add</w:t>
      </w:r>
      <w:r w:rsidRPr="007C08E1">
        <w:rPr>
          <w:rFonts w:cs="Arial"/>
          <w:lang w:val="en-US"/>
        </w:rPr>
        <w:t>.)</w:t>
      </w:r>
    </w:p>
    <w:p w:rsidR="007769B6" w:rsidRPr="00B801ED" w:rsidRDefault="007769B6" w:rsidP="007769B6">
      <w:pPr>
        <w:pStyle w:val="BodyTextIndent"/>
        <w:spacing w:after="0"/>
        <w:ind w:left="0"/>
        <w:rPr>
          <w:rFonts w:cs="Arial"/>
          <w:iCs/>
          <w:lang w:eastAsia="ja-JP"/>
        </w:rPr>
      </w:pPr>
    </w:p>
    <w:p w:rsidR="007769B6" w:rsidRPr="00B801ED" w:rsidRDefault="007769B6" w:rsidP="007769B6">
      <w:pPr>
        <w:rPr>
          <w:rFonts w:cs="Arial"/>
          <w:iCs/>
          <w:lang w:eastAsia="ja-JP"/>
        </w:rPr>
      </w:pPr>
      <w:r w:rsidRPr="00B801ED">
        <w:rPr>
          <w:rFonts w:cs="Arial"/>
          <w:iCs/>
          <w:snapToGrid w:val="0"/>
        </w:rPr>
        <w:fldChar w:fldCharType="begin"/>
      </w:r>
      <w:r w:rsidRPr="00B801ED">
        <w:rPr>
          <w:rFonts w:cs="Arial"/>
          <w:iCs/>
          <w:snapToGrid w:val="0"/>
        </w:rPr>
        <w:instrText xml:space="preserve"> AUTONUM  </w:instrText>
      </w:r>
      <w:r w:rsidRPr="00B801ED">
        <w:rPr>
          <w:rFonts w:cs="Arial"/>
          <w:iCs/>
          <w:snapToGrid w:val="0"/>
        </w:rPr>
        <w:fldChar w:fldCharType="end"/>
      </w:r>
      <w:r w:rsidRPr="00B801ED">
        <w:rPr>
          <w:rFonts w:cs="Arial"/>
          <w:iCs/>
          <w:snapToGrid w:val="0"/>
        </w:rPr>
        <w:tab/>
      </w:r>
      <w:r w:rsidRPr="00B801ED">
        <w:rPr>
          <w:rFonts w:cs="Arial"/>
          <w:iCs/>
        </w:rPr>
        <w:t>The BMT received a presentation by Mr</w:t>
      </w:r>
      <w:r w:rsidRPr="00B801ED">
        <w:rPr>
          <w:rFonts w:cs="Arial" w:hint="eastAsia"/>
          <w:iCs/>
          <w:lang w:eastAsia="ja-JP"/>
        </w:rPr>
        <w:t>.</w:t>
      </w:r>
      <w:r w:rsidRPr="00B801ED">
        <w:rPr>
          <w:rFonts w:cs="Arial"/>
          <w:iCs/>
          <w:lang w:eastAsia="ja-JP"/>
        </w:rPr>
        <w:t xml:space="preserve"> </w:t>
      </w:r>
      <w:r w:rsidRPr="00B801ED">
        <w:rPr>
          <w:rFonts w:cs="Arial" w:hint="eastAsia"/>
          <w:iCs/>
          <w:lang w:eastAsia="ja-JP"/>
        </w:rPr>
        <w:t xml:space="preserve">Zheng </w:t>
      </w:r>
      <w:proofErr w:type="spellStart"/>
      <w:r w:rsidRPr="00B801ED">
        <w:rPr>
          <w:rFonts w:cs="Arial" w:hint="eastAsia"/>
          <w:iCs/>
          <w:lang w:eastAsia="ja-JP"/>
        </w:rPr>
        <w:t>Yongqi</w:t>
      </w:r>
      <w:proofErr w:type="spellEnd"/>
      <w:r w:rsidRPr="00B801ED">
        <w:rPr>
          <w:rFonts w:cs="Arial" w:hint="eastAsia"/>
          <w:iCs/>
          <w:lang w:eastAsia="ja-JP"/>
        </w:rPr>
        <w:t xml:space="preserve"> (China)</w:t>
      </w:r>
      <w:r w:rsidRPr="00B801ED">
        <w:rPr>
          <w:rFonts w:cs="Arial"/>
          <w:iCs/>
        </w:rPr>
        <w:t>, based on document BMT/</w:t>
      </w:r>
      <w:r w:rsidRPr="00B801ED">
        <w:rPr>
          <w:rFonts w:cs="Arial"/>
          <w:iCs/>
          <w:lang w:eastAsia="ja-JP"/>
        </w:rPr>
        <w:t>14</w:t>
      </w:r>
      <w:r w:rsidRPr="00B801ED">
        <w:rPr>
          <w:rFonts w:cs="Arial"/>
          <w:iCs/>
        </w:rPr>
        <w:t>/</w:t>
      </w:r>
      <w:r w:rsidRPr="00B801ED">
        <w:rPr>
          <w:rFonts w:cs="Arial" w:hint="eastAsia"/>
          <w:iCs/>
          <w:lang w:eastAsia="ja-JP"/>
        </w:rPr>
        <w:t>12</w:t>
      </w:r>
      <w:r w:rsidR="00A60C98" w:rsidRPr="00B801ED">
        <w:rPr>
          <w:rFonts w:cs="Arial"/>
          <w:iCs/>
          <w:lang w:eastAsia="ja-JP"/>
        </w:rPr>
        <w:t xml:space="preserve"> and </w:t>
      </w:r>
      <w:r w:rsidR="00A60C98" w:rsidRPr="00B801ED">
        <w:rPr>
          <w:rFonts w:cs="Arial"/>
          <w:iCs/>
        </w:rPr>
        <w:t>BMT/</w:t>
      </w:r>
      <w:r w:rsidR="00A60C98" w:rsidRPr="00B801ED">
        <w:rPr>
          <w:rFonts w:cs="Arial"/>
          <w:iCs/>
          <w:lang w:eastAsia="ja-JP"/>
        </w:rPr>
        <w:t>14</w:t>
      </w:r>
      <w:r w:rsidR="00A60C98" w:rsidRPr="00B801ED">
        <w:rPr>
          <w:rFonts w:cs="Arial"/>
          <w:iCs/>
        </w:rPr>
        <w:t>/</w:t>
      </w:r>
      <w:r w:rsidR="00A60C98" w:rsidRPr="00B801ED">
        <w:rPr>
          <w:rFonts w:cs="Arial" w:hint="eastAsia"/>
          <w:iCs/>
          <w:lang w:eastAsia="ja-JP"/>
        </w:rPr>
        <w:t>12</w:t>
      </w:r>
      <w:r w:rsidR="00A60C98" w:rsidRPr="00B801ED">
        <w:rPr>
          <w:rFonts w:cs="Arial"/>
          <w:iCs/>
          <w:lang w:eastAsia="ja-JP"/>
        </w:rPr>
        <w:t xml:space="preserve"> Add.</w:t>
      </w:r>
    </w:p>
    <w:p w:rsidR="004F5F57" w:rsidRPr="00B801ED" w:rsidRDefault="004F5F57" w:rsidP="007769B6">
      <w:pPr>
        <w:rPr>
          <w:rFonts w:cs="Arial"/>
          <w:iCs/>
        </w:rPr>
      </w:pPr>
    </w:p>
    <w:p w:rsidR="00F758AD" w:rsidRPr="00B801ED" w:rsidRDefault="004F5F57" w:rsidP="00F758AD">
      <w:pPr>
        <w:rPr>
          <w:rFonts w:cs="Arial"/>
          <w:iCs/>
        </w:rPr>
      </w:pPr>
      <w:r w:rsidRPr="00B801ED">
        <w:rPr>
          <w:rFonts w:cs="Arial"/>
          <w:iCs/>
        </w:rPr>
        <w:fldChar w:fldCharType="begin"/>
      </w:r>
      <w:r w:rsidRPr="00B801ED">
        <w:rPr>
          <w:rFonts w:cs="Arial"/>
          <w:iCs/>
        </w:rPr>
        <w:instrText xml:space="preserve"> AUTONUM  </w:instrText>
      </w:r>
      <w:r w:rsidRPr="00B801ED">
        <w:rPr>
          <w:rFonts w:cs="Arial"/>
          <w:iCs/>
        </w:rPr>
        <w:fldChar w:fldCharType="end"/>
      </w:r>
      <w:r w:rsidRPr="00B801ED">
        <w:rPr>
          <w:rFonts w:cs="Arial"/>
          <w:iCs/>
        </w:rPr>
        <w:tab/>
      </w:r>
      <w:r w:rsidR="00F758AD" w:rsidRPr="00B801ED">
        <w:rPr>
          <w:rFonts w:cs="Arial"/>
          <w:iCs/>
        </w:rPr>
        <w:t xml:space="preserve">With regard to the number of different loci used to decide if two varieties were distinct from each other, Mr. </w:t>
      </w:r>
      <w:proofErr w:type="spellStart"/>
      <w:r w:rsidR="00F758AD" w:rsidRPr="00B801ED">
        <w:rPr>
          <w:rFonts w:cs="Arial"/>
          <w:iCs/>
        </w:rPr>
        <w:t>Yongqi</w:t>
      </w:r>
      <w:proofErr w:type="spellEnd"/>
      <w:r w:rsidR="00F758AD" w:rsidRPr="00B801ED">
        <w:rPr>
          <w:rFonts w:cs="Arial"/>
          <w:iCs/>
        </w:rPr>
        <w:t xml:space="preserve"> explained that two had been chosen for consistency with the approach </w:t>
      </w:r>
      <w:r w:rsidR="004C7825">
        <w:rPr>
          <w:rFonts w:cs="Arial" w:hint="eastAsia"/>
          <w:iCs/>
          <w:lang w:eastAsia="ja-JP"/>
        </w:rPr>
        <w:t>proposed by some Chinese researchers on agriculture and ornamental br</w:t>
      </w:r>
      <w:r w:rsidR="004E615F">
        <w:rPr>
          <w:rFonts w:cs="Arial" w:hint="eastAsia"/>
          <w:iCs/>
          <w:lang w:eastAsia="ja-JP"/>
        </w:rPr>
        <w:t>eeding</w:t>
      </w:r>
      <w:r w:rsidR="00F758AD" w:rsidRPr="00B801ED">
        <w:rPr>
          <w:rFonts w:cs="Arial"/>
          <w:iCs/>
        </w:rPr>
        <w:t xml:space="preserve"> and because of the “two note rule” that was used by UPOV in relation to quantitative characteristics.</w:t>
      </w:r>
    </w:p>
    <w:p w:rsidR="007769B6" w:rsidRPr="00B801ED" w:rsidRDefault="007769B6" w:rsidP="000C5225">
      <w:pPr>
        <w:spacing w:line="360" w:lineRule="auto"/>
        <w:rPr>
          <w:snapToGrid w:val="0"/>
          <w:lang w:eastAsia="ja-JP"/>
        </w:rPr>
      </w:pPr>
    </w:p>
    <w:p w:rsidR="007769B6" w:rsidRPr="007C08E1" w:rsidRDefault="007769B6" w:rsidP="000C5225">
      <w:pPr>
        <w:pStyle w:val="Heading4"/>
        <w:rPr>
          <w:lang w:val="en-US"/>
        </w:rPr>
      </w:pPr>
      <w:proofErr w:type="gramStart"/>
      <w:r w:rsidRPr="007C08E1">
        <w:rPr>
          <w:rFonts w:hint="eastAsia"/>
          <w:lang w:val="en-US"/>
        </w:rPr>
        <w:t>Development of EST-SSR Markers of Lettuce and Variety Identification Using EST-SSR Markers</w:t>
      </w:r>
      <w:r w:rsidR="00097C80" w:rsidRPr="007C08E1">
        <w:rPr>
          <w:lang w:val="en-US"/>
        </w:rPr>
        <w:t xml:space="preserve"> (document BMT/14/13 Rev.)</w:t>
      </w:r>
      <w:proofErr w:type="gramEnd"/>
    </w:p>
    <w:p w:rsidR="007769B6" w:rsidRPr="00B801ED" w:rsidRDefault="007769B6" w:rsidP="000C5225">
      <w:pPr>
        <w:keepNext/>
        <w:rPr>
          <w:snapToGrid w:val="0"/>
          <w:lang w:eastAsia="ja-JP"/>
        </w:rPr>
      </w:pPr>
    </w:p>
    <w:p w:rsidR="007769B6" w:rsidRPr="00B801ED" w:rsidRDefault="007769B6" w:rsidP="007769B6">
      <w:pPr>
        <w:rPr>
          <w:rFonts w:cs="Arial"/>
          <w:iCs/>
          <w:lang w:eastAsia="ja-JP"/>
        </w:rPr>
      </w:pPr>
      <w:r w:rsidRPr="00B801ED">
        <w:rPr>
          <w:rFonts w:cs="Arial"/>
          <w:iCs/>
          <w:snapToGrid w:val="0"/>
        </w:rPr>
        <w:fldChar w:fldCharType="begin"/>
      </w:r>
      <w:r w:rsidRPr="00B801ED">
        <w:rPr>
          <w:rFonts w:cs="Arial"/>
          <w:iCs/>
          <w:snapToGrid w:val="0"/>
        </w:rPr>
        <w:instrText xml:space="preserve"> AUTONUM  </w:instrText>
      </w:r>
      <w:r w:rsidRPr="00B801ED">
        <w:rPr>
          <w:rFonts w:cs="Arial"/>
          <w:iCs/>
          <w:snapToGrid w:val="0"/>
        </w:rPr>
        <w:fldChar w:fldCharType="end"/>
      </w:r>
      <w:r w:rsidRPr="00B801ED">
        <w:rPr>
          <w:rFonts w:cs="Arial"/>
          <w:iCs/>
          <w:snapToGrid w:val="0"/>
        </w:rPr>
        <w:tab/>
      </w:r>
      <w:r w:rsidRPr="00B801ED">
        <w:rPr>
          <w:rFonts w:cs="Arial"/>
          <w:iCs/>
        </w:rPr>
        <w:t xml:space="preserve">The BMT received a presentation by </w:t>
      </w:r>
      <w:r w:rsidR="0024352C" w:rsidRPr="00B801ED">
        <w:rPr>
          <w:rFonts w:cs="Arial"/>
          <w:iCs/>
        </w:rPr>
        <w:t>M</w:t>
      </w:r>
      <w:r w:rsidRPr="00B801ED">
        <w:rPr>
          <w:rFonts w:cs="Arial"/>
          <w:iCs/>
        </w:rPr>
        <w:t xml:space="preserve">s. </w:t>
      </w:r>
      <w:proofErr w:type="spellStart"/>
      <w:r w:rsidRPr="00B801ED">
        <w:rPr>
          <w:rFonts w:cs="Arial" w:hint="eastAsia"/>
          <w:iCs/>
          <w:lang w:eastAsia="ja-JP"/>
        </w:rPr>
        <w:t>Jee-Hwa</w:t>
      </w:r>
      <w:proofErr w:type="spellEnd"/>
      <w:r w:rsidRPr="00B801ED">
        <w:rPr>
          <w:rFonts w:cs="Arial" w:hint="eastAsia"/>
          <w:iCs/>
          <w:lang w:eastAsia="ja-JP"/>
        </w:rPr>
        <w:t xml:space="preserve"> Hong</w:t>
      </w:r>
      <w:r w:rsidRPr="00B801ED">
        <w:rPr>
          <w:rFonts w:cs="Arial"/>
          <w:iCs/>
        </w:rPr>
        <w:t xml:space="preserve"> (</w:t>
      </w:r>
      <w:r w:rsidR="00010BB0" w:rsidRPr="00B801ED">
        <w:rPr>
          <w:rFonts w:cs="Arial"/>
          <w:iCs/>
          <w:lang w:eastAsia="ja-JP"/>
        </w:rPr>
        <w:t>Republic of Korea</w:t>
      </w:r>
      <w:r w:rsidRPr="00B801ED">
        <w:rPr>
          <w:rFonts w:cs="Arial"/>
          <w:iCs/>
        </w:rPr>
        <w:t>), based on document BMT/1</w:t>
      </w:r>
      <w:r w:rsidRPr="00B801ED">
        <w:rPr>
          <w:rFonts w:cs="Arial" w:hint="eastAsia"/>
          <w:iCs/>
          <w:lang w:eastAsia="ja-JP"/>
        </w:rPr>
        <w:t>4</w:t>
      </w:r>
      <w:r w:rsidRPr="00B801ED">
        <w:rPr>
          <w:rFonts w:cs="Arial"/>
          <w:iCs/>
        </w:rPr>
        <w:t>/</w:t>
      </w:r>
      <w:r w:rsidRPr="00B801ED">
        <w:rPr>
          <w:rFonts w:cs="Arial" w:hint="eastAsia"/>
          <w:iCs/>
          <w:lang w:eastAsia="ja-JP"/>
        </w:rPr>
        <w:t>13</w:t>
      </w:r>
      <w:r w:rsidR="00A60C98" w:rsidRPr="00B801ED">
        <w:rPr>
          <w:rFonts w:cs="Arial" w:hint="eastAsia"/>
          <w:iCs/>
          <w:lang w:eastAsia="ja-JP"/>
        </w:rPr>
        <w:t xml:space="preserve"> Rev</w:t>
      </w:r>
      <w:r w:rsidR="00A60C98" w:rsidRPr="00B801ED">
        <w:rPr>
          <w:rFonts w:cs="Arial"/>
          <w:iCs/>
          <w:lang w:eastAsia="ja-JP"/>
        </w:rPr>
        <w:t>.</w:t>
      </w:r>
    </w:p>
    <w:p w:rsidR="00FE6F89" w:rsidRPr="00B801ED" w:rsidRDefault="00FE6F89" w:rsidP="007769B6">
      <w:pPr>
        <w:rPr>
          <w:rFonts w:cs="Arial"/>
          <w:iCs/>
        </w:rPr>
      </w:pPr>
    </w:p>
    <w:p w:rsidR="00FE6F89" w:rsidRPr="00B801ED" w:rsidRDefault="00FE6F89" w:rsidP="000C5225">
      <w:r w:rsidRPr="00B801ED">
        <w:rPr>
          <w:snapToGrid w:val="0"/>
        </w:rPr>
        <w:fldChar w:fldCharType="begin"/>
      </w:r>
      <w:r w:rsidRPr="00B801ED">
        <w:rPr>
          <w:snapToGrid w:val="0"/>
        </w:rPr>
        <w:instrText xml:space="preserve"> AUTONUM  </w:instrText>
      </w:r>
      <w:r w:rsidRPr="00B801ED">
        <w:rPr>
          <w:snapToGrid w:val="0"/>
        </w:rPr>
        <w:fldChar w:fldCharType="end"/>
      </w:r>
      <w:r w:rsidRPr="00B801ED">
        <w:rPr>
          <w:snapToGrid w:val="0"/>
        </w:rPr>
        <w:tab/>
      </w:r>
      <w:r w:rsidR="00010BB0" w:rsidRPr="00B801ED">
        <w:rPr>
          <w:snapToGrid w:val="0"/>
        </w:rPr>
        <w:t>The BMT recalled that the report on work by experts from France at the thirteenth session of the BMT had concluded that construction of a reference collection management tool on the b</w:t>
      </w:r>
      <w:r w:rsidR="005940F6">
        <w:rPr>
          <w:snapToGrid w:val="0"/>
        </w:rPr>
        <w:t xml:space="preserve">asis of the SSR markers was not </w:t>
      </w:r>
      <w:r w:rsidR="005940F6">
        <w:rPr>
          <w:rFonts w:hint="eastAsia"/>
          <w:snapToGrid w:val="0"/>
          <w:lang w:eastAsia="ja-JP"/>
        </w:rPr>
        <w:t>powerful enough to avoid potential risks</w:t>
      </w:r>
      <w:r w:rsidR="00010BB0" w:rsidRPr="00B801ED">
        <w:rPr>
          <w:snapToGrid w:val="0"/>
        </w:rPr>
        <w:t xml:space="preserve"> (see document BMT/1</w:t>
      </w:r>
      <w:r w:rsidR="004B47E0" w:rsidRPr="00B801ED">
        <w:rPr>
          <w:snapToGrid w:val="0"/>
        </w:rPr>
        <w:t>3</w:t>
      </w:r>
      <w:r w:rsidR="00010BB0" w:rsidRPr="00B801ED">
        <w:rPr>
          <w:snapToGrid w:val="0"/>
        </w:rPr>
        <w:t>/12).  The BMT agreed that it would be useful to exchange information between the Re</w:t>
      </w:r>
      <w:r w:rsidR="004E615F">
        <w:rPr>
          <w:snapToGrid w:val="0"/>
        </w:rPr>
        <w:t xml:space="preserve">public of Korea, France and </w:t>
      </w:r>
      <w:r w:rsidR="00584688">
        <w:rPr>
          <w:rFonts w:hint="eastAsia"/>
          <w:snapToGrid w:val="0"/>
          <w:lang w:eastAsia="ja-JP"/>
        </w:rPr>
        <w:t xml:space="preserve">the </w:t>
      </w:r>
      <w:r w:rsidR="00010BB0" w:rsidRPr="00584688">
        <w:rPr>
          <w:snapToGrid w:val="0"/>
          <w:color w:val="000000"/>
        </w:rPr>
        <w:t>Netherlands</w:t>
      </w:r>
      <w:r w:rsidR="00010BB0" w:rsidRPr="00B801ED">
        <w:rPr>
          <w:snapToGrid w:val="0"/>
          <w:color w:val="000000"/>
        </w:rPr>
        <w:t xml:space="preserve">, and possibly </w:t>
      </w:r>
      <w:r w:rsidR="00010BB0" w:rsidRPr="00B801ED">
        <w:rPr>
          <w:snapToGrid w:val="0"/>
          <w:color w:val="000000"/>
        </w:rPr>
        <w:lastRenderedPageBreak/>
        <w:t>other members of the Union,</w:t>
      </w:r>
      <w:r w:rsidR="00010BB0" w:rsidRPr="00B801ED">
        <w:rPr>
          <w:snapToGrid w:val="0"/>
        </w:rPr>
        <w:t xml:space="preserve"> to explore the potential to use markers in lettuce for the management of variety collections. </w:t>
      </w:r>
    </w:p>
    <w:p w:rsidR="007769B6" w:rsidRPr="00B801ED" w:rsidRDefault="007769B6" w:rsidP="007769B6">
      <w:pPr>
        <w:pStyle w:val="BodyTextIndent"/>
        <w:ind w:left="0"/>
        <w:rPr>
          <w:rFonts w:cs="Arial"/>
          <w:iCs/>
          <w:lang w:eastAsia="ja-JP"/>
        </w:rPr>
      </w:pPr>
    </w:p>
    <w:p w:rsidR="00097C80" w:rsidRPr="007C08E1" w:rsidRDefault="007769B6" w:rsidP="000C5225">
      <w:pPr>
        <w:pStyle w:val="Heading4"/>
        <w:rPr>
          <w:lang w:val="en-US"/>
        </w:rPr>
      </w:pPr>
      <w:r w:rsidRPr="007C08E1">
        <w:rPr>
          <w:rFonts w:hint="eastAsia"/>
          <w:lang w:val="en-US"/>
        </w:rPr>
        <w:t>Construction of DNA Profile Database of Strawberry Varieties Using SSR Markers</w:t>
      </w:r>
      <w:r w:rsidR="00097C80" w:rsidRPr="007C08E1">
        <w:rPr>
          <w:lang w:val="en-US"/>
        </w:rPr>
        <w:t xml:space="preserve"> </w:t>
      </w:r>
    </w:p>
    <w:p w:rsidR="007769B6" w:rsidRPr="007C08E1" w:rsidRDefault="004C7825" w:rsidP="00097C80">
      <w:pPr>
        <w:pStyle w:val="Heading4"/>
        <w:ind w:left="0" w:firstLine="567"/>
        <w:rPr>
          <w:lang w:val="en-US"/>
        </w:rPr>
      </w:pPr>
      <w:r w:rsidRPr="007C08E1">
        <w:rPr>
          <w:lang w:val="en-US"/>
        </w:rPr>
        <w:t>(</w:t>
      </w:r>
      <w:proofErr w:type="gramStart"/>
      <w:r w:rsidRPr="007C08E1">
        <w:rPr>
          <w:lang w:val="en-US"/>
        </w:rPr>
        <w:t>document</w:t>
      </w:r>
      <w:proofErr w:type="gramEnd"/>
      <w:r w:rsidRPr="007C08E1">
        <w:rPr>
          <w:lang w:val="en-US"/>
        </w:rPr>
        <w:t xml:space="preserve"> BMT/14/14 Rev</w:t>
      </w:r>
      <w:r w:rsidR="00097C80" w:rsidRPr="007C08E1">
        <w:rPr>
          <w:lang w:val="en-US"/>
        </w:rPr>
        <w:t>.)</w:t>
      </w:r>
    </w:p>
    <w:p w:rsidR="007769B6" w:rsidRPr="00B801ED" w:rsidRDefault="007769B6" w:rsidP="000C5225">
      <w:pPr>
        <w:rPr>
          <w:lang w:eastAsia="ja-JP"/>
        </w:rPr>
      </w:pPr>
    </w:p>
    <w:p w:rsidR="007769B6" w:rsidRPr="00B801ED" w:rsidRDefault="007769B6" w:rsidP="000C5225">
      <w:pPr>
        <w:rPr>
          <w:lang w:eastAsia="ja-JP"/>
        </w:rPr>
      </w:pPr>
      <w:r w:rsidRPr="00B801ED">
        <w:rPr>
          <w:snapToGrid w:val="0"/>
        </w:rPr>
        <w:fldChar w:fldCharType="begin"/>
      </w:r>
      <w:r w:rsidRPr="00B801ED">
        <w:rPr>
          <w:snapToGrid w:val="0"/>
        </w:rPr>
        <w:instrText xml:space="preserve"> AUTONUM  </w:instrText>
      </w:r>
      <w:r w:rsidRPr="00B801ED">
        <w:rPr>
          <w:snapToGrid w:val="0"/>
        </w:rPr>
        <w:fldChar w:fldCharType="end"/>
      </w:r>
      <w:r w:rsidRPr="00B801ED">
        <w:rPr>
          <w:snapToGrid w:val="0"/>
        </w:rPr>
        <w:tab/>
      </w:r>
      <w:r w:rsidRPr="00B801ED">
        <w:t xml:space="preserve">The BMT received a presentation by </w:t>
      </w:r>
      <w:r w:rsidR="0024352C" w:rsidRPr="00B801ED">
        <w:t xml:space="preserve">Ms. </w:t>
      </w:r>
      <w:proofErr w:type="spellStart"/>
      <w:r w:rsidR="0024352C" w:rsidRPr="00B801ED">
        <w:rPr>
          <w:rFonts w:hint="eastAsia"/>
          <w:lang w:eastAsia="ja-JP"/>
        </w:rPr>
        <w:t>Jee-Hwa</w:t>
      </w:r>
      <w:proofErr w:type="spellEnd"/>
      <w:r w:rsidR="0024352C" w:rsidRPr="00B801ED">
        <w:rPr>
          <w:rFonts w:hint="eastAsia"/>
          <w:lang w:eastAsia="ja-JP"/>
        </w:rPr>
        <w:t xml:space="preserve"> </w:t>
      </w:r>
      <w:r w:rsidRPr="00B801ED">
        <w:rPr>
          <w:rFonts w:hint="eastAsia"/>
          <w:lang w:eastAsia="ja-JP"/>
        </w:rPr>
        <w:t>Hong</w:t>
      </w:r>
      <w:r w:rsidRPr="00B801ED">
        <w:t xml:space="preserve"> (</w:t>
      </w:r>
      <w:r w:rsidR="00010BB0" w:rsidRPr="00B801ED">
        <w:rPr>
          <w:rFonts w:hint="eastAsia"/>
          <w:lang w:eastAsia="ja-JP"/>
        </w:rPr>
        <w:t>Republic of Korea</w:t>
      </w:r>
      <w:r w:rsidRPr="00B801ED">
        <w:t>), based on document BMT/1</w:t>
      </w:r>
      <w:r w:rsidRPr="00B801ED">
        <w:rPr>
          <w:rFonts w:hint="eastAsia"/>
          <w:lang w:eastAsia="ja-JP"/>
        </w:rPr>
        <w:t>4</w:t>
      </w:r>
      <w:r w:rsidRPr="00B801ED">
        <w:t>/</w:t>
      </w:r>
      <w:r w:rsidRPr="00B801ED">
        <w:rPr>
          <w:rFonts w:hint="eastAsia"/>
          <w:lang w:eastAsia="ja-JP"/>
        </w:rPr>
        <w:t>14</w:t>
      </w:r>
      <w:r w:rsidR="00010BB0" w:rsidRPr="00B801ED">
        <w:rPr>
          <w:lang w:eastAsia="ja-JP"/>
        </w:rPr>
        <w:t> </w:t>
      </w:r>
      <w:r w:rsidR="00A60C98" w:rsidRPr="00B801ED">
        <w:rPr>
          <w:rFonts w:hint="eastAsia"/>
          <w:lang w:eastAsia="ja-JP"/>
        </w:rPr>
        <w:t>Rev.</w:t>
      </w:r>
    </w:p>
    <w:p w:rsidR="007769B6" w:rsidRPr="00B801ED" w:rsidRDefault="007769B6" w:rsidP="000C5225">
      <w:pPr>
        <w:rPr>
          <w:lang w:eastAsia="ja-JP"/>
        </w:rPr>
      </w:pPr>
    </w:p>
    <w:p w:rsidR="00C60E44" w:rsidRPr="007C08E1" w:rsidRDefault="007769B6" w:rsidP="000C5225">
      <w:pPr>
        <w:pStyle w:val="Heading4"/>
        <w:rPr>
          <w:lang w:val="en-US"/>
        </w:rPr>
      </w:pPr>
      <w:proofErr w:type="gramStart"/>
      <w:r w:rsidRPr="007C08E1">
        <w:rPr>
          <w:rFonts w:hint="eastAsia"/>
          <w:lang w:val="en-US"/>
        </w:rPr>
        <w:t xml:space="preserve">Use of Molecular Marker Techniques for Selection of </w:t>
      </w:r>
      <w:r w:rsidRPr="007C08E1">
        <w:rPr>
          <w:lang w:val="en-US"/>
        </w:rPr>
        <w:t>‘</w:t>
      </w:r>
      <w:r w:rsidRPr="007C08E1">
        <w:rPr>
          <w:rFonts w:hint="eastAsia"/>
          <w:lang w:val="en-US"/>
        </w:rPr>
        <w:t>Similar Variety</w:t>
      </w:r>
      <w:r w:rsidRPr="007C08E1">
        <w:rPr>
          <w:lang w:val="en-US"/>
        </w:rPr>
        <w:t>’</w:t>
      </w:r>
      <w:r w:rsidRPr="007C08E1">
        <w:rPr>
          <w:rFonts w:hint="eastAsia"/>
          <w:lang w:val="en-US"/>
        </w:rPr>
        <w:t xml:space="preserve"> about </w:t>
      </w:r>
      <w:r w:rsidRPr="007C08E1">
        <w:rPr>
          <w:lang w:val="en-US"/>
        </w:rPr>
        <w:t>‘</w:t>
      </w:r>
      <w:r w:rsidRPr="007C08E1">
        <w:rPr>
          <w:rFonts w:hint="eastAsia"/>
          <w:lang w:val="en-US"/>
        </w:rPr>
        <w:t>Candidate Variety</w:t>
      </w:r>
      <w:r w:rsidRPr="007C08E1">
        <w:rPr>
          <w:lang w:val="en-US"/>
        </w:rPr>
        <w:t>’</w:t>
      </w:r>
      <w:r w:rsidR="00C60E44" w:rsidRPr="007C08E1">
        <w:rPr>
          <w:lang w:val="en-US"/>
        </w:rPr>
        <w:t xml:space="preserve"> (document BMT/14/16 </w:t>
      </w:r>
      <w:proofErr w:type="spellStart"/>
      <w:r w:rsidR="00C60E44" w:rsidRPr="007C08E1">
        <w:rPr>
          <w:lang w:val="en-US"/>
        </w:rPr>
        <w:t>Rev2</w:t>
      </w:r>
      <w:proofErr w:type="spellEnd"/>
      <w:r w:rsidR="00C60E44" w:rsidRPr="007C08E1">
        <w:rPr>
          <w:lang w:val="en-US"/>
        </w:rPr>
        <w:t>.)</w:t>
      </w:r>
      <w:proofErr w:type="gramEnd"/>
    </w:p>
    <w:p w:rsidR="007769B6" w:rsidRPr="00B801ED" w:rsidRDefault="007769B6" w:rsidP="000C5225">
      <w:pPr>
        <w:rPr>
          <w:lang w:eastAsia="ja-JP"/>
        </w:rPr>
      </w:pPr>
    </w:p>
    <w:p w:rsidR="007769B6" w:rsidRPr="00B801ED" w:rsidRDefault="007769B6" w:rsidP="000C5225">
      <w:pPr>
        <w:rPr>
          <w:lang w:eastAsia="ja-JP"/>
        </w:rPr>
      </w:pPr>
      <w:r w:rsidRPr="00B801ED">
        <w:rPr>
          <w:snapToGrid w:val="0"/>
        </w:rPr>
        <w:fldChar w:fldCharType="begin"/>
      </w:r>
      <w:r w:rsidRPr="00B801ED">
        <w:rPr>
          <w:snapToGrid w:val="0"/>
        </w:rPr>
        <w:instrText xml:space="preserve"> AUTONUM  </w:instrText>
      </w:r>
      <w:r w:rsidRPr="00B801ED">
        <w:rPr>
          <w:snapToGrid w:val="0"/>
        </w:rPr>
        <w:fldChar w:fldCharType="end"/>
      </w:r>
      <w:r w:rsidRPr="00B801ED">
        <w:rPr>
          <w:snapToGrid w:val="0"/>
        </w:rPr>
        <w:tab/>
      </w:r>
      <w:r w:rsidRPr="00B801ED">
        <w:t xml:space="preserve">The BMT received a presentation by </w:t>
      </w:r>
      <w:r w:rsidR="0024352C" w:rsidRPr="00B801ED">
        <w:t>M</w:t>
      </w:r>
      <w:r w:rsidR="0024352C" w:rsidRPr="00B801ED">
        <w:rPr>
          <w:rFonts w:hint="eastAsia"/>
          <w:lang w:eastAsia="ja-JP"/>
        </w:rPr>
        <w:t>s</w:t>
      </w:r>
      <w:r w:rsidRPr="00B801ED">
        <w:t xml:space="preserve">. </w:t>
      </w:r>
      <w:proofErr w:type="spellStart"/>
      <w:r w:rsidRPr="00B801ED">
        <w:rPr>
          <w:lang w:eastAsia="ja-JP"/>
        </w:rPr>
        <w:t>Kyoung</w:t>
      </w:r>
      <w:proofErr w:type="spellEnd"/>
      <w:r w:rsidRPr="00B801ED">
        <w:rPr>
          <w:lang w:eastAsia="ja-JP"/>
        </w:rPr>
        <w:t xml:space="preserve">-In </w:t>
      </w:r>
      <w:proofErr w:type="spellStart"/>
      <w:r w:rsidRPr="00B801ED">
        <w:rPr>
          <w:lang w:eastAsia="ja-JP"/>
        </w:rPr>
        <w:t>Seo</w:t>
      </w:r>
      <w:proofErr w:type="spellEnd"/>
      <w:r w:rsidRPr="00B801ED">
        <w:rPr>
          <w:lang w:eastAsia="ja-JP"/>
        </w:rPr>
        <w:t xml:space="preserve"> </w:t>
      </w:r>
      <w:r w:rsidRPr="00B801ED">
        <w:t>(</w:t>
      </w:r>
      <w:r w:rsidR="00010BB0" w:rsidRPr="00B801ED">
        <w:rPr>
          <w:rFonts w:hint="eastAsia"/>
          <w:lang w:eastAsia="ja-JP"/>
        </w:rPr>
        <w:t>Republic of Korea</w:t>
      </w:r>
      <w:r w:rsidRPr="00B801ED">
        <w:t>), based on document BMT/1</w:t>
      </w:r>
      <w:r w:rsidRPr="00B801ED">
        <w:rPr>
          <w:rFonts w:hint="eastAsia"/>
          <w:lang w:eastAsia="ja-JP"/>
        </w:rPr>
        <w:t>4</w:t>
      </w:r>
      <w:r w:rsidRPr="00B801ED">
        <w:t>/</w:t>
      </w:r>
      <w:r w:rsidRPr="00B801ED">
        <w:rPr>
          <w:rFonts w:hint="eastAsia"/>
          <w:lang w:eastAsia="ja-JP"/>
        </w:rPr>
        <w:t>16</w:t>
      </w:r>
      <w:r w:rsidR="008F76BE" w:rsidRPr="00B801ED">
        <w:rPr>
          <w:lang w:eastAsia="ja-JP"/>
        </w:rPr>
        <w:t xml:space="preserve"> </w:t>
      </w:r>
      <w:proofErr w:type="spellStart"/>
      <w:r w:rsidR="008F76BE" w:rsidRPr="00B801ED">
        <w:rPr>
          <w:lang w:eastAsia="ja-JP"/>
        </w:rPr>
        <w:t>Rev</w:t>
      </w:r>
      <w:r w:rsidR="00097C80" w:rsidRPr="00B801ED">
        <w:rPr>
          <w:lang w:eastAsia="ja-JP"/>
        </w:rPr>
        <w:t>2</w:t>
      </w:r>
      <w:proofErr w:type="spellEnd"/>
      <w:r w:rsidR="008F76BE" w:rsidRPr="00B801ED">
        <w:rPr>
          <w:lang w:eastAsia="ja-JP"/>
        </w:rPr>
        <w:t>.</w:t>
      </w:r>
    </w:p>
    <w:p w:rsidR="00A60C98" w:rsidRPr="00B801ED" w:rsidRDefault="00A60C98" w:rsidP="000C5225"/>
    <w:p w:rsidR="00A60C98" w:rsidRPr="00B801ED" w:rsidRDefault="00A60C98" w:rsidP="000C5225">
      <w:pPr>
        <w:rPr>
          <w:snapToGrid w:val="0"/>
        </w:rPr>
      </w:pPr>
      <w:r w:rsidRPr="00B801ED">
        <w:rPr>
          <w:snapToGrid w:val="0"/>
        </w:rPr>
        <w:fldChar w:fldCharType="begin"/>
      </w:r>
      <w:r w:rsidRPr="00B801ED">
        <w:rPr>
          <w:snapToGrid w:val="0"/>
        </w:rPr>
        <w:instrText xml:space="preserve"> AUTONUM  </w:instrText>
      </w:r>
      <w:r w:rsidRPr="00B801ED">
        <w:rPr>
          <w:snapToGrid w:val="0"/>
        </w:rPr>
        <w:fldChar w:fldCharType="end"/>
      </w:r>
      <w:r w:rsidRPr="00B801ED">
        <w:rPr>
          <w:snapToGrid w:val="0"/>
        </w:rPr>
        <w:tab/>
      </w:r>
      <w:r w:rsidR="008F76BE" w:rsidRPr="00B801ED">
        <w:rPr>
          <w:snapToGrid w:val="0"/>
        </w:rPr>
        <w:t xml:space="preserve">The BMT agreed that the approach of using molecular markers for identifying similar varieties should be considered further by the Technical </w:t>
      </w:r>
      <w:r w:rsidR="008F76BE" w:rsidRPr="00252BCF">
        <w:rPr>
          <w:snapToGrid w:val="0"/>
        </w:rPr>
        <w:t>Committee</w:t>
      </w:r>
      <w:r w:rsidR="00050453" w:rsidRPr="00252BCF">
        <w:rPr>
          <w:snapToGrid w:val="0"/>
        </w:rPr>
        <w:t>, bearing in mind that it was</w:t>
      </w:r>
      <w:r w:rsidR="00252BCF" w:rsidRPr="00252BCF">
        <w:rPr>
          <w:rFonts w:hint="eastAsia"/>
          <w:snapToGrid w:val="0"/>
          <w:lang w:eastAsia="ja-JP"/>
        </w:rPr>
        <w:t xml:space="preserve"> </w:t>
      </w:r>
      <w:r w:rsidR="00355DF3" w:rsidRPr="00252BCF">
        <w:rPr>
          <w:snapToGrid w:val="0"/>
          <w:lang w:eastAsia="ja-JP"/>
        </w:rPr>
        <w:t xml:space="preserve">not covered by an </w:t>
      </w:r>
      <w:r w:rsidR="00050453" w:rsidRPr="00252BCF">
        <w:rPr>
          <w:snapToGrid w:val="0"/>
          <w:lang w:eastAsia="ja-JP"/>
        </w:rPr>
        <w:t xml:space="preserve">existing </w:t>
      </w:r>
      <w:r w:rsidR="00355DF3" w:rsidRPr="00252BCF">
        <w:rPr>
          <w:snapToGrid w:val="0"/>
          <w:lang w:eastAsia="ja-JP"/>
        </w:rPr>
        <w:t xml:space="preserve">model </w:t>
      </w:r>
      <w:r w:rsidR="00050453" w:rsidRPr="00252BCF">
        <w:rPr>
          <w:snapToGrid w:val="0"/>
          <w:lang w:eastAsia="ja-JP"/>
        </w:rPr>
        <w:t>in document TGP/15</w:t>
      </w:r>
      <w:r w:rsidR="008F76BE" w:rsidRPr="00252BCF">
        <w:rPr>
          <w:snapToGrid w:val="0"/>
        </w:rPr>
        <w:t>.</w:t>
      </w:r>
      <w:r w:rsidR="008F76BE" w:rsidRPr="00B801ED">
        <w:rPr>
          <w:snapToGrid w:val="0"/>
        </w:rPr>
        <w:t xml:space="preserve">  In that regard, it agreed that it would be useful to consider whether molecular markers might be used as first step for selecting varieties to be included in the growing trial, with additional varieties being included if necessary after morphological and physiological information was obtained in the growing trial.  The BMT noted that such an approach would need to be considered on a crop-by-crop basis and that it would be necessary to have molecular data for the varieties of common knowledge.  It was also noted that molecular markers could be used in parallel with morphological and physiological characteristics to select </w:t>
      </w:r>
      <w:r w:rsidR="008F76BE" w:rsidRPr="00B801ED">
        <w:rPr>
          <w:snapToGrid w:val="0"/>
          <w:color w:val="000000"/>
          <w:shd w:val="clear" w:color="auto" w:fill="FFFFFF"/>
        </w:rPr>
        <w:t>varieties of common knowledge</w:t>
      </w:r>
      <w:r w:rsidR="008F76BE" w:rsidRPr="00B801ED">
        <w:rPr>
          <w:snapToGrid w:val="0"/>
        </w:rPr>
        <w:t xml:space="preserve"> for the growing trial, or could be used as a form of “safety net” to check for omitted varieties selected on the basis of morphological and physiological characteristics.</w:t>
      </w:r>
    </w:p>
    <w:p w:rsidR="00F055F0" w:rsidRPr="00B801ED" w:rsidRDefault="00F055F0" w:rsidP="007769B6">
      <w:pPr>
        <w:pStyle w:val="BodyTextIndent"/>
        <w:ind w:left="0"/>
        <w:rPr>
          <w:rFonts w:cs="Arial"/>
          <w:iCs/>
          <w:snapToGrid w:val="0"/>
        </w:rPr>
      </w:pPr>
    </w:p>
    <w:p w:rsidR="009A4090" w:rsidRPr="007C08E1" w:rsidRDefault="009A4090" w:rsidP="00B801ED">
      <w:pPr>
        <w:pStyle w:val="Heading4"/>
        <w:rPr>
          <w:lang w:val="en-US"/>
        </w:rPr>
      </w:pPr>
      <w:proofErr w:type="gramStart"/>
      <w:r w:rsidRPr="007C08E1">
        <w:rPr>
          <w:lang w:val="en-US"/>
        </w:rPr>
        <w:t>Improving Efficiency of DUS Testing of Perennial Ryegrass by Comb</w:t>
      </w:r>
      <w:r w:rsidR="0085701B" w:rsidRPr="007C08E1">
        <w:rPr>
          <w:lang w:val="en-US"/>
        </w:rPr>
        <w:t>i</w:t>
      </w:r>
      <w:r w:rsidRPr="007C08E1">
        <w:rPr>
          <w:lang w:val="en-US"/>
        </w:rPr>
        <w:t>ning Morphological and Molecular Variety Distances (document BMT/14/17</w:t>
      </w:r>
      <w:r w:rsidR="00137705" w:rsidRPr="007C08E1">
        <w:rPr>
          <w:lang w:val="en-US"/>
        </w:rPr>
        <w:t xml:space="preserve"> and BMT/14/17</w:t>
      </w:r>
      <w:r w:rsidR="004C7825" w:rsidRPr="007C08E1">
        <w:rPr>
          <w:lang w:val="en-US"/>
        </w:rPr>
        <w:t xml:space="preserve"> Add</w:t>
      </w:r>
      <w:r w:rsidR="00D328BB" w:rsidRPr="007C08E1">
        <w:rPr>
          <w:lang w:val="en-US"/>
        </w:rPr>
        <w:t>.</w:t>
      </w:r>
      <w:r w:rsidRPr="007C08E1">
        <w:rPr>
          <w:lang w:val="en-US"/>
        </w:rPr>
        <w:t>)</w:t>
      </w:r>
      <w:proofErr w:type="gramEnd"/>
    </w:p>
    <w:p w:rsidR="00EE4F45" w:rsidRPr="007C08E1" w:rsidRDefault="00EE4F45" w:rsidP="000C5225">
      <w:pPr>
        <w:rPr>
          <w:lang w:eastAsia="ja-JP"/>
        </w:rPr>
      </w:pPr>
    </w:p>
    <w:p w:rsidR="00EE4F45" w:rsidRPr="00B801ED" w:rsidRDefault="00EE4F45" w:rsidP="000C5225">
      <w:pPr>
        <w:rPr>
          <w:lang w:eastAsia="ja-JP"/>
        </w:rPr>
      </w:pPr>
      <w:r w:rsidRPr="00B801ED">
        <w:rPr>
          <w:snapToGrid w:val="0"/>
        </w:rPr>
        <w:fldChar w:fldCharType="begin"/>
      </w:r>
      <w:r w:rsidRPr="00B801ED">
        <w:rPr>
          <w:snapToGrid w:val="0"/>
        </w:rPr>
        <w:instrText xml:space="preserve"> AUTONUM  </w:instrText>
      </w:r>
      <w:r w:rsidRPr="00B801ED">
        <w:rPr>
          <w:snapToGrid w:val="0"/>
        </w:rPr>
        <w:fldChar w:fldCharType="end"/>
      </w:r>
      <w:r w:rsidRPr="00B801ED">
        <w:rPr>
          <w:snapToGrid w:val="0"/>
        </w:rPr>
        <w:tab/>
      </w:r>
      <w:r w:rsidRPr="00B801ED">
        <w:t>The BMT received a presentation by M</w:t>
      </w:r>
      <w:r w:rsidRPr="00B801ED">
        <w:rPr>
          <w:rFonts w:hint="eastAsia"/>
          <w:lang w:eastAsia="ja-JP"/>
        </w:rPr>
        <w:t>rs</w:t>
      </w:r>
      <w:r w:rsidRPr="00B801ED">
        <w:t>.</w:t>
      </w:r>
      <w:r w:rsidRPr="00B801ED">
        <w:rPr>
          <w:rFonts w:hint="eastAsia"/>
          <w:lang w:eastAsia="ja-JP"/>
        </w:rPr>
        <w:t xml:space="preserve"> </w:t>
      </w:r>
      <w:proofErr w:type="spellStart"/>
      <w:r w:rsidRPr="00B801ED">
        <w:rPr>
          <w:rFonts w:hint="eastAsia"/>
          <w:lang w:eastAsia="ja-JP"/>
        </w:rPr>
        <w:t>Hedwich</w:t>
      </w:r>
      <w:proofErr w:type="spellEnd"/>
      <w:r w:rsidRPr="00B801ED">
        <w:rPr>
          <w:rFonts w:hint="eastAsia"/>
          <w:lang w:eastAsia="ja-JP"/>
        </w:rPr>
        <w:t xml:space="preserve"> </w:t>
      </w:r>
      <w:proofErr w:type="spellStart"/>
      <w:r w:rsidRPr="00B801ED">
        <w:rPr>
          <w:rFonts w:hint="eastAsia"/>
          <w:lang w:eastAsia="ja-JP"/>
        </w:rPr>
        <w:t>Teunissen</w:t>
      </w:r>
      <w:proofErr w:type="spellEnd"/>
      <w:r w:rsidRPr="00584688">
        <w:rPr>
          <w:rFonts w:hint="eastAsia"/>
          <w:lang w:eastAsia="ja-JP"/>
        </w:rPr>
        <w:t>,</w:t>
      </w:r>
      <w:r w:rsidRPr="00584688">
        <w:rPr>
          <w:lang w:eastAsia="ja-JP"/>
        </w:rPr>
        <w:t xml:space="preserve"> </w:t>
      </w:r>
      <w:r w:rsidRPr="00584688">
        <w:t>(</w:t>
      </w:r>
      <w:r w:rsidRPr="00584688">
        <w:rPr>
          <w:rFonts w:hint="eastAsia"/>
          <w:lang w:eastAsia="ja-JP"/>
        </w:rPr>
        <w:t>Netherlands</w:t>
      </w:r>
      <w:r w:rsidRPr="00584688">
        <w:t>), based</w:t>
      </w:r>
      <w:r w:rsidRPr="00B801ED">
        <w:t xml:space="preserve"> on document BMT/1</w:t>
      </w:r>
      <w:r w:rsidRPr="00B801ED">
        <w:rPr>
          <w:rFonts w:hint="eastAsia"/>
          <w:lang w:eastAsia="ja-JP"/>
        </w:rPr>
        <w:t>4</w:t>
      </w:r>
      <w:r w:rsidRPr="00B801ED">
        <w:t>/</w:t>
      </w:r>
      <w:r w:rsidRPr="00B801ED">
        <w:rPr>
          <w:rFonts w:hint="eastAsia"/>
          <w:lang w:eastAsia="ja-JP"/>
        </w:rPr>
        <w:t>17 an</w:t>
      </w:r>
      <w:r w:rsidR="004C7825">
        <w:rPr>
          <w:rFonts w:hint="eastAsia"/>
          <w:lang w:eastAsia="ja-JP"/>
        </w:rPr>
        <w:t>d BMT/14/17 Add.</w:t>
      </w:r>
    </w:p>
    <w:p w:rsidR="00EE4F45" w:rsidRPr="00B801ED" w:rsidRDefault="00EE4F45" w:rsidP="000C5225">
      <w:pPr>
        <w:rPr>
          <w:lang w:eastAsia="ja-JP"/>
        </w:rPr>
      </w:pPr>
    </w:p>
    <w:p w:rsidR="004E218A" w:rsidRPr="00B801ED" w:rsidRDefault="004E218A" w:rsidP="000C5225">
      <w:pPr>
        <w:rPr>
          <w:lang w:eastAsia="ja-JP"/>
        </w:rPr>
      </w:pPr>
      <w:r w:rsidRPr="00B801ED">
        <w:rPr>
          <w:snapToGrid w:val="0"/>
        </w:rPr>
        <w:fldChar w:fldCharType="begin"/>
      </w:r>
      <w:r w:rsidRPr="00B801ED">
        <w:rPr>
          <w:snapToGrid w:val="0"/>
        </w:rPr>
        <w:instrText xml:space="preserve"> AUTONUM  </w:instrText>
      </w:r>
      <w:r w:rsidRPr="00B801ED">
        <w:rPr>
          <w:snapToGrid w:val="0"/>
        </w:rPr>
        <w:fldChar w:fldCharType="end"/>
      </w:r>
      <w:r w:rsidRPr="00B801ED">
        <w:rPr>
          <w:snapToGrid w:val="0"/>
        </w:rPr>
        <w:tab/>
        <w:t xml:space="preserve">The BMT noted that </w:t>
      </w:r>
      <w:r w:rsidR="00C92953" w:rsidRPr="00B801ED">
        <w:t>the project was a pilot project to explore the potential use of molecular markers in the management of the variety collection. It further noted that, if results were sufficiently positive, the project could be expanded in cooperation with other UPOV members (e.g. in Europe, Australia, New Zealand etc.)</w:t>
      </w:r>
      <w:r w:rsidRPr="00B801ED">
        <w:rPr>
          <w:snapToGrid w:val="0"/>
        </w:rPr>
        <w:t>.</w:t>
      </w:r>
    </w:p>
    <w:p w:rsidR="00EE4F45" w:rsidRPr="00B801ED" w:rsidRDefault="00EE4F45" w:rsidP="000C5225">
      <w:pPr>
        <w:rPr>
          <w:lang w:eastAsia="ja-JP"/>
        </w:rPr>
      </w:pPr>
    </w:p>
    <w:p w:rsidR="00EE4F45" w:rsidRPr="007C08E1" w:rsidRDefault="00EE4F45" w:rsidP="00EE4F45">
      <w:pPr>
        <w:ind w:left="540" w:firstLine="27"/>
        <w:rPr>
          <w:i/>
          <w:lang w:eastAsia="ja-JP"/>
        </w:rPr>
      </w:pPr>
      <w:r w:rsidRPr="007C08E1">
        <w:rPr>
          <w:i/>
          <w:lang w:eastAsia="ja-JP"/>
        </w:rPr>
        <w:t>A European Potato Database as Centralized Collection of Varieties of Common Knowledge</w:t>
      </w:r>
    </w:p>
    <w:p w:rsidR="00EE4F45" w:rsidRPr="007C08E1" w:rsidRDefault="00EE4F45" w:rsidP="00EE4F45">
      <w:pPr>
        <w:ind w:left="540" w:firstLine="27"/>
        <w:rPr>
          <w:i/>
          <w:lang w:eastAsia="ja-JP"/>
        </w:rPr>
      </w:pPr>
      <w:r w:rsidRPr="007C08E1">
        <w:rPr>
          <w:i/>
          <w:lang w:eastAsia="ja-JP"/>
        </w:rPr>
        <w:t>(</w:t>
      </w:r>
      <w:proofErr w:type="gramStart"/>
      <w:r w:rsidRPr="007C08E1">
        <w:rPr>
          <w:i/>
          <w:lang w:eastAsia="ja-JP"/>
        </w:rPr>
        <w:t>document</w:t>
      </w:r>
      <w:proofErr w:type="gramEnd"/>
      <w:r w:rsidRPr="007C08E1">
        <w:rPr>
          <w:i/>
          <w:lang w:eastAsia="ja-JP"/>
        </w:rPr>
        <w:t xml:space="preserve"> BMT/14/18 and BMT/14/18 Add)</w:t>
      </w:r>
    </w:p>
    <w:p w:rsidR="00EE4F45" w:rsidRPr="00B801ED" w:rsidRDefault="00EE4F45" w:rsidP="000C5225">
      <w:pPr>
        <w:rPr>
          <w:lang w:eastAsia="ja-JP"/>
        </w:rPr>
      </w:pPr>
    </w:p>
    <w:p w:rsidR="00EE4F45" w:rsidRPr="00B801ED" w:rsidRDefault="00EE4F45" w:rsidP="000C5225">
      <w:pPr>
        <w:rPr>
          <w:lang w:eastAsia="ja-JP"/>
        </w:rPr>
      </w:pPr>
      <w:r w:rsidRPr="00B801ED">
        <w:rPr>
          <w:snapToGrid w:val="0"/>
        </w:rPr>
        <w:fldChar w:fldCharType="begin"/>
      </w:r>
      <w:r w:rsidRPr="00B801ED">
        <w:rPr>
          <w:snapToGrid w:val="0"/>
        </w:rPr>
        <w:instrText xml:space="preserve"> AUTONUM  </w:instrText>
      </w:r>
      <w:r w:rsidRPr="00B801ED">
        <w:rPr>
          <w:snapToGrid w:val="0"/>
        </w:rPr>
        <w:fldChar w:fldCharType="end"/>
      </w:r>
      <w:r w:rsidRPr="00B801ED">
        <w:rPr>
          <w:snapToGrid w:val="0"/>
        </w:rPr>
        <w:tab/>
      </w:r>
      <w:r w:rsidRPr="00B801ED">
        <w:t>The BMT receiv</w:t>
      </w:r>
      <w:r w:rsidR="004C7825">
        <w:t>ed a presentation by Mr. Alex R</w:t>
      </w:r>
      <w:r w:rsidR="004C7825">
        <w:rPr>
          <w:rFonts w:hint="eastAsia"/>
          <w:lang w:eastAsia="ja-JP"/>
        </w:rPr>
        <w:t>e</w:t>
      </w:r>
      <w:r w:rsidRPr="00B801ED">
        <w:t>id</w:t>
      </w:r>
      <w:r w:rsidRPr="00584688">
        <w:rPr>
          <w:rFonts w:hint="eastAsia"/>
          <w:lang w:eastAsia="ja-JP"/>
        </w:rPr>
        <w:t>,</w:t>
      </w:r>
      <w:r w:rsidRPr="00584688">
        <w:rPr>
          <w:lang w:eastAsia="ja-JP"/>
        </w:rPr>
        <w:t xml:space="preserve"> </w:t>
      </w:r>
      <w:r w:rsidRPr="00584688">
        <w:t>(United Kingdom),</w:t>
      </w:r>
      <w:r w:rsidRPr="00B801ED">
        <w:t xml:space="preserve"> based on document BMT/1</w:t>
      </w:r>
      <w:r w:rsidRPr="00B801ED">
        <w:rPr>
          <w:rFonts w:hint="eastAsia"/>
          <w:lang w:eastAsia="ja-JP"/>
        </w:rPr>
        <w:t>4</w:t>
      </w:r>
      <w:r w:rsidRPr="00B801ED">
        <w:t>/</w:t>
      </w:r>
      <w:r w:rsidRPr="00B801ED">
        <w:rPr>
          <w:rFonts w:hint="eastAsia"/>
          <w:lang w:eastAsia="ja-JP"/>
        </w:rPr>
        <w:t>18</w:t>
      </w:r>
      <w:r w:rsidRPr="00B801ED">
        <w:rPr>
          <w:lang w:eastAsia="ja-JP"/>
        </w:rPr>
        <w:t xml:space="preserve"> and BMT/14/18 Add.</w:t>
      </w:r>
    </w:p>
    <w:p w:rsidR="00EE4F45" w:rsidRPr="00B801ED" w:rsidRDefault="00EE4F45" w:rsidP="000C5225"/>
    <w:p w:rsidR="002D07F3" w:rsidRDefault="00EE4F45" w:rsidP="000C5225">
      <w:pPr>
        <w:rPr>
          <w:snapToGrid w:val="0"/>
        </w:rPr>
      </w:pPr>
      <w:r w:rsidRPr="00B801ED">
        <w:rPr>
          <w:snapToGrid w:val="0"/>
        </w:rPr>
        <w:fldChar w:fldCharType="begin"/>
      </w:r>
      <w:r w:rsidRPr="00B801ED">
        <w:rPr>
          <w:snapToGrid w:val="0"/>
        </w:rPr>
        <w:instrText xml:space="preserve"> AUTONUM  </w:instrText>
      </w:r>
      <w:r w:rsidRPr="00B801ED">
        <w:rPr>
          <w:snapToGrid w:val="0"/>
        </w:rPr>
        <w:fldChar w:fldCharType="end"/>
      </w:r>
      <w:r w:rsidRPr="00B801ED">
        <w:rPr>
          <w:snapToGrid w:val="0"/>
        </w:rPr>
        <w:tab/>
        <w:t xml:space="preserve">The BMT noted </w:t>
      </w:r>
      <w:r w:rsidR="002D07F3" w:rsidRPr="00B801ED">
        <w:rPr>
          <w:snapToGrid w:val="0"/>
        </w:rPr>
        <w:t xml:space="preserve">that </w:t>
      </w:r>
      <w:r w:rsidRPr="00B801ED">
        <w:rPr>
          <w:snapToGrid w:val="0"/>
        </w:rPr>
        <w:t>the database covered only potato varieties</w:t>
      </w:r>
      <w:r w:rsidR="002D07F3" w:rsidRPr="00B801ED">
        <w:rPr>
          <w:snapToGrid w:val="0"/>
        </w:rPr>
        <w:t xml:space="preserve"> in the variety collections of European countries and suggested that it would be important to expand the database to cover all </w:t>
      </w:r>
      <w:r w:rsidR="002D07F3" w:rsidRPr="00B801ED">
        <w:rPr>
          <w:snapToGrid w:val="0"/>
          <w:color w:val="000000"/>
          <w:shd w:val="clear" w:color="auto" w:fill="FFFFFF"/>
        </w:rPr>
        <w:t>varieties of common knowledge</w:t>
      </w:r>
      <w:r w:rsidR="002D07F3" w:rsidRPr="00B801ED">
        <w:rPr>
          <w:snapToGrid w:val="0"/>
        </w:rPr>
        <w:t>.  It noted that such an initiative would require funding and observed that participating UPOV members, breeders and other interested organizations might be approached with regard to funding the work involved.</w:t>
      </w:r>
      <w:r w:rsidRPr="00B801ED">
        <w:rPr>
          <w:snapToGrid w:val="0"/>
        </w:rPr>
        <w:t xml:space="preserve"> </w:t>
      </w:r>
      <w:r w:rsidR="0066130C">
        <w:rPr>
          <w:snapToGrid w:val="0"/>
        </w:rPr>
        <w:t xml:space="preserve"> </w:t>
      </w:r>
      <w:r w:rsidRPr="00B801ED">
        <w:rPr>
          <w:snapToGrid w:val="0"/>
        </w:rPr>
        <w:t xml:space="preserve">The BMT noted that the database of the result was not accessible by the breeders.  </w:t>
      </w:r>
    </w:p>
    <w:p w:rsidR="000C5225" w:rsidRDefault="000C5225" w:rsidP="000C5225">
      <w:pPr>
        <w:rPr>
          <w:snapToGrid w:val="0"/>
        </w:rPr>
      </w:pPr>
    </w:p>
    <w:p w:rsidR="002D07F3" w:rsidRDefault="002D07F3" w:rsidP="000C5225">
      <w:pPr>
        <w:rPr>
          <w:snapToGrid w:val="0"/>
          <w:lang w:eastAsia="ja-JP"/>
        </w:rPr>
      </w:pPr>
      <w:r w:rsidRPr="00B801ED">
        <w:rPr>
          <w:snapToGrid w:val="0"/>
        </w:rPr>
        <w:fldChar w:fldCharType="begin"/>
      </w:r>
      <w:r w:rsidRPr="00B801ED">
        <w:rPr>
          <w:snapToGrid w:val="0"/>
        </w:rPr>
        <w:instrText xml:space="preserve"> AUTONUM  </w:instrText>
      </w:r>
      <w:r w:rsidRPr="00B801ED">
        <w:rPr>
          <w:snapToGrid w:val="0"/>
        </w:rPr>
        <w:fldChar w:fldCharType="end"/>
      </w:r>
      <w:r w:rsidRPr="00B801ED">
        <w:rPr>
          <w:snapToGrid w:val="0"/>
        </w:rPr>
        <w:tab/>
        <w:t xml:space="preserve">The BMT discussed the possibility for the database to be used to reduce the number of </w:t>
      </w:r>
      <w:r w:rsidRPr="00B801ED">
        <w:rPr>
          <w:snapToGrid w:val="0"/>
          <w:color w:val="000000"/>
          <w:shd w:val="clear" w:color="auto" w:fill="FFFFFF"/>
        </w:rPr>
        <w:t>varieties of common knowledge</w:t>
      </w:r>
      <w:r w:rsidRPr="00B801ED">
        <w:rPr>
          <w:snapToGrid w:val="0"/>
        </w:rPr>
        <w:t xml:space="preserve"> to be compared with candidate varieties in the DUS growing </w:t>
      </w:r>
      <w:r w:rsidRPr="00252BCF">
        <w:rPr>
          <w:snapToGrid w:val="0"/>
        </w:rPr>
        <w:t>trial</w:t>
      </w:r>
      <w:r w:rsidR="00355DF3" w:rsidRPr="00252BCF">
        <w:rPr>
          <w:snapToGrid w:val="0"/>
          <w:lang w:eastAsia="ja-JP"/>
        </w:rPr>
        <w:t xml:space="preserve"> in the framework of </w:t>
      </w:r>
      <w:r w:rsidR="00050453" w:rsidRPr="00252BCF">
        <w:rPr>
          <w:snapToGrid w:val="0"/>
          <w:lang w:eastAsia="ja-JP"/>
        </w:rPr>
        <w:t xml:space="preserve">the </w:t>
      </w:r>
      <w:r w:rsidR="00355DF3" w:rsidRPr="00252BCF">
        <w:rPr>
          <w:snapToGrid w:val="0"/>
          <w:lang w:eastAsia="ja-JP"/>
        </w:rPr>
        <w:t xml:space="preserve">Model </w:t>
      </w:r>
      <w:r w:rsidR="005940F6" w:rsidRPr="00252BCF">
        <w:rPr>
          <w:snapToGrid w:val="0"/>
          <w:lang w:eastAsia="ja-JP"/>
        </w:rPr>
        <w:t>“Combining phenotypic and molecular distances in the management of variety collections”</w:t>
      </w:r>
      <w:r w:rsidR="00050453" w:rsidRPr="00252BCF">
        <w:rPr>
          <w:snapToGrid w:val="0"/>
          <w:lang w:eastAsia="ja-JP"/>
        </w:rPr>
        <w:t xml:space="preserve"> in document TGP/</w:t>
      </w:r>
      <w:r w:rsidR="00050453" w:rsidRPr="00F75F5E">
        <w:rPr>
          <w:snapToGrid w:val="0"/>
          <w:lang w:eastAsia="ja-JP"/>
        </w:rPr>
        <w:t>15</w:t>
      </w:r>
      <w:r w:rsidR="00355DF3" w:rsidRPr="00F75F5E">
        <w:rPr>
          <w:snapToGrid w:val="0"/>
          <w:lang w:eastAsia="ja-JP"/>
        </w:rPr>
        <w:t>.</w:t>
      </w:r>
      <w:r w:rsidRPr="00B801ED">
        <w:rPr>
          <w:snapToGrid w:val="0"/>
        </w:rPr>
        <w:t xml:space="preserve"> </w:t>
      </w:r>
    </w:p>
    <w:p w:rsidR="004E615F" w:rsidRPr="00B801ED" w:rsidRDefault="004E615F" w:rsidP="000C5225">
      <w:pPr>
        <w:rPr>
          <w:snapToGrid w:val="0"/>
          <w:lang w:eastAsia="ja-JP"/>
        </w:rPr>
      </w:pPr>
    </w:p>
    <w:p w:rsidR="002D07F3" w:rsidRPr="00B801ED" w:rsidRDefault="002D07F3" w:rsidP="000C5225">
      <w:pPr>
        <w:rPr>
          <w:snapToGrid w:val="0"/>
        </w:rPr>
      </w:pPr>
      <w:r w:rsidRPr="00B801ED">
        <w:rPr>
          <w:snapToGrid w:val="0"/>
        </w:rPr>
        <w:fldChar w:fldCharType="begin"/>
      </w:r>
      <w:r w:rsidRPr="00B801ED">
        <w:rPr>
          <w:snapToGrid w:val="0"/>
        </w:rPr>
        <w:instrText xml:space="preserve"> AUTONUM  </w:instrText>
      </w:r>
      <w:r w:rsidRPr="00B801ED">
        <w:rPr>
          <w:snapToGrid w:val="0"/>
        </w:rPr>
        <w:fldChar w:fldCharType="end"/>
      </w:r>
      <w:r w:rsidRPr="00B801ED">
        <w:rPr>
          <w:snapToGrid w:val="0"/>
        </w:rPr>
        <w:tab/>
        <w:t>It was agreed that it would be useful to report on the project</w:t>
      </w:r>
      <w:r w:rsidR="005947FD" w:rsidRPr="00B801ED">
        <w:rPr>
          <w:snapToGrid w:val="0"/>
        </w:rPr>
        <w:t xml:space="preserve"> and the discussions in the BMT</w:t>
      </w:r>
      <w:r w:rsidRPr="00B801ED">
        <w:rPr>
          <w:snapToGrid w:val="0"/>
        </w:rPr>
        <w:t xml:space="preserve"> at the forty-third session of the </w:t>
      </w:r>
      <w:r w:rsidRPr="00B801ED">
        <w:rPr>
          <w:snapToGrid w:val="0"/>
          <w:color w:val="000000"/>
        </w:rPr>
        <w:t>Technical Working Party for Agricultural Crops (TWA)</w:t>
      </w:r>
      <w:r w:rsidRPr="00B801ED">
        <w:rPr>
          <w:snapToGrid w:val="0"/>
        </w:rPr>
        <w:t>, to be held in Mar del Plata, Argentina, from November 17 to November 21,</w:t>
      </w:r>
      <w:r w:rsidR="005947FD" w:rsidRPr="00B801ED">
        <w:rPr>
          <w:snapToGrid w:val="0"/>
        </w:rPr>
        <w:t xml:space="preserve"> 2014.</w:t>
      </w:r>
    </w:p>
    <w:p w:rsidR="002D07F3" w:rsidRPr="00B801ED" w:rsidRDefault="002D07F3" w:rsidP="000C5225">
      <w:pPr>
        <w:spacing w:line="360" w:lineRule="auto"/>
        <w:rPr>
          <w:snapToGrid w:val="0"/>
        </w:rPr>
      </w:pPr>
    </w:p>
    <w:p w:rsidR="00EE4F45" w:rsidRPr="007C08E1" w:rsidRDefault="00EE4F45" w:rsidP="000C5225">
      <w:pPr>
        <w:pStyle w:val="Heading4"/>
        <w:rPr>
          <w:lang w:val="en-US"/>
        </w:rPr>
      </w:pPr>
      <w:r w:rsidRPr="007C08E1">
        <w:rPr>
          <w:lang w:val="en-US"/>
        </w:rPr>
        <w:t>Molecular Markers as Predictors for ‘Traditional’ Characteristics (document BMT/14/19</w:t>
      </w:r>
      <w:r w:rsidR="00EB7B54" w:rsidRPr="007C08E1">
        <w:rPr>
          <w:lang w:val="en-US"/>
        </w:rPr>
        <w:t xml:space="preserve"> Rev.</w:t>
      </w:r>
      <w:r w:rsidRPr="007C08E1">
        <w:rPr>
          <w:lang w:val="en-US"/>
        </w:rPr>
        <w:t>)</w:t>
      </w:r>
    </w:p>
    <w:p w:rsidR="00EE4F45" w:rsidRPr="00B801ED" w:rsidRDefault="00EE4F45" w:rsidP="000C5225">
      <w:pPr>
        <w:rPr>
          <w:lang w:eastAsia="ja-JP"/>
        </w:rPr>
      </w:pPr>
    </w:p>
    <w:p w:rsidR="00EE4F45" w:rsidRDefault="00EE4F45" w:rsidP="000C5225">
      <w:r w:rsidRPr="00B801ED">
        <w:rPr>
          <w:snapToGrid w:val="0"/>
        </w:rPr>
        <w:fldChar w:fldCharType="begin"/>
      </w:r>
      <w:r w:rsidRPr="00B801ED">
        <w:rPr>
          <w:snapToGrid w:val="0"/>
        </w:rPr>
        <w:instrText xml:space="preserve"> AUTONUM  </w:instrText>
      </w:r>
      <w:r w:rsidRPr="00B801ED">
        <w:rPr>
          <w:snapToGrid w:val="0"/>
        </w:rPr>
        <w:fldChar w:fldCharType="end"/>
      </w:r>
      <w:r w:rsidRPr="00B801ED">
        <w:rPr>
          <w:snapToGrid w:val="0"/>
        </w:rPr>
        <w:tab/>
      </w:r>
      <w:r w:rsidRPr="00B801ED">
        <w:t>The BMT received a presentation by M</w:t>
      </w:r>
      <w:r w:rsidRPr="00B801ED">
        <w:rPr>
          <w:rFonts w:hint="eastAsia"/>
          <w:lang w:eastAsia="ja-JP"/>
        </w:rPr>
        <w:t>rs</w:t>
      </w:r>
      <w:r w:rsidRPr="00B801ED">
        <w:t>.</w:t>
      </w:r>
      <w:r w:rsidRPr="00B801ED">
        <w:rPr>
          <w:rFonts w:hint="eastAsia"/>
          <w:lang w:eastAsia="ja-JP"/>
        </w:rPr>
        <w:t xml:space="preserve"> </w:t>
      </w:r>
      <w:proofErr w:type="spellStart"/>
      <w:r w:rsidRPr="00B801ED">
        <w:rPr>
          <w:rFonts w:hint="eastAsia"/>
          <w:lang w:eastAsia="ja-JP"/>
        </w:rPr>
        <w:t>Hedwich</w:t>
      </w:r>
      <w:proofErr w:type="spellEnd"/>
      <w:r w:rsidRPr="00B801ED">
        <w:rPr>
          <w:rFonts w:hint="eastAsia"/>
          <w:lang w:eastAsia="ja-JP"/>
        </w:rPr>
        <w:t xml:space="preserve"> </w:t>
      </w:r>
      <w:proofErr w:type="spellStart"/>
      <w:r w:rsidRPr="00B801ED">
        <w:rPr>
          <w:rFonts w:hint="eastAsia"/>
          <w:lang w:eastAsia="ja-JP"/>
        </w:rPr>
        <w:t>Teunissen</w:t>
      </w:r>
      <w:proofErr w:type="spellEnd"/>
      <w:r w:rsidRPr="00584688">
        <w:rPr>
          <w:rFonts w:hint="eastAsia"/>
          <w:lang w:eastAsia="ja-JP"/>
        </w:rPr>
        <w:t>,</w:t>
      </w:r>
      <w:r w:rsidRPr="00584688">
        <w:rPr>
          <w:lang w:eastAsia="ja-JP"/>
        </w:rPr>
        <w:t xml:space="preserve"> </w:t>
      </w:r>
      <w:r w:rsidRPr="00584688">
        <w:t>(</w:t>
      </w:r>
      <w:r w:rsidRPr="00584688">
        <w:rPr>
          <w:rFonts w:hint="eastAsia"/>
          <w:lang w:eastAsia="ja-JP"/>
        </w:rPr>
        <w:t>Netherlands</w:t>
      </w:r>
      <w:r w:rsidRPr="00584688">
        <w:t>),</w:t>
      </w:r>
      <w:r w:rsidRPr="00B801ED">
        <w:t xml:space="preserve"> based on document BMT/1</w:t>
      </w:r>
      <w:r w:rsidRPr="00B801ED">
        <w:rPr>
          <w:rFonts w:hint="eastAsia"/>
          <w:lang w:eastAsia="ja-JP"/>
        </w:rPr>
        <w:t>4</w:t>
      </w:r>
      <w:r w:rsidRPr="00B801ED">
        <w:t>/</w:t>
      </w:r>
      <w:r w:rsidRPr="00B801ED">
        <w:rPr>
          <w:rFonts w:hint="eastAsia"/>
          <w:lang w:eastAsia="ja-JP"/>
        </w:rPr>
        <w:t>19</w:t>
      </w:r>
      <w:r w:rsidR="00364672" w:rsidRPr="00B801ED">
        <w:rPr>
          <w:lang w:eastAsia="ja-JP"/>
        </w:rPr>
        <w:t xml:space="preserve"> Rev</w:t>
      </w:r>
      <w:r w:rsidR="005947FD" w:rsidRPr="00B801ED">
        <w:t>.</w:t>
      </w:r>
      <w:r w:rsidR="00364672" w:rsidRPr="00B801ED" w:rsidDel="005947FD">
        <w:t xml:space="preserve"> </w:t>
      </w:r>
      <w:r w:rsidR="005947FD" w:rsidRPr="00B801ED">
        <w:t xml:space="preserve"> </w:t>
      </w:r>
    </w:p>
    <w:p w:rsidR="000C5225" w:rsidRPr="00B801ED" w:rsidRDefault="000C5225" w:rsidP="000C5225"/>
    <w:p w:rsidR="005947FD" w:rsidRPr="00B801ED" w:rsidRDefault="001D28AB" w:rsidP="000C5225">
      <w:r w:rsidRPr="00B801ED">
        <w:fldChar w:fldCharType="begin"/>
      </w:r>
      <w:r w:rsidRPr="00B801ED">
        <w:instrText xml:space="preserve"> AUTONUM  </w:instrText>
      </w:r>
      <w:r w:rsidRPr="00B801ED">
        <w:fldChar w:fldCharType="end"/>
      </w:r>
      <w:r w:rsidRPr="00B801ED">
        <w:tab/>
        <w:t>An expert from France recalled the discussions at the forty-eighth session of the Technical Working Party for Vegetables (TWV), held in Paestum, Italy, from June 23 to 27, 2014, concerning the reliability of the prediction of disease resistance in tomato.  In that regard, it was agreed that it would be useful for relevant members of the Union to share information and to consider possible problems</w:t>
      </w:r>
      <w:r w:rsidRPr="00B801ED">
        <w:rPr>
          <w:lang w:eastAsia="ja-JP"/>
        </w:rPr>
        <w:t xml:space="preserve"> for predictability</w:t>
      </w:r>
      <w:r w:rsidRPr="00B801ED">
        <w:t>, such as genetic background.</w:t>
      </w:r>
    </w:p>
    <w:p w:rsidR="00364672" w:rsidRPr="00B801ED" w:rsidRDefault="00364672" w:rsidP="000C5225"/>
    <w:p w:rsidR="005947FD" w:rsidRPr="00B801ED" w:rsidRDefault="001D28AB" w:rsidP="000C5225">
      <w:pPr>
        <w:rPr>
          <w:lang w:eastAsia="ja-JP"/>
        </w:rPr>
      </w:pPr>
      <w:r w:rsidRPr="00B801ED">
        <w:rPr>
          <w:lang w:eastAsia="ja-JP"/>
        </w:rPr>
        <w:fldChar w:fldCharType="begin"/>
      </w:r>
      <w:r w:rsidRPr="00B801ED">
        <w:rPr>
          <w:lang w:eastAsia="ja-JP"/>
        </w:rPr>
        <w:instrText xml:space="preserve"> AUTONUM  </w:instrText>
      </w:r>
      <w:r w:rsidRPr="00B801ED">
        <w:rPr>
          <w:lang w:eastAsia="ja-JP"/>
        </w:rPr>
        <w:fldChar w:fldCharType="end"/>
      </w:r>
      <w:r w:rsidRPr="00B801ED">
        <w:rPr>
          <w:lang w:eastAsia="ja-JP"/>
        </w:rPr>
        <w:tab/>
        <w:t xml:space="preserve">It was agreed that it would be useful to consider the introduction of decision rules for the use of the </w:t>
      </w:r>
      <w:r w:rsidR="0085364B" w:rsidRPr="00B801ED">
        <w:rPr>
          <w:lang w:eastAsia="ja-JP"/>
        </w:rPr>
        <w:t xml:space="preserve">markers, particularly with regard to situations where the molecular data was inconsistent with the information provided in the </w:t>
      </w:r>
      <w:r w:rsidR="0085364B" w:rsidRPr="00B801ED">
        <w:rPr>
          <w:snapToGrid w:val="0"/>
          <w:lang w:eastAsia="ja-JP"/>
        </w:rPr>
        <w:t>Technical Questionnaire</w:t>
      </w:r>
      <w:r w:rsidR="0085364B" w:rsidRPr="00B801ED">
        <w:rPr>
          <w:lang w:eastAsia="ja-JP"/>
        </w:rPr>
        <w:t>.  The BMT noted that, if it was agreed to include a PCR method in the Test Guidelines, a bioassay method would also be provided in the Test Guidelines.</w:t>
      </w:r>
    </w:p>
    <w:p w:rsidR="0085364B" w:rsidRPr="00B801ED" w:rsidRDefault="0085364B" w:rsidP="000C5225">
      <w:pPr>
        <w:rPr>
          <w:lang w:eastAsia="ja-JP"/>
        </w:rPr>
      </w:pPr>
    </w:p>
    <w:p w:rsidR="0085364B" w:rsidRPr="00B801ED" w:rsidRDefault="0085364B" w:rsidP="000C5225">
      <w:pPr>
        <w:rPr>
          <w:lang w:eastAsia="ja-JP"/>
        </w:rPr>
      </w:pPr>
      <w:r w:rsidRPr="00B801ED">
        <w:rPr>
          <w:lang w:eastAsia="ja-JP"/>
        </w:rPr>
        <w:fldChar w:fldCharType="begin"/>
      </w:r>
      <w:r w:rsidRPr="00B801ED">
        <w:rPr>
          <w:lang w:eastAsia="ja-JP"/>
        </w:rPr>
        <w:instrText xml:space="preserve"> AUTONUM  </w:instrText>
      </w:r>
      <w:r w:rsidRPr="00B801ED">
        <w:rPr>
          <w:lang w:eastAsia="ja-JP"/>
        </w:rPr>
        <w:fldChar w:fldCharType="end"/>
      </w:r>
      <w:r w:rsidRPr="00B801ED">
        <w:rPr>
          <w:lang w:eastAsia="ja-JP"/>
        </w:rPr>
        <w:tab/>
        <w:t xml:space="preserve">The BMT </w:t>
      </w:r>
      <w:r w:rsidR="004E615F">
        <w:rPr>
          <w:lang w:eastAsia="ja-JP"/>
        </w:rPr>
        <w:t xml:space="preserve">heard that the experts from </w:t>
      </w:r>
      <w:r w:rsidR="00584688">
        <w:rPr>
          <w:rFonts w:hint="eastAsia"/>
          <w:lang w:eastAsia="ja-JP"/>
        </w:rPr>
        <w:t xml:space="preserve">the </w:t>
      </w:r>
      <w:r w:rsidRPr="00584688">
        <w:rPr>
          <w:color w:val="000000"/>
          <w:lang w:eastAsia="ja-JP"/>
        </w:rPr>
        <w:t>Netherlands</w:t>
      </w:r>
      <w:r w:rsidRPr="00B801ED">
        <w:rPr>
          <w:lang w:eastAsia="ja-JP"/>
        </w:rPr>
        <w:t xml:space="preserve"> were in contact with the Office of the Union about the issues around the possible inclusion in Test Guidelines of methods that are covered by confidentiality agreements.</w:t>
      </w:r>
    </w:p>
    <w:p w:rsidR="00EE4F45" w:rsidRDefault="00EE4F45" w:rsidP="000C5225">
      <w:pPr>
        <w:rPr>
          <w:lang w:eastAsia="ja-JP"/>
        </w:rPr>
      </w:pPr>
    </w:p>
    <w:p w:rsidR="000C5225" w:rsidRPr="00B801ED" w:rsidRDefault="000C5225" w:rsidP="000C5225">
      <w:pPr>
        <w:rPr>
          <w:lang w:eastAsia="ja-JP"/>
        </w:rPr>
      </w:pPr>
    </w:p>
    <w:p w:rsidR="00EE4F45" w:rsidRPr="00B801ED" w:rsidRDefault="00EE4F45" w:rsidP="00EE4F45">
      <w:pPr>
        <w:pStyle w:val="Heading2"/>
        <w:rPr>
          <w:rFonts w:cs="Arial"/>
        </w:rPr>
      </w:pPr>
      <w:r w:rsidRPr="00B801ED">
        <w:rPr>
          <w:rFonts w:cs="Arial"/>
        </w:rPr>
        <w:t>International guidelines on molecular methodologies</w:t>
      </w:r>
    </w:p>
    <w:p w:rsidR="00EE4F45" w:rsidRPr="00B801ED" w:rsidRDefault="00EE4F45" w:rsidP="00EE4F45">
      <w:pPr>
        <w:rPr>
          <w:rFonts w:cs="Arial"/>
        </w:rPr>
      </w:pPr>
    </w:p>
    <w:p w:rsidR="00EE4F45" w:rsidRPr="00B801ED" w:rsidRDefault="00EE4F45" w:rsidP="00EE4F45">
      <w:pPr>
        <w:rPr>
          <w:rFonts w:cs="Arial"/>
        </w:rPr>
      </w:pPr>
      <w:r w:rsidRPr="00B801ED">
        <w:rPr>
          <w:rFonts w:cs="Arial"/>
        </w:rPr>
        <w:fldChar w:fldCharType="begin"/>
      </w:r>
      <w:r w:rsidRPr="00B801ED">
        <w:rPr>
          <w:rFonts w:cs="Arial"/>
        </w:rPr>
        <w:instrText xml:space="preserve"> AUTONUM  </w:instrText>
      </w:r>
      <w:r w:rsidRPr="00B801ED">
        <w:rPr>
          <w:rFonts w:cs="Arial"/>
        </w:rPr>
        <w:fldChar w:fldCharType="end"/>
      </w:r>
      <w:r w:rsidRPr="00B801ED">
        <w:rPr>
          <w:rFonts w:cs="Arial"/>
        </w:rPr>
        <w:tab/>
        <w:t xml:space="preserve">The </w:t>
      </w:r>
      <w:r w:rsidR="009C2801" w:rsidRPr="00B801ED">
        <w:rPr>
          <w:rFonts w:cs="Arial"/>
        </w:rPr>
        <w:t>BMT received</w:t>
      </w:r>
      <w:r w:rsidRPr="00B801ED">
        <w:rPr>
          <w:rFonts w:cs="Arial"/>
        </w:rPr>
        <w:t xml:space="preserve"> a report on developments in UPOV </w:t>
      </w:r>
      <w:r w:rsidR="009C2801" w:rsidRPr="00B801ED">
        <w:rPr>
          <w:rFonts w:cs="Arial"/>
        </w:rPr>
        <w:t xml:space="preserve">concerning </w:t>
      </w:r>
      <w:r w:rsidR="009C2801" w:rsidRPr="00B801ED">
        <w:rPr>
          <w:rFonts w:cs="Arial"/>
          <w:lang w:eastAsia="ja-JP"/>
        </w:rPr>
        <w:t>international guidelines on molecular methodologies</w:t>
      </w:r>
      <w:r w:rsidR="009C2801" w:rsidRPr="00B801ED">
        <w:rPr>
          <w:rFonts w:cs="Arial"/>
        </w:rPr>
        <w:t xml:space="preserve">, </w:t>
      </w:r>
      <w:r w:rsidRPr="00B801ED">
        <w:rPr>
          <w:rFonts w:cs="Arial"/>
        </w:rPr>
        <w:t>on the basis of document BMT/1</w:t>
      </w:r>
      <w:r w:rsidRPr="00B801ED">
        <w:rPr>
          <w:rFonts w:cs="Arial"/>
          <w:lang w:eastAsia="ja-JP"/>
        </w:rPr>
        <w:t>4</w:t>
      </w:r>
      <w:r w:rsidRPr="00B801ED">
        <w:rPr>
          <w:rFonts w:cs="Arial"/>
        </w:rPr>
        <w:t>/</w:t>
      </w:r>
      <w:r w:rsidRPr="00B801ED">
        <w:rPr>
          <w:rFonts w:cs="Arial" w:hint="eastAsia"/>
          <w:lang w:eastAsia="ja-JP"/>
        </w:rPr>
        <w:t>3</w:t>
      </w:r>
      <w:r w:rsidRPr="00B801ED">
        <w:rPr>
          <w:rFonts w:cs="Arial"/>
        </w:rPr>
        <w:t>.</w:t>
      </w:r>
    </w:p>
    <w:p w:rsidR="00EE4F45" w:rsidRDefault="00EE4F45" w:rsidP="000C5225">
      <w:pPr>
        <w:rPr>
          <w:lang w:eastAsia="ja-JP"/>
        </w:rPr>
      </w:pPr>
    </w:p>
    <w:p w:rsidR="000C5225" w:rsidRPr="00B801ED" w:rsidRDefault="000C5225" w:rsidP="000C5225">
      <w:pPr>
        <w:rPr>
          <w:lang w:eastAsia="ja-JP"/>
        </w:rPr>
      </w:pPr>
    </w:p>
    <w:p w:rsidR="00EE4F45" w:rsidRPr="00B801ED" w:rsidRDefault="00EE4F45" w:rsidP="000C5225">
      <w:pPr>
        <w:pStyle w:val="Heading2"/>
        <w:rPr>
          <w:lang w:eastAsia="ja-JP"/>
        </w:rPr>
      </w:pPr>
      <w:r w:rsidRPr="00B801ED">
        <w:t>Variety description databases</w:t>
      </w:r>
    </w:p>
    <w:p w:rsidR="00EE4F45" w:rsidRPr="00B801ED" w:rsidRDefault="00EE4F45" w:rsidP="000C5225">
      <w:pPr>
        <w:rPr>
          <w:u w:val="single"/>
          <w:lang w:eastAsia="ja-JP"/>
        </w:rPr>
      </w:pPr>
    </w:p>
    <w:p w:rsidR="00EE4F45" w:rsidRPr="00B801ED" w:rsidRDefault="00EE4F45" w:rsidP="000C5225">
      <w:r w:rsidRPr="00B801ED">
        <w:fldChar w:fldCharType="begin"/>
      </w:r>
      <w:r w:rsidRPr="00B801ED">
        <w:instrText xml:space="preserve"> AUTONUM  </w:instrText>
      </w:r>
      <w:r w:rsidRPr="00B801ED">
        <w:fldChar w:fldCharType="end"/>
      </w:r>
      <w:r w:rsidRPr="00B801ED">
        <w:tab/>
        <w:t xml:space="preserve">The </w:t>
      </w:r>
      <w:r w:rsidR="00C42457" w:rsidRPr="00B801ED">
        <w:t>BMT received</w:t>
      </w:r>
      <w:r w:rsidRPr="00B801ED">
        <w:t xml:space="preserve"> a report on developments in UPOV </w:t>
      </w:r>
      <w:r w:rsidR="00C42457" w:rsidRPr="00B801ED">
        <w:t xml:space="preserve">concerning </w:t>
      </w:r>
      <w:r w:rsidR="00C42457" w:rsidRPr="00B801ED">
        <w:rPr>
          <w:lang w:eastAsia="ja-JP"/>
        </w:rPr>
        <w:t>variety description databases</w:t>
      </w:r>
      <w:r w:rsidRPr="00B801ED">
        <w:t>, on the basis of document BMT/1</w:t>
      </w:r>
      <w:r w:rsidRPr="00B801ED">
        <w:rPr>
          <w:lang w:eastAsia="ja-JP"/>
        </w:rPr>
        <w:t>4</w:t>
      </w:r>
      <w:r w:rsidRPr="00B801ED">
        <w:t>/</w:t>
      </w:r>
      <w:r w:rsidRPr="00B801ED">
        <w:rPr>
          <w:rFonts w:hint="eastAsia"/>
          <w:lang w:eastAsia="ja-JP"/>
        </w:rPr>
        <w:t>4</w:t>
      </w:r>
      <w:r w:rsidRPr="00B801ED">
        <w:t>.</w:t>
      </w:r>
    </w:p>
    <w:p w:rsidR="00EE4F45" w:rsidRPr="00B801ED" w:rsidRDefault="00EE4F45" w:rsidP="0066130C">
      <w:pPr>
        <w:spacing w:line="360" w:lineRule="auto"/>
        <w:rPr>
          <w:lang w:eastAsia="ja-JP"/>
        </w:rPr>
      </w:pPr>
    </w:p>
    <w:p w:rsidR="00EE4F45" w:rsidRPr="007C08E1" w:rsidRDefault="00EE4F45" w:rsidP="00EE4F45">
      <w:pPr>
        <w:pStyle w:val="Heading4"/>
        <w:rPr>
          <w:lang w:val="en-US"/>
        </w:rPr>
      </w:pPr>
      <w:r w:rsidRPr="007C08E1">
        <w:rPr>
          <w:lang w:val="en-US"/>
        </w:rPr>
        <w:t xml:space="preserve">Ownership and </w:t>
      </w:r>
      <w:r w:rsidRPr="007C08E1">
        <w:rPr>
          <w:rFonts w:hint="eastAsia"/>
          <w:lang w:val="en-US"/>
        </w:rPr>
        <w:t>U</w:t>
      </w:r>
      <w:r w:rsidRPr="007C08E1">
        <w:rPr>
          <w:lang w:val="en-US"/>
        </w:rPr>
        <w:t xml:space="preserve">se of </w:t>
      </w:r>
      <w:r w:rsidRPr="007C08E1">
        <w:rPr>
          <w:rFonts w:hint="eastAsia"/>
          <w:lang w:val="en-US"/>
        </w:rPr>
        <w:t>DUS</w:t>
      </w:r>
      <w:r w:rsidRPr="007C08E1">
        <w:rPr>
          <w:lang w:val="en-US"/>
        </w:rPr>
        <w:t xml:space="preserve"> </w:t>
      </w:r>
      <w:r w:rsidRPr="007C08E1">
        <w:rPr>
          <w:rFonts w:hint="eastAsia"/>
          <w:lang w:val="en-US"/>
        </w:rPr>
        <w:t>S</w:t>
      </w:r>
      <w:r w:rsidRPr="007C08E1">
        <w:rPr>
          <w:lang w:val="en-US"/>
        </w:rPr>
        <w:t xml:space="preserve">amples and of </w:t>
      </w:r>
      <w:r w:rsidRPr="007C08E1">
        <w:rPr>
          <w:rFonts w:hint="eastAsia"/>
          <w:lang w:val="en-US"/>
        </w:rPr>
        <w:t>DNA</w:t>
      </w:r>
      <w:r w:rsidRPr="007C08E1">
        <w:rPr>
          <w:lang w:val="en-US"/>
        </w:rPr>
        <w:t xml:space="preserve"> and </w:t>
      </w:r>
      <w:r w:rsidRPr="007C08E1">
        <w:rPr>
          <w:rFonts w:hint="eastAsia"/>
          <w:lang w:val="en-US"/>
        </w:rPr>
        <w:t>DNA</w:t>
      </w:r>
      <w:r w:rsidRPr="007C08E1">
        <w:rPr>
          <w:lang w:val="en-US"/>
        </w:rPr>
        <w:t xml:space="preserve"> </w:t>
      </w:r>
      <w:r w:rsidRPr="007C08E1">
        <w:rPr>
          <w:rFonts w:hint="eastAsia"/>
          <w:lang w:val="en-US"/>
        </w:rPr>
        <w:t>D</w:t>
      </w:r>
      <w:r w:rsidRPr="007C08E1">
        <w:rPr>
          <w:lang w:val="en-US"/>
        </w:rPr>
        <w:t xml:space="preserve">ata </w:t>
      </w:r>
      <w:r w:rsidRPr="007C08E1">
        <w:rPr>
          <w:rFonts w:hint="eastAsia"/>
          <w:lang w:val="en-US"/>
        </w:rPr>
        <w:t>D</w:t>
      </w:r>
      <w:r w:rsidRPr="007C08E1">
        <w:rPr>
          <w:lang w:val="en-US"/>
        </w:rPr>
        <w:t xml:space="preserve">uring and </w:t>
      </w:r>
      <w:r w:rsidRPr="007C08E1">
        <w:rPr>
          <w:rFonts w:hint="eastAsia"/>
          <w:lang w:val="en-US"/>
        </w:rPr>
        <w:t>A</w:t>
      </w:r>
      <w:r w:rsidRPr="007C08E1">
        <w:rPr>
          <w:lang w:val="en-US"/>
        </w:rPr>
        <w:t xml:space="preserve">fter the </w:t>
      </w:r>
      <w:r w:rsidRPr="007C08E1">
        <w:rPr>
          <w:rFonts w:hint="eastAsia"/>
          <w:lang w:val="en-US"/>
        </w:rPr>
        <w:t>DUS</w:t>
      </w:r>
      <w:r w:rsidRPr="007C08E1">
        <w:rPr>
          <w:lang w:val="en-US"/>
        </w:rPr>
        <w:t xml:space="preserve"> </w:t>
      </w:r>
      <w:r w:rsidRPr="007C08E1">
        <w:rPr>
          <w:rFonts w:hint="eastAsia"/>
          <w:lang w:val="en-US"/>
        </w:rPr>
        <w:t>T</w:t>
      </w:r>
      <w:r w:rsidRPr="007C08E1">
        <w:rPr>
          <w:lang w:val="en-US"/>
        </w:rPr>
        <w:t>ests</w:t>
      </w:r>
      <w:r w:rsidR="00D328BB" w:rsidRPr="007C08E1">
        <w:rPr>
          <w:lang w:val="en-US"/>
        </w:rPr>
        <w:t xml:space="preserve"> (document BMT/14/11</w:t>
      </w:r>
      <w:r w:rsidR="00EB16BA" w:rsidRPr="007C08E1">
        <w:rPr>
          <w:lang w:val="en-US"/>
        </w:rPr>
        <w:t xml:space="preserve"> Rev.</w:t>
      </w:r>
      <w:r w:rsidR="00D328BB" w:rsidRPr="007C08E1">
        <w:rPr>
          <w:lang w:val="en-US"/>
        </w:rPr>
        <w:t>)</w:t>
      </w:r>
    </w:p>
    <w:p w:rsidR="00EE4F45" w:rsidRPr="007C08E1" w:rsidRDefault="00EE4F45" w:rsidP="00EE4F45">
      <w:pPr>
        <w:pStyle w:val="Heading4"/>
        <w:rPr>
          <w:lang w:val="en-US"/>
        </w:rPr>
      </w:pPr>
    </w:p>
    <w:p w:rsidR="00EE4F45" w:rsidRPr="00B801ED" w:rsidRDefault="00EE4F45" w:rsidP="00EE4F45">
      <w:pPr>
        <w:rPr>
          <w:rFonts w:cs="Arial"/>
          <w:iCs/>
          <w:lang w:eastAsia="ja-JP"/>
        </w:rPr>
      </w:pPr>
      <w:r w:rsidRPr="00B801ED">
        <w:rPr>
          <w:rFonts w:cs="Arial"/>
        </w:rPr>
        <w:fldChar w:fldCharType="begin"/>
      </w:r>
      <w:r w:rsidRPr="00B801ED">
        <w:rPr>
          <w:rFonts w:cs="Arial"/>
        </w:rPr>
        <w:instrText xml:space="preserve"> AUTONUM  </w:instrText>
      </w:r>
      <w:r w:rsidRPr="00B801ED">
        <w:rPr>
          <w:rFonts w:cs="Arial"/>
        </w:rPr>
        <w:fldChar w:fldCharType="end"/>
      </w:r>
      <w:r w:rsidRPr="00B801ED">
        <w:rPr>
          <w:rFonts w:cs="Arial"/>
        </w:rPr>
        <w:tab/>
      </w:r>
      <w:r w:rsidRPr="00B801ED">
        <w:rPr>
          <w:rFonts w:cs="Arial"/>
          <w:iCs/>
        </w:rPr>
        <w:t>The BMT received a presentation by Mr</w:t>
      </w:r>
      <w:r w:rsidRPr="00B801ED">
        <w:rPr>
          <w:rFonts w:cs="Arial"/>
          <w:iCs/>
          <w:lang w:eastAsia="ja-JP"/>
        </w:rPr>
        <w:t xml:space="preserve">. </w:t>
      </w:r>
      <w:proofErr w:type="spellStart"/>
      <w:r w:rsidRPr="00B801ED">
        <w:rPr>
          <w:rFonts w:cs="Arial" w:hint="eastAsia"/>
          <w:iCs/>
          <w:lang w:eastAsia="ja-JP"/>
        </w:rPr>
        <w:t>Kees</w:t>
      </w:r>
      <w:proofErr w:type="spellEnd"/>
      <w:r w:rsidRPr="00B801ED">
        <w:rPr>
          <w:rFonts w:cs="Arial" w:hint="eastAsia"/>
          <w:iCs/>
          <w:lang w:eastAsia="ja-JP"/>
        </w:rPr>
        <w:t xml:space="preserve"> Van </w:t>
      </w:r>
      <w:proofErr w:type="spellStart"/>
      <w:r w:rsidRPr="00584688">
        <w:rPr>
          <w:rFonts w:cs="Arial" w:hint="eastAsia"/>
          <w:iCs/>
          <w:lang w:eastAsia="ja-JP"/>
        </w:rPr>
        <w:t>Ettekoven</w:t>
      </w:r>
      <w:proofErr w:type="spellEnd"/>
      <w:r w:rsidRPr="00584688">
        <w:rPr>
          <w:rFonts w:cs="Arial"/>
          <w:iCs/>
        </w:rPr>
        <w:t xml:space="preserve"> (</w:t>
      </w:r>
      <w:r w:rsidRPr="00584688">
        <w:rPr>
          <w:rFonts w:cs="Arial" w:hint="eastAsia"/>
          <w:iCs/>
          <w:lang w:eastAsia="ja-JP"/>
        </w:rPr>
        <w:t>Netherlands</w:t>
      </w:r>
      <w:r w:rsidRPr="00584688">
        <w:rPr>
          <w:rFonts w:cs="Arial"/>
          <w:iCs/>
        </w:rPr>
        <w:t>), based</w:t>
      </w:r>
      <w:r w:rsidRPr="00B801ED">
        <w:rPr>
          <w:rFonts w:cs="Arial"/>
          <w:iCs/>
        </w:rPr>
        <w:t xml:space="preserve"> on document BMT/</w:t>
      </w:r>
      <w:r w:rsidRPr="00B801ED">
        <w:rPr>
          <w:rFonts w:cs="Arial"/>
          <w:iCs/>
          <w:lang w:eastAsia="ja-JP"/>
        </w:rPr>
        <w:t>14</w:t>
      </w:r>
      <w:r w:rsidRPr="00B801ED">
        <w:rPr>
          <w:rFonts w:cs="Arial"/>
          <w:iCs/>
        </w:rPr>
        <w:t>/</w:t>
      </w:r>
      <w:r w:rsidRPr="00B801ED">
        <w:rPr>
          <w:rFonts w:cs="Arial" w:hint="eastAsia"/>
          <w:iCs/>
          <w:lang w:eastAsia="ja-JP"/>
        </w:rPr>
        <w:t>11</w:t>
      </w:r>
      <w:r w:rsidR="00EB16BA" w:rsidRPr="00B801ED">
        <w:rPr>
          <w:rFonts w:cs="Arial"/>
          <w:iCs/>
          <w:lang w:eastAsia="ja-JP"/>
        </w:rPr>
        <w:t xml:space="preserve"> Rev.</w:t>
      </w:r>
    </w:p>
    <w:p w:rsidR="00EE4F45" w:rsidRPr="00B801ED" w:rsidRDefault="00EE4F45" w:rsidP="00EE4F45">
      <w:pPr>
        <w:rPr>
          <w:rFonts w:cs="Arial"/>
          <w:iCs/>
        </w:rPr>
      </w:pPr>
    </w:p>
    <w:p w:rsidR="00C42457" w:rsidRPr="00B801ED" w:rsidRDefault="00C42457" w:rsidP="00EE4F45">
      <w:pPr>
        <w:rPr>
          <w:rFonts w:cs="Arial"/>
          <w:iCs/>
        </w:rPr>
      </w:pPr>
      <w:r w:rsidRPr="00B801ED">
        <w:rPr>
          <w:rFonts w:cs="Arial"/>
          <w:iCs/>
        </w:rPr>
        <w:fldChar w:fldCharType="begin"/>
      </w:r>
      <w:r w:rsidRPr="00B801ED">
        <w:rPr>
          <w:rFonts w:cs="Arial"/>
          <w:iCs/>
        </w:rPr>
        <w:instrText xml:space="preserve"> AUTONUM  </w:instrText>
      </w:r>
      <w:r w:rsidRPr="00B801ED">
        <w:rPr>
          <w:rFonts w:cs="Arial"/>
          <w:iCs/>
        </w:rPr>
        <w:fldChar w:fldCharType="end"/>
      </w:r>
      <w:r w:rsidRPr="00B801ED">
        <w:rPr>
          <w:rFonts w:cs="Arial"/>
          <w:iCs/>
        </w:rPr>
        <w:tab/>
        <w:t>The BMT agreed that it would be useful to:</w:t>
      </w:r>
    </w:p>
    <w:p w:rsidR="00C42457" w:rsidRPr="00B801ED" w:rsidRDefault="00C42457" w:rsidP="00EE4F45">
      <w:pPr>
        <w:rPr>
          <w:rFonts w:cs="Arial"/>
          <w:iCs/>
        </w:rPr>
      </w:pPr>
    </w:p>
    <w:p w:rsidR="00C42457" w:rsidRPr="00B801ED" w:rsidRDefault="00C42457" w:rsidP="00B801ED">
      <w:pPr>
        <w:pStyle w:val="ListParagraph"/>
        <w:numPr>
          <w:ilvl w:val="0"/>
          <w:numId w:val="17"/>
        </w:numPr>
        <w:rPr>
          <w:rFonts w:cs="Arial"/>
          <w:iCs/>
        </w:rPr>
      </w:pPr>
      <w:r w:rsidRPr="00B801ED">
        <w:rPr>
          <w:rFonts w:ascii="Arial" w:hAnsi="Arial" w:cs="Arial"/>
          <w:iCs/>
          <w:sz w:val="20"/>
          <w:szCs w:val="20"/>
        </w:rPr>
        <w:t>review the examples in document TGP/5 “Experience and Cooperation in DUS Testing”, Section 11 “Examples of Policies and Contracts for Material Submitted by the Breeder” to see if they should be updated</w:t>
      </w:r>
    </w:p>
    <w:p w:rsidR="00C42457" w:rsidRPr="00B801ED" w:rsidRDefault="00C42457" w:rsidP="00B801ED">
      <w:pPr>
        <w:pStyle w:val="ListParagraph"/>
        <w:numPr>
          <w:ilvl w:val="0"/>
          <w:numId w:val="17"/>
        </w:numPr>
        <w:rPr>
          <w:rFonts w:cs="Arial"/>
          <w:iCs/>
        </w:rPr>
      </w:pPr>
      <w:proofErr w:type="gramStart"/>
      <w:r w:rsidRPr="00B801ED">
        <w:rPr>
          <w:rFonts w:ascii="Arial" w:hAnsi="Arial" w:cs="Arial"/>
          <w:iCs/>
          <w:sz w:val="20"/>
          <w:szCs w:val="20"/>
        </w:rPr>
        <w:t>provide</w:t>
      </w:r>
      <w:proofErr w:type="gramEnd"/>
      <w:r w:rsidRPr="00B801ED">
        <w:rPr>
          <w:rFonts w:ascii="Arial" w:hAnsi="Arial" w:cs="Arial"/>
          <w:iCs/>
          <w:sz w:val="20"/>
          <w:szCs w:val="20"/>
        </w:rPr>
        <w:t xml:space="preserve"> guidance in document INF/15 “Guidance for Members of UPOV on Ongoing Obligations and Related Notifications and on the Provision of Information to Facilitate Cooperation” on the need for transparency in relation to material submitted for DUS examination purposes, in addition to taking suitable measures to safeguard the legitimate interests of the breeder.</w:t>
      </w:r>
    </w:p>
    <w:p w:rsidR="00C42457" w:rsidRPr="00B801ED" w:rsidRDefault="00C42457" w:rsidP="0066130C">
      <w:pPr>
        <w:pStyle w:val="ListParagraph"/>
        <w:numPr>
          <w:ilvl w:val="0"/>
          <w:numId w:val="17"/>
        </w:numPr>
        <w:spacing w:after="0" w:line="240" w:lineRule="auto"/>
        <w:ind w:left="714" w:hanging="357"/>
        <w:rPr>
          <w:rFonts w:cs="Arial"/>
          <w:iCs/>
        </w:rPr>
      </w:pPr>
      <w:r w:rsidRPr="00B801ED">
        <w:rPr>
          <w:rFonts w:ascii="Arial" w:hAnsi="Arial" w:cs="Arial"/>
          <w:iCs/>
          <w:sz w:val="20"/>
          <w:szCs w:val="20"/>
        </w:rPr>
        <w:t>provide guidance that the principles applied to the handling of plant material should be applied to DNA</w:t>
      </w:r>
    </w:p>
    <w:p w:rsidR="00364672" w:rsidRPr="00B801ED" w:rsidRDefault="00364672" w:rsidP="000C5225"/>
    <w:p w:rsidR="00953AA6" w:rsidRPr="00B801ED" w:rsidRDefault="00C42457" w:rsidP="000C5225">
      <w:r w:rsidRPr="00B801ED">
        <w:fldChar w:fldCharType="begin"/>
      </w:r>
      <w:r w:rsidRPr="00B801ED">
        <w:instrText xml:space="preserve"> AUTONUM  </w:instrText>
      </w:r>
      <w:r w:rsidRPr="00B801ED">
        <w:fldChar w:fldCharType="end"/>
      </w:r>
      <w:r w:rsidRPr="00B801ED">
        <w:tab/>
        <w:t>The BMT noted that the publication of variety descriptions, photographs, DNA profiles etc. w</w:t>
      </w:r>
      <w:r w:rsidR="008C35A3" w:rsidRPr="00B801ED">
        <w:t>ere subject to certain legal requirements</w:t>
      </w:r>
      <w:r w:rsidR="00953AA6" w:rsidRPr="00B801ED">
        <w:t xml:space="preserve"> within UPOV members</w:t>
      </w:r>
      <w:r w:rsidR="008C35A3" w:rsidRPr="00B801ED">
        <w:t xml:space="preserve"> and that it would be difficult to develop a harmonized appro</w:t>
      </w:r>
      <w:r w:rsidR="00953AA6" w:rsidRPr="00B801ED">
        <w:t>ach.  It was also recalled that, according to document TGP/5 “Experience and Cooperation in DUS Testing”, Section 6 “UPOV Report on Technical Examination and UPOV Variety Description”, the variety description comprises the following elements:</w:t>
      </w:r>
    </w:p>
    <w:p w:rsidR="00953AA6" w:rsidRPr="00B801ED" w:rsidRDefault="00953AA6" w:rsidP="00953AA6">
      <w:pPr>
        <w:rPr>
          <w:rFonts w:cs="Arial"/>
          <w:iCs/>
        </w:rPr>
      </w:pPr>
    </w:p>
    <w:p w:rsidR="00953AA6" w:rsidRPr="00B801ED" w:rsidRDefault="00953AA6" w:rsidP="00B801ED">
      <w:pPr>
        <w:ind w:left="567"/>
        <w:rPr>
          <w:rFonts w:cs="Arial"/>
          <w:iCs/>
        </w:rPr>
      </w:pPr>
      <w:r w:rsidRPr="00B801ED">
        <w:rPr>
          <w:rFonts w:cs="Arial"/>
          <w:iCs/>
        </w:rPr>
        <w:t>(a)</w:t>
      </w:r>
      <w:r w:rsidRPr="00B801ED">
        <w:rPr>
          <w:rFonts w:cs="Arial"/>
          <w:iCs/>
        </w:rPr>
        <w:tab/>
      </w:r>
      <w:proofErr w:type="gramStart"/>
      <w:r w:rsidRPr="00B801ED">
        <w:rPr>
          <w:rFonts w:cs="Arial"/>
          <w:iCs/>
        </w:rPr>
        <w:t>characteristics</w:t>
      </w:r>
      <w:proofErr w:type="gramEnd"/>
      <w:r w:rsidRPr="00B801ED">
        <w:rPr>
          <w:rFonts w:cs="Arial"/>
          <w:iCs/>
        </w:rPr>
        <w:t xml:space="preserve"> of the variety; and</w:t>
      </w:r>
    </w:p>
    <w:p w:rsidR="00953AA6" w:rsidRPr="00B801ED" w:rsidRDefault="00953AA6" w:rsidP="000C5225">
      <w:pPr>
        <w:ind w:left="1134" w:hanging="567"/>
        <w:rPr>
          <w:rFonts w:cs="Arial"/>
          <w:iCs/>
        </w:rPr>
      </w:pPr>
      <w:r w:rsidRPr="00B801ED">
        <w:rPr>
          <w:rFonts w:cs="Arial"/>
          <w:iCs/>
        </w:rPr>
        <w:t>(b)</w:t>
      </w:r>
      <w:r w:rsidRPr="00B801ED">
        <w:rPr>
          <w:rFonts w:cs="Arial"/>
          <w:iCs/>
        </w:rPr>
        <w:tab/>
      </w:r>
      <w:proofErr w:type="gramStart"/>
      <w:r w:rsidRPr="00B801ED">
        <w:rPr>
          <w:rFonts w:cs="Arial"/>
          <w:iCs/>
        </w:rPr>
        <w:t>similar</w:t>
      </w:r>
      <w:proofErr w:type="gramEnd"/>
      <w:r w:rsidRPr="00B801ED">
        <w:rPr>
          <w:rFonts w:cs="Arial"/>
          <w:iCs/>
        </w:rPr>
        <w:t xml:space="preserve"> varieties and differences from these varieties; </w:t>
      </w:r>
      <w:r w:rsidR="000C5225">
        <w:rPr>
          <w:rFonts w:cs="Arial"/>
          <w:iCs/>
        </w:rPr>
        <w:t xml:space="preserve"> </w:t>
      </w:r>
      <w:r w:rsidRPr="00B801ED">
        <w:rPr>
          <w:rFonts w:cs="Arial"/>
          <w:iCs/>
        </w:rPr>
        <w:t>combined with</w:t>
      </w:r>
    </w:p>
    <w:p w:rsidR="00953AA6" w:rsidRPr="00B801ED" w:rsidRDefault="00953AA6" w:rsidP="00B801ED">
      <w:pPr>
        <w:ind w:left="567"/>
        <w:rPr>
          <w:rFonts w:cs="Arial"/>
          <w:iCs/>
        </w:rPr>
      </w:pPr>
      <w:r w:rsidRPr="00B801ED">
        <w:rPr>
          <w:rFonts w:cs="Arial"/>
          <w:iCs/>
        </w:rPr>
        <w:t>(c)</w:t>
      </w:r>
      <w:r w:rsidRPr="00B801ED">
        <w:rPr>
          <w:rFonts w:cs="Arial"/>
          <w:iCs/>
        </w:rPr>
        <w:tab/>
      </w:r>
      <w:proofErr w:type="gramStart"/>
      <w:r w:rsidRPr="00B801ED">
        <w:rPr>
          <w:rFonts w:cs="Arial"/>
          <w:iCs/>
        </w:rPr>
        <w:t>the</w:t>
      </w:r>
      <w:proofErr w:type="gramEnd"/>
      <w:r w:rsidRPr="00B801ED">
        <w:rPr>
          <w:rFonts w:cs="Arial"/>
          <w:iCs/>
        </w:rPr>
        <w:t xml:space="preserve"> information on the basis for (a) and (b), namely:</w:t>
      </w:r>
    </w:p>
    <w:p w:rsidR="00953AA6" w:rsidRPr="00B801ED" w:rsidRDefault="00953AA6" w:rsidP="00B801ED">
      <w:pPr>
        <w:ind w:left="1134"/>
        <w:rPr>
          <w:rFonts w:cs="Arial"/>
          <w:iCs/>
        </w:rPr>
      </w:pPr>
      <w:r w:rsidRPr="00B801ED">
        <w:rPr>
          <w:rFonts w:cs="Arial"/>
          <w:iCs/>
        </w:rPr>
        <w:tab/>
        <w:t>Date and document number of UPOV Test Guidelines;</w:t>
      </w:r>
    </w:p>
    <w:p w:rsidR="00953AA6" w:rsidRPr="00B801ED" w:rsidRDefault="00953AA6" w:rsidP="00B801ED">
      <w:pPr>
        <w:ind w:left="1134"/>
        <w:rPr>
          <w:rFonts w:cs="Arial"/>
          <w:iCs/>
        </w:rPr>
      </w:pPr>
      <w:r w:rsidRPr="00B801ED">
        <w:rPr>
          <w:rFonts w:cs="Arial"/>
          <w:iCs/>
        </w:rPr>
        <w:tab/>
        <w:t>Date and/or document number of Reporting Authority’s test guidelines;</w:t>
      </w:r>
    </w:p>
    <w:p w:rsidR="00953AA6" w:rsidRPr="00B801ED" w:rsidRDefault="00953AA6" w:rsidP="00B801ED">
      <w:pPr>
        <w:ind w:left="1134"/>
        <w:rPr>
          <w:rFonts w:cs="Arial"/>
          <w:iCs/>
        </w:rPr>
      </w:pPr>
      <w:r w:rsidRPr="00B801ED">
        <w:rPr>
          <w:rFonts w:cs="Arial"/>
          <w:iCs/>
        </w:rPr>
        <w:tab/>
        <w:t>Reporting Authority;</w:t>
      </w:r>
    </w:p>
    <w:p w:rsidR="00953AA6" w:rsidRPr="00B801ED" w:rsidRDefault="00953AA6" w:rsidP="00B801ED">
      <w:pPr>
        <w:ind w:left="1134"/>
        <w:rPr>
          <w:rFonts w:cs="Arial"/>
          <w:iCs/>
        </w:rPr>
      </w:pPr>
      <w:r w:rsidRPr="00B801ED">
        <w:rPr>
          <w:rFonts w:cs="Arial"/>
          <w:iCs/>
        </w:rPr>
        <w:tab/>
        <w:t>Testing station(s) and place(s</w:t>
      </w:r>
      <w:proofErr w:type="gramStart"/>
      <w:r w:rsidRPr="00B801ED">
        <w:rPr>
          <w:rFonts w:cs="Arial"/>
          <w:iCs/>
        </w:rPr>
        <w:t>) ;</w:t>
      </w:r>
      <w:proofErr w:type="gramEnd"/>
    </w:p>
    <w:p w:rsidR="00953AA6" w:rsidRPr="00B801ED" w:rsidRDefault="00953AA6" w:rsidP="00B801ED">
      <w:pPr>
        <w:ind w:left="1134"/>
        <w:rPr>
          <w:rFonts w:cs="Arial"/>
          <w:iCs/>
        </w:rPr>
      </w:pPr>
      <w:r w:rsidRPr="00B801ED">
        <w:rPr>
          <w:rFonts w:cs="Arial"/>
          <w:iCs/>
        </w:rPr>
        <w:tab/>
        <w:t>Period of testing;</w:t>
      </w:r>
    </w:p>
    <w:p w:rsidR="00953AA6" w:rsidRPr="00B801ED" w:rsidRDefault="00953AA6" w:rsidP="00B801ED">
      <w:pPr>
        <w:ind w:left="1134"/>
        <w:rPr>
          <w:rFonts w:cs="Arial"/>
          <w:iCs/>
        </w:rPr>
      </w:pPr>
      <w:r w:rsidRPr="00B801ED">
        <w:rPr>
          <w:rFonts w:cs="Arial"/>
          <w:iCs/>
        </w:rPr>
        <w:tab/>
        <w:t>Date and place of issue of document;</w:t>
      </w:r>
    </w:p>
    <w:p w:rsidR="00953AA6" w:rsidRPr="00B801ED" w:rsidRDefault="00953AA6" w:rsidP="00B801ED">
      <w:pPr>
        <w:ind w:left="1134"/>
        <w:rPr>
          <w:rFonts w:cs="Arial"/>
          <w:iCs/>
        </w:rPr>
      </w:pPr>
      <w:r w:rsidRPr="00B801ED">
        <w:rPr>
          <w:rFonts w:cs="Arial"/>
          <w:iCs/>
        </w:rPr>
        <w:lastRenderedPageBreak/>
        <w:tab/>
        <w:t>Group: (Table: Characteristics; States of Expression; Note; Remarks);</w:t>
      </w:r>
    </w:p>
    <w:p w:rsidR="00953AA6" w:rsidRPr="00B801ED" w:rsidRDefault="00953AA6" w:rsidP="00B801ED">
      <w:pPr>
        <w:ind w:left="1134"/>
        <w:rPr>
          <w:rFonts w:cs="Arial"/>
          <w:iCs/>
        </w:rPr>
      </w:pPr>
      <w:r w:rsidRPr="00B801ED">
        <w:rPr>
          <w:rFonts w:cs="Arial"/>
          <w:iCs/>
        </w:rPr>
        <w:tab/>
        <w:t>Additional Information;</w:t>
      </w:r>
    </w:p>
    <w:p w:rsidR="00953AA6" w:rsidRPr="00B801ED" w:rsidRDefault="00953AA6" w:rsidP="00B801ED">
      <w:pPr>
        <w:ind w:left="1134"/>
        <w:rPr>
          <w:rFonts w:cs="Arial"/>
          <w:iCs/>
        </w:rPr>
      </w:pPr>
      <w:r w:rsidRPr="00B801ED">
        <w:rPr>
          <w:rFonts w:cs="Arial"/>
          <w:iCs/>
        </w:rPr>
        <w:tab/>
        <w:t>(a)</w:t>
      </w:r>
      <w:r w:rsidRPr="00B801ED">
        <w:rPr>
          <w:rFonts w:cs="Arial"/>
          <w:iCs/>
        </w:rPr>
        <w:tab/>
        <w:t>Additional Data</w:t>
      </w:r>
    </w:p>
    <w:p w:rsidR="00953AA6" w:rsidRPr="00B801ED" w:rsidRDefault="00953AA6" w:rsidP="00B801ED">
      <w:pPr>
        <w:ind w:left="1134"/>
        <w:rPr>
          <w:rFonts w:cs="Arial"/>
          <w:iCs/>
        </w:rPr>
      </w:pPr>
      <w:r w:rsidRPr="00B801ED">
        <w:rPr>
          <w:rFonts w:cs="Arial"/>
          <w:iCs/>
        </w:rPr>
        <w:tab/>
        <w:t>(b)</w:t>
      </w:r>
      <w:r w:rsidRPr="00B801ED">
        <w:rPr>
          <w:rFonts w:cs="Arial"/>
          <w:iCs/>
        </w:rPr>
        <w:tab/>
        <w:t>Photograph (if appropriate)</w:t>
      </w:r>
    </w:p>
    <w:p w:rsidR="00953AA6" w:rsidRPr="00B801ED" w:rsidRDefault="00953AA6" w:rsidP="00B801ED">
      <w:pPr>
        <w:ind w:left="1134"/>
        <w:rPr>
          <w:rFonts w:cs="Arial"/>
          <w:iCs/>
        </w:rPr>
      </w:pPr>
      <w:r w:rsidRPr="00B801ED">
        <w:rPr>
          <w:rFonts w:cs="Arial"/>
          <w:iCs/>
        </w:rPr>
        <w:tab/>
        <w:t>(c)</w:t>
      </w:r>
      <w:r w:rsidRPr="00B801ED">
        <w:rPr>
          <w:rFonts w:cs="Arial"/>
          <w:iCs/>
        </w:rPr>
        <w:tab/>
        <w:t xml:space="preserve">RHS </w:t>
      </w:r>
      <w:proofErr w:type="spellStart"/>
      <w:r w:rsidRPr="00B801ED">
        <w:rPr>
          <w:rFonts w:cs="Arial"/>
          <w:iCs/>
        </w:rPr>
        <w:t>Colour</w:t>
      </w:r>
      <w:proofErr w:type="spellEnd"/>
      <w:r w:rsidRPr="00B801ED">
        <w:rPr>
          <w:rFonts w:cs="Arial"/>
          <w:iCs/>
        </w:rPr>
        <w:t xml:space="preserve"> Chart version used (if appropriate)</w:t>
      </w:r>
    </w:p>
    <w:p w:rsidR="00953AA6" w:rsidRPr="00B801ED" w:rsidRDefault="00953AA6" w:rsidP="00B801ED">
      <w:pPr>
        <w:ind w:left="1134"/>
        <w:rPr>
          <w:rFonts w:cs="Arial"/>
          <w:iCs/>
        </w:rPr>
      </w:pPr>
      <w:r w:rsidRPr="00B801ED">
        <w:rPr>
          <w:rFonts w:cs="Arial"/>
          <w:iCs/>
        </w:rPr>
        <w:tab/>
        <w:t>(d)</w:t>
      </w:r>
      <w:r w:rsidRPr="00B801ED">
        <w:rPr>
          <w:rFonts w:cs="Arial"/>
          <w:iCs/>
        </w:rPr>
        <w:tab/>
        <w:t>Remarks</w:t>
      </w:r>
    </w:p>
    <w:p w:rsidR="00EE4F45" w:rsidRDefault="00EE4F45" w:rsidP="000C5225">
      <w:pPr>
        <w:rPr>
          <w:lang w:eastAsia="ja-JP"/>
        </w:rPr>
      </w:pPr>
    </w:p>
    <w:p w:rsidR="000C5225" w:rsidRPr="00B801ED" w:rsidRDefault="000C5225" w:rsidP="000C5225">
      <w:pPr>
        <w:rPr>
          <w:lang w:eastAsia="ja-JP"/>
        </w:rPr>
      </w:pPr>
    </w:p>
    <w:p w:rsidR="00EE4F45" w:rsidRPr="00B801ED" w:rsidRDefault="00EE4F45" w:rsidP="00EE4F45">
      <w:pPr>
        <w:pStyle w:val="Heading2"/>
        <w:rPr>
          <w:rFonts w:cs="Arial"/>
          <w:lang w:eastAsia="ja-JP"/>
        </w:rPr>
      </w:pPr>
      <w:r w:rsidRPr="00B801ED">
        <w:rPr>
          <w:rFonts w:cs="Arial"/>
          <w:lang w:eastAsia="ja-JP"/>
        </w:rPr>
        <w:t>Methods for analysis of molecular data</w:t>
      </w:r>
    </w:p>
    <w:p w:rsidR="00EE4F45" w:rsidRPr="00B801ED" w:rsidRDefault="00EE4F45" w:rsidP="00EE4F45">
      <w:pPr>
        <w:rPr>
          <w:rFonts w:cs="Arial"/>
          <w:lang w:eastAsia="ja-JP"/>
        </w:rPr>
      </w:pPr>
    </w:p>
    <w:p w:rsidR="00EE4F45" w:rsidRPr="00B801ED" w:rsidRDefault="00EE4F45" w:rsidP="00EE4F45">
      <w:pPr>
        <w:rPr>
          <w:rFonts w:cs="Arial"/>
        </w:rPr>
      </w:pPr>
      <w:r w:rsidRPr="00B801ED">
        <w:rPr>
          <w:rFonts w:cs="Arial"/>
        </w:rPr>
        <w:fldChar w:fldCharType="begin"/>
      </w:r>
      <w:r w:rsidRPr="00B801ED">
        <w:rPr>
          <w:rFonts w:cs="Arial"/>
        </w:rPr>
        <w:instrText xml:space="preserve"> AUTONUM  </w:instrText>
      </w:r>
      <w:r w:rsidRPr="00B801ED">
        <w:rPr>
          <w:rFonts w:cs="Arial"/>
        </w:rPr>
        <w:fldChar w:fldCharType="end"/>
      </w:r>
      <w:r w:rsidRPr="00B801ED">
        <w:rPr>
          <w:rFonts w:cs="Arial"/>
        </w:rPr>
        <w:tab/>
        <w:t xml:space="preserve">The BMT </w:t>
      </w:r>
      <w:r w:rsidR="00687BEF" w:rsidRPr="00B801ED">
        <w:rPr>
          <w:rFonts w:cs="Arial"/>
        </w:rPr>
        <w:t>noted that no information had been provided for this agenda item</w:t>
      </w:r>
      <w:r w:rsidRPr="00B801ED">
        <w:rPr>
          <w:rFonts w:cs="Arial"/>
        </w:rPr>
        <w:t>.</w:t>
      </w:r>
    </w:p>
    <w:p w:rsidR="0054396A" w:rsidRPr="00B801ED" w:rsidRDefault="0054396A" w:rsidP="00EE4F45">
      <w:pPr>
        <w:rPr>
          <w:rFonts w:cs="Arial"/>
        </w:rPr>
      </w:pPr>
    </w:p>
    <w:p w:rsidR="00EE4F45" w:rsidRPr="00B801ED" w:rsidRDefault="00EE4F45" w:rsidP="00EE4F45">
      <w:pPr>
        <w:rPr>
          <w:rFonts w:cs="Arial"/>
          <w:lang w:eastAsia="ja-JP"/>
        </w:rPr>
      </w:pPr>
    </w:p>
    <w:p w:rsidR="00EE4F45" w:rsidRPr="00B801ED" w:rsidRDefault="00EE4F45" w:rsidP="00EE4F45">
      <w:pPr>
        <w:pStyle w:val="Heading2"/>
        <w:rPr>
          <w:rFonts w:cs="Arial"/>
          <w:lang w:eastAsia="ja-JP"/>
        </w:rPr>
      </w:pPr>
      <w:r w:rsidRPr="00B801ED">
        <w:rPr>
          <w:rFonts w:cs="Arial"/>
          <w:lang w:eastAsia="ja-JP"/>
        </w:rPr>
        <w:t>The use of molecular techniques in examining essential derivation</w:t>
      </w:r>
    </w:p>
    <w:p w:rsidR="00EE4F45" w:rsidRPr="00B801ED" w:rsidRDefault="00EE4F45" w:rsidP="00EE4F45">
      <w:pPr>
        <w:rPr>
          <w:rFonts w:cs="Arial"/>
          <w:lang w:eastAsia="ja-JP"/>
        </w:rPr>
      </w:pPr>
    </w:p>
    <w:p w:rsidR="00364672" w:rsidRPr="007C08E1" w:rsidRDefault="00EE4F45" w:rsidP="00EE4F45">
      <w:pPr>
        <w:pStyle w:val="Heading4"/>
        <w:rPr>
          <w:lang w:val="en-US"/>
        </w:rPr>
      </w:pPr>
      <w:r w:rsidRPr="007C08E1">
        <w:rPr>
          <w:lang w:val="en-US"/>
        </w:rPr>
        <w:t xml:space="preserve">Identification of </w:t>
      </w:r>
      <w:r w:rsidRPr="007C08E1">
        <w:rPr>
          <w:rFonts w:hint="eastAsia"/>
          <w:lang w:val="en-US"/>
        </w:rPr>
        <w:t>SNP</w:t>
      </w:r>
      <w:r w:rsidRPr="007C08E1">
        <w:rPr>
          <w:lang w:val="en-US"/>
        </w:rPr>
        <w:t xml:space="preserve"> </w:t>
      </w:r>
      <w:r w:rsidRPr="007C08E1">
        <w:rPr>
          <w:rFonts w:hint="eastAsia"/>
          <w:lang w:val="en-US"/>
        </w:rPr>
        <w:t>M</w:t>
      </w:r>
      <w:r w:rsidRPr="007C08E1">
        <w:rPr>
          <w:lang w:val="en-US"/>
        </w:rPr>
        <w:t xml:space="preserve">arkers to aid </w:t>
      </w:r>
      <w:r w:rsidRPr="007C08E1">
        <w:rPr>
          <w:rFonts w:hint="eastAsia"/>
          <w:lang w:val="en-US"/>
        </w:rPr>
        <w:t>A</w:t>
      </w:r>
      <w:r w:rsidRPr="007C08E1">
        <w:rPr>
          <w:lang w:val="en-US"/>
        </w:rPr>
        <w:t xml:space="preserve">ssessment of </w:t>
      </w:r>
      <w:r w:rsidRPr="007C08E1">
        <w:rPr>
          <w:rFonts w:hint="eastAsia"/>
          <w:lang w:val="en-US"/>
        </w:rPr>
        <w:t>E</w:t>
      </w:r>
      <w:r w:rsidRPr="007C08E1">
        <w:rPr>
          <w:lang w:val="en-US"/>
        </w:rPr>
        <w:t xml:space="preserve">ssential </w:t>
      </w:r>
      <w:r w:rsidRPr="007C08E1">
        <w:rPr>
          <w:rFonts w:hint="eastAsia"/>
          <w:lang w:val="en-US"/>
        </w:rPr>
        <w:t>D</w:t>
      </w:r>
      <w:r w:rsidRPr="007C08E1">
        <w:rPr>
          <w:lang w:val="en-US"/>
        </w:rPr>
        <w:t xml:space="preserve">erivation in </w:t>
      </w:r>
      <w:r w:rsidRPr="007C08E1">
        <w:rPr>
          <w:rFonts w:hint="eastAsia"/>
          <w:lang w:val="en-US"/>
        </w:rPr>
        <w:t>M</w:t>
      </w:r>
      <w:r w:rsidRPr="007C08E1">
        <w:rPr>
          <w:lang w:val="en-US"/>
        </w:rPr>
        <w:t>aize</w:t>
      </w:r>
      <w:r w:rsidR="00364672" w:rsidRPr="007C08E1">
        <w:rPr>
          <w:lang w:val="en-US"/>
        </w:rPr>
        <w:t xml:space="preserve"> </w:t>
      </w:r>
    </w:p>
    <w:p w:rsidR="00EE4F45" w:rsidRPr="007C08E1" w:rsidRDefault="004C7825" w:rsidP="00EE4F45">
      <w:pPr>
        <w:pStyle w:val="Heading4"/>
        <w:rPr>
          <w:lang w:val="en-US"/>
        </w:rPr>
      </w:pPr>
      <w:r w:rsidRPr="007C08E1">
        <w:rPr>
          <w:lang w:val="en-US"/>
        </w:rPr>
        <w:t>(</w:t>
      </w:r>
      <w:proofErr w:type="gramStart"/>
      <w:r w:rsidRPr="007C08E1">
        <w:rPr>
          <w:lang w:val="en-US"/>
        </w:rPr>
        <w:t>document</w:t>
      </w:r>
      <w:proofErr w:type="gramEnd"/>
      <w:r w:rsidRPr="007C08E1">
        <w:rPr>
          <w:lang w:val="en-US"/>
        </w:rPr>
        <w:t xml:space="preserve"> BMT/14/7/ </w:t>
      </w:r>
      <w:proofErr w:type="spellStart"/>
      <w:r w:rsidRPr="007C08E1">
        <w:rPr>
          <w:lang w:val="en-US"/>
        </w:rPr>
        <w:t>Rev2</w:t>
      </w:r>
      <w:proofErr w:type="spellEnd"/>
      <w:r w:rsidR="00364672" w:rsidRPr="007C08E1">
        <w:rPr>
          <w:lang w:val="en-US"/>
        </w:rPr>
        <w:t>.)</w:t>
      </w:r>
    </w:p>
    <w:p w:rsidR="00EE4F45" w:rsidRPr="00B801ED" w:rsidRDefault="00EE4F45" w:rsidP="00EE4F45">
      <w:pPr>
        <w:rPr>
          <w:rFonts w:cs="Arial"/>
          <w:iCs/>
          <w:snapToGrid w:val="0"/>
          <w:lang w:eastAsia="ja-JP"/>
        </w:rPr>
      </w:pPr>
    </w:p>
    <w:p w:rsidR="00EE4F45" w:rsidRPr="00B801ED" w:rsidRDefault="00EE4F45" w:rsidP="00EE4F45">
      <w:pPr>
        <w:rPr>
          <w:rFonts w:cs="Arial"/>
          <w:iCs/>
        </w:rPr>
      </w:pPr>
      <w:r w:rsidRPr="00B801ED">
        <w:rPr>
          <w:rFonts w:cs="Arial"/>
          <w:iCs/>
          <w:snapToGrid w:val="0"/>
        </w:rPr>
        <w:fldChar w:fldCharType="begin"/>
      </w:r>
      <w:r w:rsidRPr="00B801ED">
        <w:rPr>
          <w:rFonts w:cs="Arial"/>
          <w:iCs/>
          <w:snapToGrid w:val="0"/>
        </w:rPr>
        <w:instrText xml:space="preserve"> AUTONUM  </w:instrText>
      </w:r>
      <w:r w:rsidRPr="00B801ED">
        <w:rPr>
          <w:rFonts w:cs="Arial"/>
          <w:iCs/>
          <w:snapToGrid w:val="0"/>
        </w:rPr>
        <w:fldChar w:fldCharType="end"/>
      </w:r>
      <w:r w:rsidRPr="00B801ED">
        <w:rPr>
          <w:rFonts w:cs="Arial"/>
          <w:iCs/>
          <w:snapToGrid w:val="0"/>
        </w:rPr>
        <w:tab/>
      </w:r>
      <w:r w:rsidRPr="00B801ED">
        <w:rPr>
          <w:rFonts w:cs="Arial"/>
          <w:iCs/>
        </w:rPr>
        <w:t xml:space="preserve">The BMT received a presentation by </w:t>
      </w:r>
      <w:r w:rsidRPr="00B801ED">
        <w:rPr>
          <w:rFonts w:cs="Arial" w:hint="eastAsia"/>
          <w:iCs/>
          <w:lang w:eastAsia="ja-JP"/>
        </w:rPr>
        <w:t>Mr. Barry Nelson</w:t>
      </w:r>
      <w:r w:rsidRPr="00B801ED">
        <w:rPr>
          <w:rFonts w:cs="Arial"/>
          <w:iCs/>
        </w:rPr>
        <w:t xml:space="preserve"> (</w:t>
      </w:r>
      <w:r w:rsidRPr="00B801ED">
        <w:rPr>
          <w:rFonts w:cs="Arial" w:hint="eastAsia"/>
          <w:iCs/>
          <w:lang w:eastAsia="ja-JP"/>
        </w:rPr>
        <w:t>ISF</w:t>
      </w:r>
      <w:r w:rsidRPr="00B801ED">
        <w:rPr>
          <w:rFonts w:cs="Arial"/>
          <w:iCs/>
        </w:rPr>
        <w:t>), based on document BMT/</w:t>
      </w:r>
      <w:r w:rsidRPr="00B801ED">
        <w:rPr>
          <w:rFonts w:cs="Arial"/>
          <w:iCs/>
          <w:lang w:eastAsia="ja-JP"/>
        </w:rPr>
        <w:t>14</w:t>
      </w:r>
      <w:r w:rsidRPr="00B801ED">
        <w:rPr>
          <w:rFonts w:cs="Arial"/>
          <w:iCs/>
        </w:rPr>
        <w:t>/</w:t>
      </w:r>
      <w:r w:rsidRPr="00B801ED">
        <w:rPr>
          <w:rFonts w:cs="Arial" w:hint="eastAsia"/>
          <w:iCs/>
          <w:lang w:eastAsia="ja-JP"/>
        </w:rPr>
        <w:t>7 Rev</w:t>
      </w:r>
      <w:r w:rsidR="00050453">
        <w:rPr>
          <w:rFonts w:cs="Arial"/>
          <w:iCs/>
          <w:lang w:eastAsia="ja-JP"/>
        </w:rPr>
        <w:t xml:space="preserve"> </w:t>
      </w:r>
      <w:r w:rsidRPr="00B801ED">
        <w:rPr>
          <w:rFonts w:cs="Arial"/>
          <w:iCs/>
          <w:lang w:eastAsia="ja-JP"/>
        </w:rPr>
        <w:t>2</w:t>
      </w:r>
      <w:r w:rsidRPr="00B801ED">
        <w:rPr>
          <w:rFonts w:cs="Arial" w:hint="eastAsia"/>
          <w:iCs/>
          <w:lang w:eastAsia="ja-JP"/>
        </w:rPr>
        <w:t>.</w:t>
      </w:r>
    </w:p>
    <w:p w:rsidR="00EE4F45" w:rsidRDefault="00EE4F45" w:rsidP="007C08E1">
      <w:pPr>
        <w:rPr>
          <w:rFonts w:cs="Arial"/>
          <w:iCs/>
          <w:snapToGrid w:val="0"/>
          <w:lang w:eastAsia="ja-JP"/>
        </w:rPr>
      </w:pPr>
    </w:p>
    <w:p w:rsidR="00AB1E22" w:rsidRDefault="00AB1E22" w:rsidP="00AB1E22">
      <w:r w:rsidRPr="004C7825">
        <w:rPr>
          <w:rFonts w:cs="Arial"/>
          <w:iCs/>
          <w:snapToGrid w:val="0"/>
        </w:rPr>
        <w:fldChar w:fldCharType="begin"/>
      </w:r>
      <w:r w:rsidRPr="004C7825">
        <w:rPr>
          <w:rFonts w:cs="Arial"/>
          <w:iCs/>
          <w:snapToGrid w:val="0"/>
        </w:rPr>
        <w:instrText xml:space="preserve"> AUTONUM  </w:instrText>
      </w:r>
      <w:r w:rsidRPr="004C7825">
        <w:rPr>
          <w:rFonts w:cs="Arial"/>
          <w:iCs/>
          <w:snapToGrid w:val="0"/>
        </w:rPr>
        <w:fldChar w:fldCharType="end"/>
      </w:r>
      <w:r w:rsidRPr="004C7825">
        <w:rPr>
          <w:rFonts w:cs="Arial"/>
          <w:iCs/>
          <w:snapToGrid w:val="0"/>
        </w:rPr>
        <w:tab/>
      </w:r>
      <w:r w:rsidRPr="004C7825">
        <w:t xml:space="preserve"> </w:t>
      </w:r>
      <w:r w:rsidR="005E2F41" w:rsidRPr="00252BCF">
        <w:t xml:space="preserve">The BMT noted that </w:t>
      </w:r>
      <w:r w:rsidR="00050453" w:rsidRPr="00252BCF">
        <w:t xml:space="preserve">the </w:t>
      </w:r>
      <w:r w:rsidR="005E2F41" w:rsidRPr="00252BCF">
        <w:t>set</w:t>
      </w:r>
      <w:r w:rsidR="00050453" w:rsidRPr="00252BCF">
        <w:t xml:space="preserve"> of SNP markers</w:t>
      </w:r>
      <w:r w:rsidR="005E2F41" w:rsidRPr="00252BCF">
        <w:t xml:space="preserve"> ha</w:t>
      </w:r>
      <w:r w:rsidR="00050453" w:rsidRPr="00252BCF">
        <w:t>d</w:t>
      </w:r>
      <w:r w:rsidR="005E2F41" w:rsidRPr="00252BCF">
        <w:t xml:space="preserve"> been published on the ISF website (</w:t>
      </w:r>
      <w:hyperlink r:id="rId10" w:history="1">
        <w:r w:rsidR="005E2F41" w:rsidRPr="00252BCF">
          <w:rPr>
            <w:rStyle w:val="Hyperlink"/>
          </w:rPr>
          <w:t>http://www.worldseed.org/isf/edv.html</w:t>
        </w:r>
      </w:hyperlink>
      <w:r w:rsidR="005E2F41" w:rsidRPr="00252BCF">
        <w:t xml:space="preserve">) and EDV </w:t>
      </w:r>
      <w:r w:rsidR="00B6347D">
        <w:rPr>
          <w:rFonts w:hint="eastAsia"/>
          <w:lang w:eastAsia="ja-JP"/>
        </w:rPr>
        <w:t xml:space="preserve">guidelines using </w:t>
      </w:r>
      <w:r w:rsidR="005E2F41" w:rsidRPr="00252BCF">
        <w:t>SNPs adopted at the ISF congress in Beijing, 2014.</w:t>
      </w:r>
    </w:p>
    <w:p w:rsidR="00AB1E22" w:rsidRDefault="00AB1E22" w:rsidP="007C08E1">
      <w:pPr>
        <w:rPr>
          <w:rFonts w:cs="Arial"/>
          <w:iCs/>
          <w:snapToGrid w:val="0"/>
          <w:lang w:eastAsia="ja-JP"/>
        </w:rPr>
      </w:pPr>
    </w:p>
    <w:p w:rsidR="007C08E1" w:rsidRPr="00B801ED" w:rsidRDefault="007C08E1" w:rsidP="007C08E1">
      <w:pPr>
        <w:rPr>
          <w:rFonts w:cs="Arial"/>
          <w:iCs/>
          <w:snapToGrid w:val="0"/>
          <w:lang w:eastAsia="ja-JP"/>
        </w:rPr>
      </w:pPr>
    </w:p>
    <w:p w:rsidR="00EE4F45" w:rsidRPr="00B801ED" w:rsidRDefault="00EE4F45" w:rsidP="00EE4F45">
      <w:pPr>
        <w:pStyle w:val="Heading2"/>
        <w:rPr>
          <w:rFonts w:cs="Arial"/>
        </w:rPr>
      </w:pPr>
      <w:r w:rsidRPr="00B801ED">
        <w:rPr>
          <w:rFonts w:cs="Arial"/>
        </w:rPr>
        <w:t>The use of molecular techniques in variety identification</w:t>
      </w:r>
    </w:p>
    <w:p w:rsidR="00EE4F45" w:rsidRPr="00B801ED" w:rsidRDefault="00EE4F45" w:rsidP="00EE4F45">
      <w:pPr>
        <w:pStyle w:val="BodyTextIndent"/>
        <w:spacing w:after="0"/>
        <w:ind w:left="0"/>
        <w:rPr>
          <w:rFonts w:cs="Arial"/>
          <w:iCs/>
          <w:lang w:eastAsia="ja-JP"/>
        </w:rPr>
      </w:pPr>
    </w:p>
    <w:p w:rsidR="00EE4F45" w:rsidRPr="004E07EC" w:rsidRDefault="00EE4F45" w:rsidP="00EE4F45">
      <w:pPr>
        <w:pStyle w:val="Heading4"/>
        <w:rPr>
          <w:lang w:val="en-US"/>
        </w:rPr>
      </w:pPr>
      <w:r w:rsidRPr="007C08E1">
        <w:rPr>
          <w:lang w:val="en-US"/>
        </w:rPr>
        <w:t xml:space="preserve">Use of </w:t>
      </w:r>
      <w:r w:rsidRPr="007C08E1">
        <w:rPr>
          <w:rFonts w:hint="eastAsia"/>
          <w:lang w:val="en-US"/>
        </w:rPr>
        <w:t>DNA</w:t>
      </w:r>
      <w:r w:rsidRPr="007C08E1">
        <w:rPr>
          <w:lang w:val="en-US"/>
        </w:rPr>
        <w:t xml:space="preserve"> </w:t>
      </w:r>
      <w:r w:rsidRPr="007C08E1">
        <w:rPr>
          <w:rFonts w:hint="eastAsia"/>
          <w:lang w:val="en-US"/>
        </w:rPr>
        <w:t>V</w:t>
      </w:r>
      <w:r w:rsidRPr="007C08E1">
        <w:rPr>
          <w:lang w:val="en-US"/>
        </w:rPr>
        <w:t xml:space="preserve">ariety </w:t>
      </w:r>
      <w:r w:rsidRPr="007C08E1">
        <w:rPr>
          <w:rFonts w:hint="eastAsia"/>
          <w:lang w:val="en-US"/>
        </w:rPr>
        <w:t>I</w:t>
      </w:r>
      <w:r w:rsidRPr="007C08E1">
        <w:rPr>
          <w:lang w:val="en-US"/>
        </w:rPr>
        <w:t xml:space="preserve">dentification </w:t>
      </w:r>
      <w:r w:rsidRPr="007C08E1">
        <w:rPr>
          <w:rFonts w:hint="eastAsia"/>
          <w:lang w:val="en-US"/>
        </w:rPr>
        <w:t>T</w:t>
      </w:r>
      <w:r w:rsidRPr="007C08E1">
        <w:rPr>
          <w:lang w:val="en-US"/>
        </w:rPr>
        <w:t xml:space="preserve">echnique for </w:t>
      </w:r>
      <w:r w:rsidRPr="007C08E1">
        <w:rPr>
          <w:rFonts w:hint="eastAsia"/>
          <w:lang w:val="en-US"/>
        </w:rPr>
        <w:t>M</w:t>
      </w:r>
      <w:r w:rsidRPr="007C08E1">
        <w:rPr>
          <w:lang w:val="en-US"/>
        </w:rPr>
        <w:t xml:space="preserve">easures </w:t>
      </w:r>
      <w:proofErr w:type="gramStart"/>
      <w:r w:rsidRPr="007C08E1">
        <w:rPr>
          <w:rFonts w:hint="eastAsia"/>
          <w:lang w:val="en-US"/>
        </w:rPr>
        <w:t>A</w:t>
      </w:r>
      <w:r w:rsidRPr="007C08E1">
        <w:rPr>
          <w:lang w:val="en-US"/>
        </w:rPr>
        <w:t>gainst</w:t>
      </w:r>
      <w:proofErr w:type="gramEnd"/>
      <w:r w:rsidRPr="007C08E1">
        <w:rPr>
          <w:lang w:val="en-US"/>
        </w:rPr>
        <w:t xml:space="preserve"> the </w:t>
      </w:r>
      <w:r w:rsidRPr="007C08E1">
        <w:rPr>
          <w:rFonts w:hint="eastAsia"/>
          <w:lang w:val="en-US"/>
        </w:rPr>
        <w:t>I</w:t>
      </w:r>
      <w:r w:rsidRPr="007C08E1">
        <w:rPr>
          <w:lang w:val="en-US"/>
        </w:rPr>
        <w:t xml:space="preserve">nfringement of </w:t>
      </w:r>
      <w:r w:rsidRPr="007C08E1">
        <w:rPr>
          <w:rFonts w:hint="eastAsia"/>
          <w:lang w:val="en-US"/>
        </w:rPr>
        <w:t>P</w:t>
      </w:r>
      <w:r w:rsidRPr="007C08E1">
        <w:rPr>
          <w:lang w:val="en-US"/>
        </w:rPr>
        <w:t xml:space="preserve">lant </w:t>
      </w:r>
      <w:r w:rsidRPr="007C08E1">
        <w:rPr>
          <w:rFonts w:hint="eastAsia"/>
          <w:lang w:val="en-US"/>
        </w:rPr>
        <w:t>B</w:t>
      </w:r>
      <w:r w:rsidRPr="007C08E1">
        <w:rPr>
          <w:lang w:val="en-US"/>
        </w:rPr>
        <w:t xml:space="preserve">reeders’ </w:t>
      </w:r>
      <w:r w:rsidRPr="007C08E1">
        <w:rPr>
          <w:rFonts w:hint="eastAsia"/>
          <w:lang w:val="en-US"/>
        </w:rPr>
        <w:t>R</w:t>
      </w:r>
      <w:r w:rsidRPr="007C08E1">
        <w:rPr>
          <w:lang w:val="en-US"/>
        </w:rPr>
        <w:t xml:space="preserve">ights in </w:t>
      </w:r>
      <w:r w:rsidRPr="007C08E1">
        <w:rPr>
          <w:rFonts w:hint="eastAsia"/>
          <w:lang w:val="en-US"/>
        </w:rPr>
        <w:t>J</w:t>
      </w:r>
      <w:r w:rsidRPr="007C08E1">
        <w:rPr>
          <w:lang w:val="en-US"/>
        </w:rPr>
        <w:t>apan</w:t>
      </w:r>
      <w:r w:rsidR="00137705" w:rsidRPr="007C08E1">
        <w:rPr>
          <w:lang w:val="en-US"/>
        </w:rPr>
        <w:t xml:space="preserve"> (</w:t>
      </w:r>
      <w:r w:rsidR="00364672" w:rsidRPr="007C08E1">
        <w:rPr>
          <w:lang w:val="en-US"/>
        </w:rPr>
        <w:t xml:space="preserve">document BMT14/6 and BMT/14/6 Add. </w:t>
      </w:r>
      <w:proofErr w:type="gramStart"/>
      <w:r w:rsidR="00364672" w:rsidRPr="004E07EC">
        <w:rPr>
          <w:lang w:val="en-US"/>
        </w:rPr>
        <w:t>Rev.)</w:t>
      </w:r>
      <w:proofErr w:type="gramEnd"/>
    </w:p>
    <w:p w:rsidR="00EE4F45" w:rsidRPr="00B801ED" w:rsidRDefault="00EE4F45" w:rsidP="00EE4F45">
      <w:pPr>
        <w:pStyle w:val="BodyTextIndent"/>
        <w:spacing w:after="0"/>
        <w:ind w:left="0"/>
        <w:rPr>
          <w:rFonts w:cs="Arial"/>
          <w:iCs/>
          <w:lang w:eastAsia="ja-JP"/>
        </w:rPr>
      </w:pPr>
    </w:p>
    <w:p w:rsidR="00EE4F45" w:rsidRPr="00B801ED" w:rsidRDefault="00EE4F45" w:rsidP="00EE4F45">
      <w:pPr>
        <w:rPr>
          <w:rFonts w:cs="Arial"/>
          <w:iCs/>
        </w:rPr>
      </w:pPr>
      <w:r w:rsidRPr="00B801ED">
        <w:rPr>
          <w:rFonts w:cs="Arial"/>
          <w:iCs/>
          <w:snapToGrid w:val="0"/>
        </w:rPr>
        <w:fldChar w:fldCharType="begin"/>
      </w:r>
      <w:r w:rsidRPr="00B801ED">
        <w:rPr>
          <w:rFonts w:cs="Arial"/>
          <w:iCs/>
          <w:snapToGrid w:val="0"/>
        </w:rPr>
        <w:instrText xml:space="preserve"> AUTONUM  </w:instrText>
      </w:r>
      <w:r w:rsidRPr="00B801ED">
        <w:rPr>
          <w:rFonts w:cs="Arial"/>
          <w:iCs/>
          <w:snapToGrid w:val="0"/>
        </w:rPr>
        <w:fldChar w:fldCharType="end"/>
      </w:r>
      <w:r w:rsidRPr="00B801ED">
        <w:rPr>
          <w:rFonts w:cs="Arial"/>
          <w:iCs/>
          <w:snapToGrid w:val="0"/>
        </w:rPr>
        <w:tab/>
      </w:r>
      <w:r w:rsidRPr="00B801ED">
        <w:rPr>
          <w:rFonts w:cs="Arial"/>
          <w:iCs/>
        </w:rPr>
        <w:t>The BMT received a presentation by Mr</w:t>
      </w:r>
      <w:r w:rsidRPr="00B801ED">
        <w:rPr>
          <w:rFonts w:cs="Arial"/>
          <w:iCs/>
          <w:lang w:eastAsia="ja-JP"/>
        </w:rPr>
        <w:t xml:space="preserve">. </w:t>
      </w:r>
      <w:r w:rsidRPr="00B801ED">
        <w:rPr>
          <w:rFonts w:cs="Arial" w:hint="eastAsia"/>
          <w:iCs/>
          <w:lang w:eastAsia="ja-JP"/>
        </w:rPr>
        <w:t xml:space="preserve">Hiroshi </w:t>
      </w:r>
      <w:proofErr w:type="spellStart"/>
      <w:r w:rsidRPr="00B801ED">
        <w:rPr>
          <w:rFonts w:cs="Arial" w:hint="eastAsia"/>
          <w:iCs/>
          <w:lang w:eastAsia="ja-JP"/>
        </w:rPr>
        <w:t>Goto</w:t>
      </w:r>
      <w:proofErr w:type="spellEnd"/>
      <w:r w:rsidRPr="00B801ED">
        <w:rPr>
          <w:rFonts w:cs="Arial"/>
          <w:iCs/>
          <w:lang w:eastAsia="ja-JP"/>
        </w:rPr>
        <w:t xml:space="preserve"> </w:t>
      </w:r>
      <w:r w:rsidRPr="00B801ED">
        <w:rPr>
          <w:rFonts w:cs="Arial"/>
          <w:iCs/>
        </w:rPr>
        <w:t>(</w:t>
      </w:r>
      <w:r w:rsidRPr="00B801ED">
        <w:rPr>
          <w:rFonts w:cs="Arial" w:hint="eastAsia"/>
          <w:iCs/>
          <w:lang w:eastAsia="ja-JP"/>
        </w:rPr>
        <w:t>Japan</w:t>
      </w:r>
      <w:r w:rsidRPr="00B801ED">
        <w:rPr>
          <w:rFonts w:cs="Arial"/>
          <w:iCs/>
        </w:rPr>
        <w:t>), based on document BMT/</w:t>
      </w:r>
      <w:r w:rsidRPr="00B801ED">
        <w:rPr>
          <w:rFonts w:cs="Arial"/>
          <w:iCs/>
          <w:lang w:eastAsia="ja-JP"/>
        </w:rPr>
        <w:t>14</w:t>
      </w:r>
      <w:r w:rsidRPr="00B801ED">
        <w:rPr>
          <w:rFonts w:cs="Arial"/>
          <w:iCs/>
        </w:rPr>
        <w:t>/</w:t>
      </w:r>
      <w:r w:rsidR="0066130C">
        <w:rPr>
          <w:rFonts w:cs="Arial" w:hint="eastAsia"/>
          <w:iCs/>
          <w:lang w:eastAsia="ja-JP"/>
        </w:rPr>
        <w:t xml:space="preserve">6 and BMT/14/6 Add. </w:t>
      </w:r>
      <w:proofErr w:type="gramStart"/>
      <w:r w:rsidR="0066130C">
        <w:rPr>
          <w:rFonts w:cs="Arial" w:hint="eastAsia"/>
          <w:iCs/>
          <w:lang w:eastAsia="ja-JP"/>
        </w:rPr>
        <w:t>Rev.</w:t>
      </w:r>
      <w:proofErr w:type="gramEnd"/>
    </w:p>
    <w:p w:rsidR="00EE4F45" w:rsidRPr="00B801ED" w:rsidRDefault="00EE4F45" w:rsidP="00EE4F45">
      <w:pPr>
        <w:pStyle w:val="Heading2"/>
        <w:rPr>
          <w:rFonts w:cs="Arial"/>
          <w:lang w:eastAsia="ja-JP"/>
        </w:rPr>
      </w:pPr>
    </w:p>
    <w:p w:rsidR="00474C75" w:rsidRPr="00B801ED" w:rsidRDefault="00EE4F45" w:rsidP="00EE4F45">
      <w:pPr>
        <w:rPr>
          <w:rFonts w:cs="Arial"/>
          <w:iCs/>
          <w:snapToGrid w:val="0"/>
          <w:lang w:eastAsia="ja-JP"/>
        </w:rPr>
      </w:pPr>
      <w:r w:rsidRPr="00B801ED">
        <w:rPr>
          <w:rFonts w:cs="Arial"/>
          <w:iCs/>
          <w:snapToGrid w:val="0"/>
        </w:rPr>
        <w:fldChar w:fldCharType="begin"/>
      </w:r>
      <w:r w:rsidRPr="00B801ED">
        <w:rPr>
          <w:rFonts w:cs="Arial"/>
          <w:iCs/>
          <w:snapToGrid w:val="0"/>
        </w:rPr>
        <w:instrText xml:space="preserve"> AUTONUM  </w:instrText>
      </w:r>
      <w:r w:rsidRPr="00B801ED">
        <w:rPr>
          <w:rFonts w:cs="Arial"/>
          <w:iCs/>
          <w:snapToGrid w:val="0"/>
        </w:rPr>
        <w:fldChar w:fldCharType="end"/>
      </w:r>
      <w:r w:rsidRPr="00B801ED">
        <w:rPr>
          <w:rFonts w:cs="Arial"/>
          <w:iCs/>
          <w:snapToGrid w:val="0"/>
        </w:rPr>
        <w:tab/>
      </w:r>
      <w:r w:rsidRPr="00B801ED">
        <w:rPr>
          <w:rFonts w:cs="Arial" w:hint="eastAsia"/>
          <w:iCs/>
          <w:snapToGrid w:val="0"/>
          <w:lang w:eastAsia="ja-JP"/>
        </w:rPr>
        <w:t>The BMT</w:t>
      </w:r>
      <w:r w:rsidRPr="00B801ED">
        <w:rPr>
          <w:rFonts w:cs="Arial"/>
          <w:iCs/>
          <w:snapToGrid w:val="0"/>
          <w:lang w:eastAsia="ja-JP"/>
        </w:rPr>
        <w:t xml:space="preserve"> noted</w:t>
      </w:r>
      <w:r w:rsidRPr="00B801ED">
        <w:rPr>
          <w:rFonts w:cs="Arial" w:hint="eastAsia"/>
          <w:iCs/>
          <w:snapToGrid w:val="0"/>
          <w:lang w:eastAsia="ja-JP"/>
        </w:rPr>
        <w:t xml:space="preserve"> that</w:t>
      </w:r>
      <w:r w:rsidR="00474C75" w:rsidRPr="00B801ED">
        <w:rPr>
          <w:rFonts w:cs="Arial"/>
          <w:iCs/>
          <w:snapToGrid w:val="0"/>
          <w:lang w:eastAsia="ja-JP"/>
        </w:rPr>
        <w:t xml:space="preserve"> variety identity was established on the basis of the molecular data and did not include a morphological analysis.  The BMT was informed that the cost of the storage of DNA and plant material was borne by the government of Japan.  Mr. </w:t>
      </w:r>
      <w:proofErr w:type="spellStart"/>
      <w:r w:rsidR="00474C75" w:rsidRPr="00B801ED">
        <w:rPr>
          <w:rFonts w:cs="Arial"/>
          <w:iCs/>
          <w:snapToGrid w:val="0"/>
          <w:lang w:eastAsia="ja-JP"/>
        </w:rPr>
        <w:t>Goto</w:t>
      </w:r>
      <w:proofErr w:type="spellEnd"/>
      <w:r w:rsidR="00474C75" w:rsidRPr="00B801ED">
        <w:rPr>
          <w:rFonts w:cs="Arial"/>
          <w:iCs/>
          <w:snapToGrid w:val="0"/>
          <w:lang w:eastAsia="ja-JP"/>
        </w:rPr>
        <w:t xml:space="preserve"> reported that there were plans to provide variety identification techniques for other species in the future.</w:t>
      </w:r>
    </w:p>
    <w:p w:rsidR="00474C75" w:rsidRPr="00B801ED" w:rsidRDefault="00474C75" w:rsidP="000C5225">
      <w:pPr>
        <w:spacing w:line="360" w:lineRule="auto"/>
        <w:rPr>
          <w:rFonts w:cs="Arial"/>
          <w:iCs/>
          <w:snapToGrid w:val="0"/>
          <w:lang w:eastAsia="ja-JP"/>
        </w:rPr>
      </w:pPr>
    </w:p>
    <w:p w:rsidR="00137705" w:rsidRPr="007C08E1" w:rsidRDefault="00EE4F45" w:rsidP="00EE4F45">
      <w:pPr>
        <w:pStyle w:val="Heading4"/>
        <w:rPr>
          <w:rFonts w:cs="Arial"/>
          <w:lang w:val="en-US"/>
        </w:rPr>
      </w:pPr>
      <w:r w:rsidRPr="007C08E1">
        <w:rPr>
          <w:rFonts w:cs="Arial"/>
          <w:lang w:val="en-US"/>
        </w:rPr>
        <w:t xml:space="preserve">Determining a Threshold for Genetic Conformity </w:t>
      </w:r>
      <w:proofErr w:type="gramStart"/>
      <w:r w:rsidRPr="007C08E1">
        <w:rPr>
          <w:rFonts w:cs="Arial"/>
          <w:lang w:val="en-US"/>
        </w:rPr>
        <w:t>In</w:t>
      </w:r>
      <w:proofErr w:type="gramEnd"/>
      <w:r w:rsidRPr="007C08E1">
        <w:rPr>
          <w:rFonts w:cs="Arial"/>
          <w:lang w:val="en-US"/>
        </w:rPr>
        <w:t xml:space="preserve"> Potato Seedlings</w:t>
      </w:r>
      <w:r w:rsidR="00137705" w:rsidRPr="007C08E1">
        <w:rPr>
          <w:rFonts w:cs="Arial"/>
          <w:lang w:val="en-US"/>
        </w:rPr>
        <w:t xml:space="preserve"> </w:t>
      </w:r>
    </w:p>
    <w:p w:rsidR="00EE4F45" w:rsidRPr="007C08E1" w:rsidRDefault="00137705" w:rsidP="00EE4F45">
      <w:pPr>
        <w:pStyle w:val="Heading4"/>
        <w:rPr>
          <w:rFonts w:cs="Arial"/>
          <w:lang w:val="en-US"/>
        </w:rPr>
      </w:pPr>
      <w:r w:rsidRPr="007C08E1">
        <w:rPr>
          <w:rFonts w:cs="Arial"/>
          <w:lang w:val="en-US"/>
        </w:rPr>
        <w:t>(</w:t>
      </w:r>
      <w:proofErr w:type="gramStart"/>
      <w:r w:rsidRPr="007C08E1">
        <w:rPr>
          <w:rFonts w:cs="Arial"/>
          <w:lang w:val="en-US"/>
        </w:rPr>
        <w:t>docu</w:t>
      </w:r>
      <w:r w:rsidR="004C7825" w:rsidRPr="007C08E1">
        <w:rPr>
          <w:rFonts w:cs="Arial"/>
          <w:lang w:val="en-US"/>
        </w:rPr>
        <w:t>ment</w:t>
      </w:r>
      <w:proofErr w:type="gramEnd"/>
      <w:r w:rsidR="004C7825" w:rsidRPr="007C08E1">
        <w:rPr>
          <w:rFonts w:cs="Arial"/>
          <w:lang w:val="en-US"/>
        </w:rPr>
        <w:t xml:space="preserve"> BMT/14/9 and BMT/14/9 Add.</w:t>
      </w:r>
      <w:r w:rsidRPr="007C08E1">
        <w:rPr>
          <w:rFonts w:cs="Arial"/>
          <w:lang w:val="en-US"/>
        </w:rPr>
        <w:t>)</w:t>
      </w:r>
    </w:p>
    <w:p w:rsidR="00EE4F45" w:rsidRPr="00B801ED" w:rsidRDefault="00EE4F45" w:rsidP="00EE4F45">
      <w:pPr>
        <w:rPr>
          <w:rFonts w:cs="Arial"/>
          <w:lang w:eastAsia="ja-JP"/>
        </w:rPr>
      </w:pPr>
    </w:p>
    <w:p w:rsidR="00EE4F45" w:rsidRPr="00B801ED" w:rsidRDefault="00EE4F45" w:rsidP="00EE4F45">
      <w:pPr>
        <w:rPr>
          <w:rFonts w:cs="Arial"/>
          <w:iCs/>
          <w:lang w:eastAsia="ja-JP"/>
        </w:rPr>
      </w:pPr>
      <w:r w:rsidRPr="00B801ED">
        <w:rPr>
          <w:rFonts w:cs="Arial"/>
          <w:iCs/>
          <w:snapToGrid w:val="0"/>
        </w:rPr>
        <w:fldChar w:fldCharType="begin"/>
      </w:r>
      <w:r w:rsidRPr="00B801ED">
        <w:rPr>
          <w:rFonts w:cs="Arial"/>
          <w:iCs/>
          <w:snapToGrid w:val="0"/>
        </w:rPr>
        <w:instrText xml:space="preserve"> AUTONUM  </w:instrText>
      </w:r>
      <w:r w:rsidRPr="00B801ED">
        <w:rPr>
          <w:rFonts w:cs="Arial"/>
          <w:iCs/>
          <w:snapToGrid w:val="0"/>
        </w:rPr>
        <w:fldChar w:fldCharType="end"/>
      </w:r>
      <w:r w:rsidRPr="00B801ED">
        <w:rPr>
          <w:rFonts w:cs="Arial"/>
          <w:iCs/>
          <w:snapToGrid w:val="0"/>
        </w:rPr>
        <w:tab/>
      </w:r>
      <w:r w:rsidRPr="00B801ED">
        <w:rPr>
          <w:rFonts w:cs="Arial"/>
          <w:iCs/>
        </w:rPr>
        <w:t>The BMT received a presentation by Mr</w:t>
      </w:r>
      <w:r w:rsidRPr="00B801ED">
        <w:rPr>
          <w:rFonts w:cs="Arial"/>
          <w:iCs/>
          <w:lang w:eastAsia="ja-JP"/>
        </w:rPr>
        <w:t xml:space="preserve">. </w:t>
      </w:r>
      <w:r w:rsidRPr="00B801ED">
        <w:rPr>
          <w:rFonts w:cs="Arial"/>
        </w:rPr>
        <w:t xml:space="preserve">Alex </w:t>
      </w:r>
      <w:r w:rsidRPr="00584688">
        <w:rPr>
          <w:rFonts w:cs="Arial"/>
        </w:rPr>
        <w:t>Reid</w:t>
      </w:r>
      <w:r w:rsidRPr="00584688">
        <w:rPr>
          <w:rFonts w:cs="Arial"/>
          <w:iCs/>
        </w:rPr>
        <w:t xml:space="preserve"> (</w:t>
      </w:r>
      <w:r w:rsidRPr="00584688">
        <w:rPr>
          <w:rFonts w:cs="Arial"/>
          <w:iCs/>
          <w:lang w:eastAsia="ja-JP"/>
        </w:rPr>
        <w:t>United Kingdom</w:t>
      </w:r>
      <w:r w:rsidRPr="00584688">
        <w:rPr>
          <w:rFonts w:cs="Arial"/>
          <w:iCs/>
        </w:rPr>
        <w:t>), based</w:t>
      </w:r>
      <w:r w:rsidRPr="00B801ED">
        <w:rPr>
          <w:rFonts w:cs="Arial"/>
          <w:iCs/>
        </w:rPr>
        <w:t xml:space="preserve"> on document BMT/</w:t>
      </w:r>
      <w:r w:rsidRPr="00B801ED">
        <w:rPr>
          <w:rFonts w:cs="Arial"/>
          <w:iCs/>
          <w:lang w:eastAsia="ja-JP"/>
        </w:rPr>
        <w:t>14</w:t>
      </w:r>
      <w:r w:rsidRPr="00B801ED">
        <w:rPr>
          <w:rFonts w:cs="Arial"/>
          <w:iCs/>
        </w:rPr>
        <w:t>/</w:t>
      </w:r>
      <w:r w:rsidRPr="00B801ED">
        <w:rPr>
          <w:rFonts w:cs="Arial" w:hint="eastAsia"/>
          <w:iCs/>
          <w:lang w:eastAsia="ja-JP"/>
        </w:rPr>
        <w:t>9</w:t>
      </w:r>
      <w:r w:rsidRPr="00B801ED">
        <w:rPr>
          <w:rFonts w:cs="Arial"/>
          <w:iCs/>
          <w:lang w:eastAsia="ja-JP"/>
        </w:rPr>
        <w:t xml:space="preserve"> and BMT/14/9 Add.</w:t>
      </w:r>
    </w:p>
    <w:p w:rsidR="00DD0549" w:rsidRPr="007C08E1" w:rsidRDefault="00DD0549" w:rsidP="007C08E1">
      <w:pPr>
        <w:rPr>
          <w:rFonts w:cs="Arial"/>
          <w:iCs/>
          <w:snapToGrid w:val="0"/>
          <w:lang w:eastAsia="ja-JP"/>
        </w:rPr>
      </w:pPr>
    </w:p>
    <w:p w:rsidR="004C7B80" w:rsidRPr="007C08E1" w:rsidRDefault="004C7B80" w:rsidP="007C08E1">
      <w:pPr>
        <w:rPr>
          <w:rFonts w:cs="Arial"/>
          <w:iCs/>
          <w:snapToGrid w:val="0"/>
          <w:lang w:eastAsia="ja-JP"/>
        </w:rPr>
      </w:pPr>
    </w:p>
    <w:p w:rsidR="00032FE9" w:rsidRDefault="00032FE9" w:rsidP="00032FE9">
      <w:pPr>
        <w:pStyle w:val="Heading2"/>
        <w:rPr>
          <w:lang w:eastAsia="ja-JP"/>
        </w:rPr>
      </w:pPr>
      <w:r w:rsidRPr="004C7B80">
        <w:rPr>
          <w:rFonts w:hint="eastAsia"/>
          <w:lang w:eastAsia="ja-JP"/>
        </w:rPr>
        <w:t>OECD, UPOV, ISTA Joint Workshop</w:t>
      </w:r>
    </w:p>
    <w:p w:rsidR="00032FE9" w:rsidRDefault="00032FE9" w:rsidP="00032FE9">
      <w:pPr>
        <w:rPr>
          <w:lang w:eastAsia="ja-JP"/>
        </w:rPr>
      </w:pPr>
    </w:p>
    <w:p w:rsidR="008D0A95" w:rsidRDefault="008D0A95" w:rsidP="008D0A95">
      <w:pPr>
        <w:rPr>
          <w:rFonts w:cs="Arial"/>
          <w:lang w:eastAsia="ja-JP"/>
        </w:rPr>
      </w:pPr>
      <w:r w:rsidRPr="008B7D45">
        <w:rPr>
          <w:rFonts w:cs="Arial"/>
        </w:rPr>
        <w:fldChar w:fldCharType="begin"/>
      </w:r>
      <w:r w:rsidRPr="008B7D45">
        <w:rPr>
          <w:rFonts w:cs="Arial"/>
        </w:rPr>
        <w:instrText xml:space="preserve"> AUTONUM  </w:instrText>
      </w:r>
      <w:r w:rsidRPr="008B7D45">
        <w:rPr>
          <w:rFonts w:cs="Arial"/>
        </w:rPr>
        <w:fldChar w:fldCharType="end"/>
      </w:r>
      <w:r w:rsidRPr="008B7D45">
        <w:rPr>
          <w:rFonts w:cs="Arial"/>
        </w:rPr>
        <w:tab/>
      </w:r>
      <w:r>
        <w:rPr>
          <w:rFonts w:cs="Arial"/>
        </w:rPr>
        <w:t xml:space="preserve">The </w:t>
      </w:r>
      <w:r>
        <w:rPr>
          <w:rFonts w:cs="Arial" w:hint="eastAsia"/>
          <w:lang w:eastAsia="ja-JP"/>
        </w:rPr>
        <w:t>OECD, UPOV, ISTA Joint Workshop (Workshop)</w:t>
      </w:r>
      <w:r w:rsidRPr="008B7D45">
        <w:rPr>
          <w:rFonts w:cs="Arial"/>
        </w:rPr>
        <w:t xml:space="preserve"> </w:t>
      </w:r>
      <w:r>
        <w:rPr>
          <w:rFonts w:cs="Arial"/>
        </w:rPr>
        <w:t xml:space="preserve">was </w:t>
      </w:r>
      <w:r w:rsidRPr="008B7D45">
        <w:rPr>
          <w:rFonts w:cs="Arial"/>
        </w:rPr>
        <w:t xml:space="preserve">held in </w:t>
      </w:r>
      <w:r w:rsidRPr="008B7D45">
        <w:rPr>
          <w:rFonts w:cs="Arial"/>
          <w:lang w:eastAsia="ja-JP"/>
        </w:rPr>
        <w:t>Seoul</w:t>
      </w:r>
      <w:r w:rsidRPr="008B7D45">
        <w:rPr>
          <w:rFonts w:cs="Arial"/>
        </w:rPr>
        <w:t xml:space="preserve">, </w:t>
      </w:r>
      <w:r w:rsidRPr="008B7D45">
        <w:rPr>
          <w:rFonts w:cs="Arial"/>
          <w:lang w:eastAsia="ja-JP"/>
        </w:rPr>
        <w:t>Republic of Korea</w:t>
      </w:r>
      <w:r w:rsidRPr="008B7D45">
        <w:rPr>
          <w:rFonts w:cs="Arial"/>
        </w:rPr>
        <w:t xml:space="preserve">, </w:t>
      </w:r>
      <w:r>
        <w:rPr>
          <w:rFonts w:cs="Arial"/>
        </w:rPr>
        <w:t>on</w:t>
      </w:r>
      <w:r w:rsidRPr="008B7D45">
        <w:rPr>
          <w:rFonts w:cs="Arial"/>
        </w:rPr>
        <w:t xml:space="preserve"> November </w:t>
      </w:r>
      <w:r w:rsidRPr="008B7D45">
        <w:rPr>
          <w:rFonts w:cs="Arial"/>
          <w:lang w:eastAsia="ja-JP"/>
        </w:rPr>
        <w:t>1</w:t>
      </w:r>
      <w:r>
        <w:rPr>
          <w:rFonts w:cs="Arial" w:hint="eastAsia"/>
          <w:lang w:eastAsia="ja-JP"/>
        </w:rPr>
        <w:t>2</w:t>
      </w:r>
      <w:r w:rsidRPr="008B7D45">
        <w:rPr>
          <w:rFonts w:cs="Arial"/>
        </w:rPr>
        <w:t>, 201</w:t>
      </w:r>
      <w:r w:rsidRPr="008B7D45">
        <w:rPr>
          <w:rFonts w:cs="Arial"/>
          <w:lang w:eastAsia="ja-JP"/>
        </w:rPr>
        <w:t>4</w:t>
      </w:r>
      <w:r w:rsidRPr="008B7D45">
        <w:rPr>
          <w:rFonts w:cs="Arial"/>
        </w:rPr>
        <w:t>.</w:t>
      </w:r>
    </w:p>
    <w:p w:rsidR="00032FE9" w:rsidRDefault="00032FE9" w:rsidP="00032FE9">
      <w:pPr>
        <w:rPr>
          <w:rFonts w:cs="Arial"/>
          <w:lang w:eastAsia="ja-JP"/>
        </w:rPr>
      </w:pPr>
    </w:p>
    <w:p w:rsidR="00032FE9" w:rsidRDefault="00032FE9" w:rsidP="00032FE9">
      <w:pPr>
        <w:rPr>
          <w:rFonts w:cs="Arial"/>
          <w:lang w:eastAsia="ja-JP"/>
        </w:rPr>
      </w:pPr>
      <w:r w:rsidRPr="008B7D45">
        <w:rPr>
          <w:rFonts w:cs="Arial"/>
        </w:rPr>
        <w:fldChar w:fldCharType="begin"/>
      </w:r>
      <w:r w:rsidRPr="008B7D45">
        <w:rPr>
          <w:rFonts w:cs="Arial"/>
        </w:rPr>
        <w:instrText xml:space="preserve"> AUTONUM  </w:instrText>
      </w:r>
      <w:r w:rsidRPr="008B7D45">
        <w:rPr>
          <w:rFonts w:cs="Arial"/>
        </w:rPr>
        <w:fldChar w:fldCharType="end"/>
      </w:r>
      <w:r w:rsidRPr="008B7D45">
        <w:rPr>
          <w:rFonts w:cs="Arial"/>
        </w:rPr>
        <w:tab/>
      </w:r>
      <w:r>
        <w:rPr>
          <w:rFonts w:cs="Arial" w:hint="eastAsia"/>
          <w:lang w:eastAsia="ja-JP"/>
        </w:rPr>
        <w:t>The Workshop</w:t>
      </w:r>
      <w:r w:rsidRPr="008B7D45">
        <w:rPr>
          <w:rFonts w:cs="Arial"/>
        </w:rPr>
        <w:t xml:space="preserve"> </w:t>
      </w:r>
      <w:r>
        <w:rPr>
          <w:rFonts w:cs="Arial" w:hint="eastAsia"/>
          <w:lang w:eastAsia="ja-JP"/>
        </w:rPr>
        <w:t>was</w:t>
      </w:r>
      <w:r>
        <w:rPr>
          <w:rFonts w:cs="Arial"/>
        </w:rPr>
        <w:t xml:space="preserve"> </w:t>
      </w:r>
      <w:r>
        <w:rPr>
          <w:rFonts w:cs="Arial" w:hint="eastAsia"/>
          <w:lang w:eastAsia="ja-JP"/>
        </w:rPr>
        <w:t>opened</w:t>
      </w:r>
      <w:r w:rsidRPr="008B7D45">
        <w:rPr>
          <w:rFonts w:cs="Arial"/>
        </w:rPr>
        <w:t xml:space="preserve"> by </w:t>
      </w:r>
      <w:r>
        <w:rPr>
          <w:rFonts w:cs="Arial" w:hint="eastAsia"/>
          <w:lang w:eastAsia="ja-JP"/>
        </w:rPr>
        <w:t xml:space="preserve">Mr. </w:t>
      </w:r>
      <w:proofErr w:type="spellStart"/>
      <w:r>
        <w:rPr>
          <w:rFonts w:cs="Arial"/>
          <w:lang w:eastAsia="ja-JP"/>
        </w:rPr>
        <w:t>Kees</w:t>
      </w:r>
      <w:proofErr w:type="spellEnd"/>
      <w:r>
        <w:rPr>
          <w:rFonts w:cs="Arial"/>
          <w:lang w:eastAsia="ja-JP"/>
        </w:rPr>
        <w:t xml:space="preserve"> van </w:t>
      </w:r>
      <w:proofErr w:type="spellStart"/>
      <w:r w:rsidRPr="00584688">
        <w:rPr>
          <w:rFonts w:cs="Arial"/>
          <w:lang w:eastAsia="ja-JP"/>
        </w:rPr>
        <w:t>Ettekoven</w:t>
      </w:r>
      <w:proofErr w:type="spellEnd"/>
      <w:r w:rsidRPr="00584688">
        <w:rPr>
          <w:rFonts w:cs="Arial"/>
          <w:lang w:eastAsia="ja-JP"/>
        </w:rPr>
        <w:t xml:space="preserve"> (</w:t>
      </w:r>
      <w:r w:rsidRPr="00584688">
        <w:rPr>
          <w:rFonts w:cs="Arial"/>
          <w:color w:val="000000"/>
          <w:lang w:eastAsia="ja-JP"/>
        </w:rPr>
        <w:t>Netherlands</w:t>
      </w:r>
      <w:r w:rsidRPr="00584688">
        <w:rPr>
          <w:rFonts w:cs="Arial"/>
          <w:lang w:eastAsia="ja-JP"/>
        </w:rPr>
        <w:t>),</w:t>
      </w:r>
      <w:r>
        <w:rPr>
          <w:rFonts w:cs="Arial"/>
          <w:lang w:eastAsia="ja-JP"/>
        </w:rPr>
        <w:t xml:space="preserve"> </w:t>
      </w:r>
      <w:r w:rsidRPr="008B7D45">
        <w:rPr>
          <w:rFonts w:cs="Arial"/>
        </w:rPr>
        <w:t xml:space="preserve">  </w:t>
      </w:r>
    </w:p>
    <w:p w:rsidR="00032FE9" w:rsidRDefault="00032FE9" w:rsidP="00032FE9">
      <w:pPr>
        <w:rPr>
          <w:rFonts w:cs="Arial"/>
          <w:lang w:eastAsia="ja-JP"/>
        </w:rPr>
      </w:pPr>
    </w:p>
    <w:p w:rsidR="00032FE9" w:rsidRPr="007C08E1" w:rsidRDefault="00032FE9" w:rsidP="00032FE9">
      <w:pPr>
        <w:pStyle w:val="Heading4"/>
        <w:rPr>
          <w:lang w:val="en-US"/>
        </w:rPr>
      </w:pPr>
      <w:r w:rsidRPr="007C08E1">
        <w:rPr>
          <w:rFonts w:hint="eastAsia"/>
          <w:lang w:val="en-US"/>
        </w:rPr>
        <w:t>Introduction to the OECD Seed Scheme and the situation with regard to molecular techniques</w:t>
      </w:r>
      <w:r w:rsidR="004C7B80" w:rsidRPr="007C08E1">
        <w:rPr>
          <w:rFonts w:hint="eastAsia"/>
          <w:lang w:val="en-US"/>
        </w:rPr>
        <w:t xml:space="preserve"> (</w:t>
      </w:r>
      <w:r w:rsidR="004C7B80" w:rsidRPr="007C08E1">
        <w:rPr>
          <w:rFonts w:cs="Arial"/>
          <w:lang w:val="en-US"/>
        </w:rPr>
        <w:t>document BMT/14/Joint/6</w:t>
      </w:r>
      <w:r w:rsidR="004C7B80" w:rsidRPr="007C08E1">
        <w:rPr>
          <w:rFonts w:cs="Arial" w:hint="eastAsia"/>
          <w:lang w:val="en-US"/>
        </w:rPr>
        <w:t>)</w:t>
      </w:r>
    </w:p>
    <w:p w:rsidR="00032FE9" w:rsidRDefault="00032FE9" w:rsidP="00032FE9">
      <w:pPr>
        <w:rPr>
          <w:rFonts w:cs="Arial"/>
          <w:lang w:eastAsia="ja-JP"/>
        </w:rPr>
      </w:pPr>
    </w:p>
    <w:p w:rsidR="000C3B6D" w:rsidRDefault="000C3B6D" w:rsidP="000C3B6D">
      <w:pPr>
        <w:rPr>
          <w:rFonts w:cs="Arial"/>
          <w:lang w:eastAsia="ja-JP"/>
        </w:rPr>
      </w:pPr>
      <w:r w:rsidRPr="008B7D45">
        <w:rPr>
          <w:rFonts w:cs="Arial"/>
        </w:rPr>
        <w:fldChar w:fldCharType="begin"/>
      </w:r>
      <w:r w:rsidRPr="008B7D45">
        <w:rPr>
          <w:rFonts w:cs="Arial"/>
        </w:rPr>
        <w:instrText xml:space="preserve"> AUTONUM  </w:instrText>
      </w:r>
      <w:r w:rsidRPr="008B7D45">
        <w:rPr>
          <w:rFonts w:cs="Arial"/>
        </w:rPr>
        <w:fldChar w:fldCharType="end"/>
      </w:r>
      <w:r w:rsidRPr="008B7D45">
        <w:rPr>
          <w:rFonts w:cs="Arial"/>
        </w:rPr>
        <w:tab/>
      </w:r>
      <w:r>
        <w:rPr>
          <w:rFonts w:cs="Arial" w:hint="eastAsia"/>
          <w:lang w:eastAsia="ja-JP"/>
        </w:rPr>
        <w:t xml:space="preserve">The Workshop received a presentation by Mr. </w:t>
      </w:r>
      <w:r w:rsidRPr="00622DEC">
        <w:rPr>
          <w:rFonts w:cs="Arial"/>
          <w:lang w:eastAsia="ja-JP"/>
        </w:rPr>
        <w:t>Gerald Hall</w:t>
      </w:r>
      <w:r>
        <w:rPr>
          <w:rFonts w:cs="Arial" w:hint="eastAsia"/>
          <w:lang w:eastAsia="ja-JP"/>
        </w:rPr>
        <w:t xml:space="preserve"> (OECD)</w:t>
      </w:r>
      <w:r>
        <w:rPr>
          <w:rFonts w:cs="Arial"/>
          <w:lang w:eastAsia="ja-JP"/>
        </w:rPr>
        <w:t>, a copy of which</w:t>
      </w:r>
      <w:r>
        <w:rPr>
          <w:rFonts w:cs="Arial" w:hint="eastAsia"/>
          <w:lang w:eastAsia="ja-JP"/>
        </w:rPr>
        <w:t xml:space="preserve"> is reproduced in </w:t>
      </w:r>
      <w:r>
        <w:rPr>
          <w:rFonts w:cs="Arial"/>
          <w:lang w:eastAsia="ja-JP"/>
        </w:rPr>
        <w:t>document BMT/14/Joint/6</w:t>
      </w:r>
      <w:r>
        <w:rPr>
          <w:rFonts w:cs="Arial" w:hint="eastAsia"/>
          <w:lang w:eastAsia="ja-JP"/>
        </w:rPr>
        <w:t>.</w:t>
      </w:r>
    </w:p>
    <w:p w:rsidR="000C3B6D" w:rsidRDefault="000C3B6D" w:rsidP="000C3B6D">
      <w:pPr>
        <w:rPr>
          <w:rFonts w:cs="Arial"/>
          <w:lang w:eastAsia="ja-JP"/>
        </w:rPr>
      </w:pPr>
    </w:p>
    <w:p w:rsidR="000C3B6D" w:rsidRDefault="000C3B6D" w:rsidP="000C3B6D">
      <w:pPr>
        <w:rPr>
          <w:rFonts w:cs="Arial"/>
          <w:lang w:eastAsia="ja-JP"/>
        </w:rPr>
      </w:pPr>
      <w:r w:rsidRPr="008B7D45">
        <w:rPr>
          <w:rFonts w:cs="Arial"/>
        </w:rPr>
        <w:fldChar w:fldCharType="begin"/>
      </w:r>
      <w:r w:rsidRPr="008B7D45">
        <w:rPr>
          <w:rFonts w:cs="Arial"/>
        </w:rPr>
        <w:instrText xml:space="preserve"> AUTONUM  </w:instrText>
      </w:r>
      <w:r w:rsidRPr="008B7D45">
        <w:rPr>
          <w:rFonts w:cs="Arial"/>
        </w:rPr>
        <w:fldChar w:fldCharType="end"/>
      </w:r>
      <w:r w:rsidRPr="008B7D45">
        <w:rPr>
          <w:rFonts w:cs="Arial"/>
        </w:rPr>
        <w:tab/>
      </w:r>
      <w:r>
        <w:rPr>
          <w:rFonts w:cs="Arial" w:hint="eastAsia"/>
          <w:lang w:eastAsia="ja-JP"/>
        </w:rPr>
        <w:t>The Workshop noted that</w:t>
      </w:r>
      <w:r>
        <w:rPr>
          <w:rFonts w:cs="Arial"/>
          <w:lang w:eastAsia="ja-JP"/>
        </w:rPr>
        <w:t xml:space="preserve"> the requirements for </w:t>
      </w:r>
      <w:r w:rsidRPr="00A95A95">
        <w:rPr>
          <w:rFonts w:cs="Arial"/>
          <w:lang w:eastAsia="ja-JP"/>
        </w:rPr>
        <w:t>Distinctness, Uniformity and Stability (“DUS”)</w:t>
      </w:r>
      <w:r>
        <w:rPr>
          <w:rFonts w:cs="Arial"/>
          <w:lang w:eastAsia="ja-JP"/>
        </w:rPr>
        <w:t xml:space="preserve"> and for variety identification were different and that the use of</w:t>
      </w:r>
      <w:r>
        <w:rPr>
          <w:rFonts w:cs="Arial" w:hint="eastAsia"/>
          <w:lang w:eastAsia="ja-JP"/>
        </w:rPr>
        <w:t xml:space="preserve"> molecular markers</w:t>
      </w:r>
      <w:r>
        <w:rPr>
          <w:rFonts w:cs="Arial"/>
          <w:lang w:eastAsia="ja-JP"/>
        </w:rPr>
        <w:t xml:space="preserve"> would not necessarily be the same</w:t>
      </w:r>
      <w:r>
        <w:rPr>
          <w:rFonts w:cs="Arial" w:hint="eastAsia"/>
          <w:lang w:eastAsia="ja-JP"/>
        </w:rPr>
        <w:t xml:space="preserve">.  </w:t>
      </w:r>
    </w:p>
    <w:p w:rsidR="000C3B6D" w:rsidRDefault="000C3B6D" w:rsidP="000C3B6D">
      <w:pPr>
        <w:rPr>
          <w:rFonts w:cs="Arial"/>
          <w:lang w:eastAsia="ja-JP"/>
        </w:rPr>
      </w:pPr>
    </w:p>
    <w:p w:rsidR="000C3B6D" w:rsidRDefault="000C3B6D" w:rsidP="000C3B6D">
      <w:pPr>
        <w:rPr>
          <w:rFonts w:cs="Arial"/>
          <w:lang w:eastAsia="ja-JP"/>
        </w:rPr>
      </w:pPr>
      <w:r>
        <w:rPr>
          <w:rFonts w:cs="Arial"/>
          <w:lang w:eastAsia="ja-JP"/>
        </w:rPr>
        <w:lastRenderedPageBreak/>
        <w:fldChar w:fldCharType="begin"/>
      </w:r>
      <w:r>
        <w:rPr>
          <w:rFonts w:cs="Arial"/>
          <w:lang w:eastAsia="ja-JP"/>
        </w:rPr>
        <w:instrText xml:space="preserve"> </w:instrText>
      </w:r>
      <w:r>
        <w:rPr>
          <w:rFonts w:cs="Arial" w:hint="eastAsia"/>
          <w:lang w:eastAsia="ja-JP"/>
        </w:rPr>
        <w:instrText xml:space="preserve">AUTONUM </w:instrText>
      </w:r>
      <w:r>
        <w:rPr>
          <w:rFonts w:cs="Arial"/>
          <w:lang w:eastAsia="ja-JP"/>
        </w:rPr>
        <w:instrText xml:space="preserve"> </w:instrText>
      </w:r>
      <w:r>
        <w:rPr>
          <w:rFonts w:cs="Arial"/>
          <w:lang w:eastAsia="ja-JP"/>
        </w:rPr>
        <w:fldChar w:fldCharType="end"/>
      </w:r>
      <w:r>
        <w:rPr>
          <w:rFonts w:cs="Arial"/>
          <w:lang w:eastAsia="ja-JP"/>
        </w:rPr>
        <w:tab/>
        <w:t>The Workshop noted that it could be possible to use molecular markers as the basis for alternative methods whilst retaining the possibility for authorities to use existing methods where molecular methods were not appropriate for their circumstances.  For example, i</w:t>
      </w:r>
      <w:r>
        <w:rPr>
          <w:rFonts w:cs="Arial" w:hint="eastAsia"/>
          <w:lang w:eastAsia="ja-JP"/>
        </w:rPr>
        <w:t xml:space="preserve">t was </w:t>
      </w:r>
      <w:r>
        <w:rPr>
          <w:rFonts w:cs="Arial"/>
          <w:lang w:eastAsia="ja-JP"/>
        </w:rPr>
        <w:t>recalled that, in UPOV,</w:t>
      </w:r>
      <w:r>
        <w:rPr>
          <w:rFonts w:cs="Arial" w:hint="eastAsia"/>
          <w:lang w:eastAsia="ja-JP"/>
        </w:rPr>
        <w:t xml:space="preserve"> </w:t>
      </w:r>
      <w:r>
        <w:rPr>
          <w:rFonts w:cs="Arial"/>
          <w:lang w:eastAsia="ja-JP"/>
        </w:rPr>
        <w:t xml:space="preserve">the </w:t>
      </w:r>
      <w:r>
        <w:rPr>
          <w:rFonts w:cs="Arial" w:hint="eastAsia"/>
          <w:lang w:eastAsia="ja-JP"/>
        </w:rPr>
        <w:t>use of c</w:t>
      </w:r>
      <w:r w:rsidRPr="00DA211A">
        <w:rPr>
          <w:rFonts w:cs="Arial"/>
          <w:lang w:eastAsia="ja-JP"/>
        </w:rPr>
        <w:t>haracteristic-specific molecular markers</w:t>
      </w:r>
      <w:r>
        <w:rPr>
          <w:rFonts w:cs="Arial" w:hint="eastAsia"/>
          <w:lang w:eastAsia="ja-JP"/>
        </w:rPr>
        <w:t xml:space="preserve"> and c</w:t>
      </w:r>
      <w:r w:rsidRPr="00DA211A">
        <w:rPr>
          <w:rFonts w:cs="Arial"/>
          <w:lang w:eastAsia="ja-JP"/>
        </w:rPr>
        <w:t>ombining phenotypic and molecular distances in the management of variety collections</w:t>
      </w:r>
      <w:r>
        <w:rPr>
          <w:rFonts w:cs="Arial" w:hint="eastAsia"/>
          <w:lang w:eastAsia="ja-JP"/>
        </w:rPr>
        <w:t>,</w:t>
      </w:r>
      <w:r>
        <w:rPr>
          <w:rFonts w:cs="Arial"/>
          <w:lang w:eastAsia="ja-JP"/>
        </w:rPr>
        <w:t xml:space="preserve"> always enabled UPOV members to use alternative methods that did not involve molecular techniques</w:t>
      </w:r>
      <w:r>
        <w:rPr>
          <w:rFonts w:cs="Arial" w:hint="eastAsia"/>
          <w:lang w:eastAsia="ja-JP"/>
        </w:rPr>
        <w:t xml:space="preserve">.  It was agreed that UPOV methods </w:t>
      </w:r>
      <w:r>
        <w:rPr>
          <w:rFonts w:cs="Arial"/>
          <w:lang w:eastAsia="ja-JP"/>
        </w:rPr>
        <w:t>could be</w:t>
      </w:r>
      <w:r>
        <w:rPr>
          <w:rFonts w:cs="Arial" w:hint="eastAsia"/>
          <w:lang w:eastAsia="ja-JP"/>
        </w:rPr>
        <w:t xml:space="preserve"> relevant </w:t>
      </w:r>
      <w:r>
        <w:rPr>
          <w:rFonts w:cs="Arial"/>
          <w:lang w:eastAsia="ja-JP"/>
        </w:rPr>
        <w:t>for</w:t>
      </w:r>
      <w:r>
        <w:rPr>
          <w:rFonts w:cs="Arial" w:hint="eastAsia"/>
          <w:lang w:eastAsia="ja-JP"/>
        </w:rPr>
        <w:t xml:space="preserve"> OECD and</w:t>
      </w:r>
      <w:r>
        <w:rPr>
          <w:rFonts w:cs="Arial"/>
          <w:lang w:eastAsia="ja-JP"/>
        </w:rPr>
        <w:t xml:space="preserve"> that</w:t>
      </w:r>
      <w:r>
        <w:rPr>
          <w:rFonts w:cs="Arial" w:hint="eastAsia"/>
          <w:lang w:eastAsia="ja-JP"/>
        </w:rPr>
        <w:t xml:space="preserve"> coordination and exchange of information between UPOV and OECD </w:t>
      </w:r>
      <w:r>
        <w:rPr>
          <w:rFonts w:cs="Arial"/>
          <w:lang w:eastAsia="ja-JP"/>
        </w:rPr>
        <w:t>would be beneficial</w:t>
      </w:r>
      <w:r>
        <w:rPr>
          <w:rFonts w:cs="Arial" w:hint="eastAsia"/>
          <w:lang w:eastAsia="ja-JP"/>
        </w:rPr>
        <w:t>.</w:t>
      </w:r>
    </w:p>
    <w:p w:rsidR="000C3B6D" w:rsidRDefault="000C3B6D" w:rsidP="000C3B6D">
      <w:pPr>
        <w:rPr>
          <w:rFonts w:cs="Arial"/>
          <w:lang w:eastAsia="ja-JP"/>
        </w:rPr>
      </w:pPr>
    </w:p>
    <w:p w:rsidR="000C3B6D" w:rsidRPr="007C08E1" w:rsidRDefault="000C3B6D" w:rsidP="000C3B6D">
      <w:pPr>
        <w:pStyle w:val="Heading4"/>
        <w:rPr>
          <w:lang w:val="en-US"/>
        </w:rPr>
      </w:pPr>
      <w:r w:rsidRPr="007C08E1">
        <w:rPr>
          <w:rFonts w:hint="eastAsia"/>
          <w:lang w:val="en-US"/>
        </w:rPr>
        <w:t>Introduction to UPOV and the situation with regard to molecular techniques (</w:t>
      </w:r>
      <w:r w:rsidRPr="007C08E1">
        <w:rPr>
          <w:rFonts w:cs="Arial"/>
          <w:lang w:val="en-US"/>
        </w:rPr>
        <w:t>document BMT/Joint/4</w:t>
      </w:r>
      <w:r w:rsidRPr="007C08E1">
        <w:rPr>
          <w:rFonts w:cs="Arial" w:hint="eastAsia"/>
          <w:lang w:val="en-US"/>
        </w:rPr>
        <w:t>)</w:t>
      </w:r>
    </w:p>
    <w:p w:rsidR="000C3B6D" w:rsidRDefault="000C3B6D" w:rsidP="000C3B6D">
      <w:pPr>
        <w:rPr>
          <w:rFonts w:cs="Arial"/>
          <w:lang w:eastAsia="ja-JP"/>
        </w:rPr>
      </w:pPr>
    </w:p>
    <w:p w:rsidR="000C3B6D" w:rsidRDefault="000C3B6D" w:rsidP="000C3B6D">
      <w:pPr>
        <w:rPr>
          <w:rFonts w:cs="Arial"/>
          <w:lang w:eastAsia="ja-JP"/>
        </w:rPr>
      </w:pPr>
      <w:r w:rsidRPr="008B7D45">
        <w:rPr>
          <w:rFonts w:cs="Arial"/>
        </w:rPr>
        <w:fldChar w:fldCharType="begin"/>
      </w:r>
      <w:r w:rsidRPr="008B7D45">
        <w:rPr>
          <w:rFonts w:cs="Arial"/>
        </w:rPr>
        <w:instrText xml:space="preserve"> AUTONUM  </w:instrText>
      </w:r>
      <w:r w:rsidRPr="008B7D45">
        <w:rPr>
          <w:rFonts w:cs="Arial"/>
        </w:rPr>
        <w:fldChar w:fldCharType="end"/>
      </w:r>
      <w:r w:rsidRPr="008B7D45">
        <w:rPr>
          <w:rFonts w:cs="Arial"/>
        </w:rPr>
        <w:tab/>
      </w:r>
      <w:r>
        <w:rPr>
          <w:rFonts w:cs="Arial" w:hint="eastAsia"/>
          <w:lang w:eastAsia="ja-JP"/>
        </w:rPr>
        <w:t xml:space="preserve">The Workshop received a presentation </w:t>
      </w:r>
      <w:r w:rsidR="00050453">
        <w:rPr>
          <w:rFonts w:cs="Arial"/>
          <w:lang w:eastAsia="ja-JP"/>
        </w:rPr>
        <w:t xml:space="preserve">from the </w:t>
      </w:r>
      <w:r w:rsidR="00050453" w:rsidRPr="00050453">
        <w:rPr>
          <w:rFonts w:cs="Arial"/>
          <w:lang w:eastAsia="ja-JP"/>
        </w:rPr>
        <w:t>Office of the Union</w:t>
      </w:r>
      <w:r>
        <w:rPr>
          <w:rFonts w:cs="Arial"/>
          <w:lang w:eastAsia="ja-JP"/>
        </w:rPr>
        <w:t>, a copy of which</w:t>
      </w:r>
      <w:r>
        <w:rPr>
          <w:rFonts w:cs="Arial" w:hint="eastAsia"/>
          <w:lang w:eastAsia="ja-JP"/>
        </w:rPr>
        <w:t xml:space="preserve"> is reproduced in </w:t>
      </w:r>
      <w:r>
        <w:rPr>
          <w:rFonts w:cs="Arial"/>
          <w:lang w:eastAsia="ja-JP"/>
        </w:rPr>
        <w:t>document BMT/Joint/4</w:t>
      </w:r>
      <w:r>
        <w:rPr>
          <w:rFonts w:cs="Arial" w:hint="eastAsia"/>
          <w:lang w:eastAsia="ja-JP"/>
        </w:rPr>
        <w:t>.</w:t>
      </w:r>
    </w:p>
    <w:p w:rsidR="00DA211A" w:rsidRDefault="00DA211A" w:rsidP="00032FE9">
      <w:pPr>
        <w:rPr>
          <w:rFonts w:cs="Arial"/>
          <w:lang w:eastAsia="ja-JP"/>
        </w:rPr>
      </w:pPr>
    </w:p>
    <w:p w:rsidR="00FD476B" w:rsidRPr="007C08E1" w:rsidRDefault="00032FE9" w:rsidP="00032FE9">
      <w:pPr>
        <w:pStyle w:val="Heading4"/>
        <w:rPr>
          <w:lang w:val="en-US"/>
        </w:rPr>
      </w:pPr>
      <w:r w:rsidRPr="007C08E1">
        <w:rPr>
          <w:rFonts w:hint="eastAsia"/>
          <w:lang w:val="en-US"/>
        </w:rPr>
        <w:t>Introduction to ISTA and the situation with regard to molecular techniques</w:t>
      </w:r>
      <w:r w:rsidR="004C7B80" w:rsidRPr="007C08E1">
        <w:rPr>
          <w:rFonts w:hint="eastAsia"/>
          <w:lang w:val="en-US"/>
        </w:rPr>
        <w:t xml:space="preserve"> </w:t>
      </w:r>
    </w:p>
    <w:p w:rsidR="00032FE9" w:rsidRPr="007C08E1" w:rsidRDefault="004C7B80" w:rsidP="00032FE9">
      <w:pPr>
        <w:pStyle w:val="Heading4"/>
        <w:rPr>
          <w:lang w:val="en-US"/>
        </w:rPr>
      </w:pPr>
      <w:r w:rsidRPr="007C08E1">
        <w:rPr>
          <w:rFonts w:hint="eastAsia"/>
          <w:lang w:val="en-US"/>
        </w:rPr>
        <w:t>(</w:t>
      </w:r>
      <w:proofErr w:type="gramStart"/>
      <w:r w:rsidRPr="007C08E1">
        <w:rPr>
          <w:rFonts w:cs="Arial" w:hint="eastAsia"/>
          <w:lang w:val="en-US"/>
        </w:rPr>
        <w:t>document</w:t>
      </w:r>
      <w:proofErr w:type="gramEnd"/>
      <w:r w:rsidRPr="007C08E1">
        <w:rPr>
          <w:rFonts w:cs="Arial" w:hint="eastAsia"/>
          <w:lang w:val="en-US"/>
        </w:rPr>
        <w:t xml:space="preserve"> BMT/14/Joint/3</w:t>
      </w:r>
      <w:r w:rsidR="00FD476B" w:rsidRPr="007C08E1">
        <w:rPr>
          <w:rFonts w:cs="Arial" w:hint="eastAsia"/>
          <w:lang w:val="en-US"/>
        </w:rPr>
        <w:t xml:space="preserve"> Rev.</w:t>
      </w:r>
      <w:r w:rsidRPr="007C08E1">
        <w:rPr>
          <w:rFonts w:cs="Arial" w:hint="eastAsia"/>
          <w:lang w:val="en-US"/>
        </w:rPr>
        <w:t>)</w:t>
      </w:r>
    </w:p>
    <w:p w:rsidR="00032FE9" w:rsidRDefault="00032FE9" w:rsidP="00032FE9">
      <w:pPr>
        <w:rPr>
          <w:rFonts w:cs="Arial"/>
          <w:lang w:eastAsia="ja-JP"/>
        </w:rPr>
      </w:pPr>
    </w:p>
    <w:p w:rsidR="00032FE9" w:rsidRDefault="00032FE9" w:rsidP="00032FE9">
      <w:pPr>
        <w:rPr>
          <w:rFonts w:cs="Arial"/>
          <w:lang w:eastAsia="ja-JP"/>
        </w:rPr>
      </w:pPr>
      <w:r w:rsidRPr="008B7D45">
        <w:rPr>
          <w:rFonts w:cs="Arial"/>
        </w:rPr>
        <w:fldChar w:fldCharType="begin"/>
      </w:r>
      <w:r w:rsidRPr="008B7D45">
        <w:rPr>
          <w:rFonts w:cs="Arial"/>
        </w:rPr>
        <w:instrText xml:space="preserve"> AUTONUM  </w:instrText>
      </w:r>
      <w:r w:rsidRPr="008B7D45">
        <w:rPr>
          <w:rFonts w:cs="Arial"/>
        </w:rPr>
        <w:fldChar w:fldCharType="end"/>
      </w:r>
      <w:r w:rsidRPr="008B7D45">
        <w:rPr>
          <w:rFonts w:cs="Arial"/>
        </w:rPr>
        <w:tab/>
      </w:r>
      <w:r>
        <w:rPr>
          <w:rFonts w:cs="Arial" w:hint="eastAsia"/>
          <w:lang w:eastAsia="ja-JP"/>
        </w:rPr>
        <w:t xml:space="preserve">The Workshop received a presentation by Mr. </w:t>
      </w:r>
      <w:r w:rsidRPr="00727941">
        <w:rPr>
          <w:rFonts w:cs="Arial"/>
          <w:lang w:eastAsia="ja-JP"/>
        </w:rPr>
        <w:t>Benjamin Kaufman</w:t>
      </w:r>
      <w:r>
        <w:rPr>
          <w:rFonts w:cs="Arial" w:hint="eastAsia"/>
          <w:lang w:eastAsia="ja-JP"/>
        </w:rPr>
        <w:t xml:space="preserve"> (ISTA), based on document BMT/14/Joint/3</w:t>
      </w:r>
      <w:r w:rsidR="00FD476B">
        <w:rPr>
          <w:rFonts w:cs="Arial" w:hint="eastAsia"/>
          <w:lang w:eastAsia="ja-JP"/>
        </w:rPr>
        <w:t xml:space="preserve"> Rev</w:t>
      </w:r>
      <w:r>
        <w:rPr>
          <w:rFonts w:cs="Arial" w:hint="eastAsia"/>
          <w:lang w:eastAsia="ja-JP"/>
        </w:rPr>
        <w:t>.</w:t>
      </w:r>
    </w:p>
    <w:p w:rsidR="00FC6C55" w:rsidRDefault="00FC6C55" w:rsidP="00032FE9">
      <w:pPr>
        <w:rPr>
          <w:rFonts w:cs="Arial"/>
          <w:lang w:eastAsia="ja-JP"/>
        </w:rPr>
      </w:pPr>
    </w:p>
    <w:p w:rsidR="00FC6C55" w:rsidRDefault="000C3B6D" w:rsidP="00FC6C55">
      <w:pPr>
        <w:rPr>
          <w:rFonts w:cs="Arial"/>
          <w:lang w:eastAsia="ja-JP"/>
        </w:rPr>
      </w:pPr>
      <w:r w:rsidRPr="008B7D45">
        <w:rPr>
          <w:rFonts w:cs="Arial"/>
        </w:rPr>
        <w:fldChar w:fldCharType="begin"/>
      </w:r>
      <w:r w:rsidRPr="008B7D45">
        <w:rPr>
          <w:rFonts w:cs="Arial"/>
        </w:rPr>
        <w:instrText xml:space="preserve"> AUTONUM  </w:instrText>
      </w:r>
      <w:r w:rsidRPr="008B7D45">
        <w:rPr>
          <w:rFonts w:cs="Arial"/>
        </w:rPr>
        <w:fldChar w:fldCharType="end"/>
      </w:r>
      <w:r w:rsidRPr="008B7D45">
        <w:rPr>
          <w:rFonts w:cs="Arial"/>
        </w:rPr>
        <w:tab/>
      </w:r>
      <w:r>
        <w:rPr>
          <w:rFonts w:cs="Arial"/>
          <w:lang w:eastAsia="ja-JP"/>
        </w:rPr>
        <w:t>The Workshop</w:t>
      </w:r>
      <w:r>
        <w:rPr>
          <w:rFonts w:cs="Arial" w:hint="eastAsia"/>
          <w:lang w:eastAsia="ja-JP"/>
        </w:rPr>
        <w:t xml:space="preserve"> noted that ISTA </w:t>
      </w:r>
      <w:r>
        <w:rPr>
          <w:rFonts w:cs="Arial"/>
          <w:lang w:eastAsia="ja-JP"/>
        </w:rPr>
        <w:t>was</w:t>
      </w:r>
      <w:r>
        <w:rPr>
          <w:rFonts w:cs="Arial" w:hint="eastAsia"/>
          <w:lang w:eastAsia="ja-JP"/>
        </w:rPr>
        <w:t xml:space="preserve"> developing molecular techniques </w:t>
      </w:r>
      <w:r>
        <w:rPr>
          <w:rFonts w:cs="Arial"/>
          <w:lang w:eastAsia="ja-JP"/>
        </w:rPr>
        <w:t>for</w:t>
      </w:r>
      <w:r>
        <w:rPr>
          <w:rFonts w:cs="Arial" w:hint="eastAsia"/>
          <w:lang w:eastAsia="ja-JP"/>
        </w:rPr>
        <w:t xml:space="preserve"> a range of applications.  It was clarified that</w:t>
      </w:r>
      <w:r>
        <w:rPr>
          <w:rFonts w:cs="Arial"/>
          <w:lang w:eastAsia="ja-JP"/>
        </w:rPr>
        <w:t xml:space="preserve">, to date, </w:t>
      </w:r>
      <w:r>
        <w:rPr>
          <w:rFonts w:cs="Arial" w:hint="eastAsia"/>
          <w:lang w:eastAsia="ja-JP"/>
        </w:rPr>
        <w:t xml:space="preserve">ISTA had not </w:t>
      </w:r>
      <w:r w:rsidR="00050453">
        <w:rPr>
          <w:rFonts w:cs="Arial"/>
          <w:lang w:eastAsia="ja-JP"/>
        </w:rPr>
        <w:t>included</w:t>
      </w:r>
      <w:r w:rsidR="00050453">
        <w:rPr>
          <w:rFonts w:cs="Arial" w:hint="eastAsia"/>
          <w:lang w:eastAsia="ja-JP"/>
        </w:rPr>
        <w:t xml:space="preserve"> </w:t>
      </w:r>
      <w:r>
        <w:rPr>
          <w:rFonts w:cs="Arial" w:hint="eastAsia"/>
          <w:lang w:eastAsia="ja-JP"/>
        </w:rPr>
        <w:t>molecular marker techniques</w:t>
      </w:r>
      <w:r>
        <w:rPr>
          <w:rFonts w:cs="Arial"/>
          <w:lang w:eastAsia="ja-JP"/>
        </w:rPr>
        <w:t xml:space="preserve"> in its Rules</w:t>
      </w:r>
      <w:r>
        <w:rPr>
          <w:rFonts w:cs="Arial" w:hint="eastAsia"/>
          <w:lang w:eastAsia="ja-JP"/>
        </w:rPr>
        <w:t>.</w:t>
      </w:r>
    </w:p>
    <w:p w:rsidR="000C3B6D" w:rsidRDefault="000C3B6D" w:rsidP="00FC6C55">
      <w:pPr>
        <w:rPr>
          <w:rFonts w:cs="Arial"/>
          <w:lang w:eastAsia="ja-JP"/>
        </w:rPr>
      </w:pPr>
    </w:p>
    <w:p w:rsidR="00032FE9" w:rsidRPr="007C08E1" w:rsidRDefault="00032FE9" w:rsidP="00032FE9">
      <w:pPr>
        <w:pStyle w:val="Heading4"/>
        <w:rPr>
          <w:lang w:val="en-US"/>
        </w:rPr>
      </w:pPr>
      <w:r w:rsidRPr="007C08E1">
        <w:rPr>
          <w:rFonts w:hint="eastAsia"/>
          <w:lang w:val="en-US"/>
        </w:rPr>
        <w:t>Introduction to ISO and the situation with regard to molecular techniques</w:t>
      </w:r>
      <w:r w:rsidR="000309D7" w:rsidRPr="007C08E1">
        <w:rPr>
          <w:rFonts w:cs="Arial" w:hint="eastAsia"/>
          <w:lang w:val="en-US"/>
        </w:rPr>
        <w:t xml:space="preserve"> </w:t>
      </w:r>
      <w:r w:rsidR="00FD476B" w:rsidRPr="007C08E1">
        <w:rPr>
          <w:rFonts w:cs="Arial" w:hint="eastAsia"/>
          <w:lang w:val="en-US"/>
        </w:rPr>
        <w:t>(document BMT/14/</w:t>
      </w:r>
      <w:proofErr w:type="spellStart"/>
      <w:r w:rsidR="00FD476B" w:rsidRPr="007C08E1">
        <w:rPr>
          <w:rFonts w:cs="Arial" w:hint="eastAsia"/>
          <w:lang w:val="en-US"/>
        </w:rPr>
        <w:t>Joint2</w:t>
      </w:r>
      <w:proofErr w:type="spellEnd"/>
      <w:r w:rsidR="000309D7" w:rsidRPr="007C08E1">
        <w:rPr>
          <w:rFonts w:cs="Arial" w:hint="eastAsia"/>
          <w:lang w:val="en-US"/>
        </w:rPr>
        <w:t>)</w:t>
      </w:r>
    </w:p>
    <w:p w:rsidR="00032FE9" w:rsidRPr="008B7D45" w:rsidRDefault="00032FE9" w:rsidP="00032FE9">
      <w:pPr>
        <w:rPr>
          <w:rFonts w:cs="Arial"/>
        </w:rPr>
      </w:pPr>
    </w:p>
    <w:p w:rsidR="00032FE9" w:rsidRDefault="00032FE9" w:rsidP="00032FE9">
      <w:pPr>
        <w:rPr>
          <w:rFonts w:cs="Arial"/>
          <w:lang w:eastAsia="ja-JP"/>
        </w:rPr>
      </w:pPr>
      <w:r w:rsidRPr="008B7D45">
        <w:rPr>
          <w:rFonts w:cs="Arial"/>
        </w:rPr>
        <w:fldChar w:fldCharType="begin"/>
      </w:r>
      <w:r w:rsidRPr="008B7D45">
        <w:rPr>
          <w:rFonts w:cs="Arial"/>
        </w:rPr>
        <w:instrText xml:space="preserve"> AUTONUM  </w:instrText>
      </w:r>
      <w:r w:rsidRPr="008B7D45">
        <w:rPr>
          <w:rFonts w:cs="Arial"/>
        </w:rPr>
        <w:fldChar w:fldCharType="end"/>
      </w:r>
      <w:r w:rsidRPr="008B7D45">
        <w:rPr>
          <w:rFonts w:cs="Arial"/>
        </w:rPr>
        <w:tab/>
      </w:r>
      <w:r>
        <w:rPr>
          <w:rFonts w:cs="Arial" w:hint="eastAsia"/>
          <w:lang w:eastAsia="ja-JP"/>
        </w:rPr>
        <w:t xml:space="preserve">The Workshop received a presentation by Mr. </w:t>
      </w:r>
      <w:r w:rsidRPr="00727941">
        <w:rPr>
          <w:rFonts w:cs="Arial"/>
          <w:lang w:eastAsia="ja-JP"/>
        </w:rPr>
        <w:t xml:space="preserve">Paul </w:t>
      </w:r>
      <w:proofErr w:type="spellStart"/>
      <w:r w:rsidRPr="00727941">
        <w:rPr>
          <w:rFonts w:cs="Arial"/>
          <w:lang w:eastAsia="ja-JP"/>
        </w:rPr>
        <w:t>Zankowski</w:t>
      </w:r>
      <w:proofErr w:type="spellEnd"/>
      <w:r w:rsidRPr="00727941">
        <w:rPr>
          <w:rFonts w:cs="Arial" w:hint="eastAsia"/>
          <w:lang w:eastAsia="ja-JP"/>
        </w:rPr>
        <w:t xml:space="preserve"> </w:t>
      </w:r>
      <w:r>
        <w:rPr>
          <w:rFonts w:cs="Arial" w:hint="eastAsia"/>
          <w:lang w:eastAsia="ja-JP"/>
        </w:rPr>
        <w:t>(ISO), based on document BMT/14/Joint/2.</w:t>
      </w:r>
    </w:p>
    <w:p w:rsidR="00BD51BF" w:rsidRDefault="00BD51BF" w:rsidP="00032FE9">
      <w:pPr>
        <w:rPr>
          <w:rFonts w:cs="Arial"/>
          <w:lang w:eastAsia="ja-JP"/>
        </w:rPr>
      </w:pPr>
    </w:p>
    <w:p w:rsidR="00032FE9" w:rsidRPr="007C08E1" w:rsidRDefault="00032FE9" w:rsidP="00032FE9">
      <w:pPr>
        <w:pStyle w:val="Heading4"/>
        <w:rPr>
          <w:lang w:val="en-US"/>
        </w:rPr>
      </w:pPr>
      <w:r w:rsidRPr="007C08E1">
        <w:rPr>
          <w:lang w:val="en-US"/>
        </w:rPr>
        <w:t>Existing areas of cooperation between OECD, UPOV and ISTA</w:t>
      </w:r>
      <w:r w:rsidR="000309D7" w:rsidRPr="007C08E1">
        <w:rPr>
          <w:rFonts w:hint="eastAsia"/>
          <w:lang w:val="en-US"/>
        </w:rPr>
        <w:t xml:space="preserve"> (</w:t>
      </w:r>
      <w:r w:rsidR="000309D7" w:rsidRPr="007C08E1">
        <w:rPr>
          <w:rFonts w:cs="Arial"/>
          <w:lang w:val="en-US"/>
        </w:rPr>
        <w:t>document BMT/Joint/5</w:t>
      </w:r>
      <w:r w:rsidR="000309D7" w:rsidRPr="007C08E1">
        <w:rPr>
          <w:rFonts w:cs="Arial" w:hint="eastAsia"/>
          <w:lang w:val="en-US"/>
        </w:rPr>
        <w:t>)</w:t>
      </w:r>
    </w:p>
    <w:p w:rsidR="00032FE9" w:rsidRDefault="00032FE9" w:rsidP="00032FE9">
      <w:pPr>
        <w:rPr>
          <w:rFonts w:cs="Arial"/>
          <w:lang w:eastAsia="ja-JP"/>
        </w:rPr>
      </w:pPr>
    </w:p>
    <w:p w:rsidR="00032FE9" w:rsidRDefault="00032FE9" w:rsidP="00032FE9">
      <w:pPr>
        <w:rPr>
          <w:rFonts w:cs="Arial"/>
          <w:lang w:eastAsia="ja-JP"/>
        </w:rPr>
      </w:pPr>
      <w:r w:rsidRPr="008B7D45">
        <w:rPr>
          <w:rFonts w:cs="Arial"/>
        </w:rPr>
        <w:fldChar w:fldCharType="begin"/>
      </w:r>
      <w:r w:rsidRPr="008B7D45">
        <w:rPr>
          <w:rFonts w:cs="Arial"/>
        </w:rPr>
        <w:instrText xml:space="preserve"> AUTONUM  </w:instrText>
      </w:r>
      <w:r w:rsidRPr="008B7D45">
        <w:rPr>
          <w:rFonts w:cs="Arial"/>
        </w:rPr>
        <w:fldChar w:fldCharType="end"/>
      </w:r>
      <w:r w:rsidRPr="008B7D45">
        <w:rPr>
          <w:rFonts w:cs="Arial"/>
        </w:rPr>
        <w:tab/>
      </w:r>
      <w:r>
        <w:rPr>
          <w:rFonts w:cs="Arial" w:hint="eastAsia"/>
          <w:lang w:eastAsia="ja-JP"/>
        </w:rPr>
        <w:t xml:space="preserve">The Workshop received a presentation </w:t>
      </w:r>
      <w:r w:rsidR="00050453">
        <w:rPr>
          <w:rFonts w:cs="Arial"/>
          <w:lang w:eastAsia="ja-JP"/>
        </w:rPr>
        <w:t xml:space="preserve">from the </w:t>
      </w:r>
      <w:r w:rsidR="00050453" w:rsidRPr="00050453">
        <w:rPr>
          <w:rFonts w:cs="Arial"/>
          <w:lang w:eastAsia="ja-JP"/>
        </w:rPr>
        <w:t>Office of the Union</w:t>
      </w:r>
      <w:r w:rsidR="00050453">
        <w:rPr>
          <w:rFonts w:cs="Arial"/>
          <w:lang w:eastAsia="ja-JP"/>
        </w:rPr>
        <w:t>, a</w:t>
      </w:r>
      <w:r>
        <w:rPr>
          <w:rFonts w:cs="Arial" w:hint="eastAsia"/>
          <w:lang w:eastAsia="ja-JP"/>
        </w:rPr>
        <w:t xml:space="preserve"> copy </w:t>
      </w:r>
      <w:r w:rsidR="00050453">
        <w:rPr>
          <w:rFonts w:cs="Arial"/>
          <w:lang w:eastAsia="ja-JP"/>
        </w:rPr>
        <w:t>of which</w:t>
      </w:r>
      <w:r>
        <w:rPr>
          <w:rFonts w:cs="Arial" w:hint="eastAsia"/>
          <w:lang w:eastAsia="ja-JP"/>
        </w:rPr>
        <w:t xml:space="preserve"> is reproduced in </w:t>
      </w:r>
      <w:r>
        <w:rPr>
          <w:rFonts w:cs="Arial"/>
          <w:lang w:eastAsia="ja-JP"/>
        </w:rPr>
        <w:t>document BMT/Joint/5</w:t>
      </w:r>
      <w:r w:rsidR="000309D7">
        <w:rPr>
          <w:rFonts w:cs="Arial" w:hint="eastAsia"/>
          <w:lang w:eastAsia="ja-JP"/>
        </w:rPr>
        <w:t>.</w:t>
      </w:r>
      <w:r>
        <w:rPr>
          <w:rFonts w:cs="Arial" w:hint="eastAsia"/>
          <w:lang w:eastAsia="ja-JP"/>
        </w:rPr>
        <w:t xml:space="preserve"> </w:t>
      </w:r>
    </w:p>
    <w:p w:rsidR="00032FE9" w:rsidRDefault="00032FE9" w:rsidP="00032FE9">
      <w:pPr>
        <w:rPr>
          <w:rFonts w:cs="Arial"/>
          <w:lang w:eastAsia="ja-JP"/>
        </w:rPr>
      </w:pPr>
    </w:p>
    <w:p w:rsidR="00032FE9" w:rsidRPr="007C08E1" w:rsidRDefault="00032FE9" w:rsidP="00032FE9">
      <w:pPr>
        <w:pStyle w:val="Heading4"/>
        <w:rPr>
          <w:lang w:val="en-US"/>
        </w:rPr>
      </w:pPr>
      <w:r w:rsidRPr="007C08E1">
        <w:rPr>
          <w:lang w:val="en-US"/>
        </w:rPr>
        <w:t>Opportunities for cooperation between OECD, UPOV, ISO and ISTA with regard to molecular techniques</w:t>
      </w:r>
    </w:p>
    <w:p w:rsidR="00032FE9" w:rsidRDefault="00032FE9" w:rsidP="00032FE9">
      <w:pPr>
        <w:rPr>
          <w:rFonts w:cs="Arial"/>
          <w:lang w:eastAsia="ja-JP"/>
        </w:rPr>
      </w:pPr>
    </w:p>
    <w:p w:rsidR="00942314" w:rsidRDefault="00942314" w:rsidP="00942314">
      <w:pPr>
        <w:rPr>
          <w:rFonts w:cs="Arial"/>
          <w:lang w:eastAsia="ja-JP"/>
        </w:rPr>
      </w:pPr>
      <w:r w:rsidRPr="008B7D45">
        <w:rPr>
          <w:rFonts w:cs="Arial"/>
        </w:rPr>
        <w:fldChar w:fldCharType="begin"/>
      </w:r>
      <w:r w:rsidRPr="008B7D45">
        <w:rPr>
          <w:rFonts w:cs="Arial"/>
        </w:rPr>
        <w:instrText xml:space="preserve"> AUTONUM  </w:instrText>
      </w:r>
      <w:r w:rsidRPr="008B7D45">
        <w:rPr>
          <w:rFonts w:cs="Arial"/>
        </w:rPr>
        <w:fldChar w:fldCharType="end"/>
      </w:r>
      <w:r w:rsidRPr="008B7D45">
        <w:rPr>
          <w:rFonts w:cs="Arial"/>
        </w:rPr>
        <w:tab/>
      </w:r>
      <w:r>
        <w:rPr>
          <w:rFonts w:cs="Arial" w:hint="eastAsia"/>
          <w:lang w:eastAsia="ja-JP"/>
        </w:rPr>
        <w:t>The Workshop</w:t>
      </w:r>
      <w:r w:rsidR="00050453">
        <w:rPr>
          <w:rFonts w:cs="Arial"/>
          <w:lang w:eastAsia="ja-JP"/>
        </w:rPr>
        <w:t xml:space="preserve"> agreed</w:t>
      </w:r>
      <w:r>
        <w:rPr>
          <w:rFonts w:cs="Arial" w:hint="eastAsia"/>
          <w:lang w:eastAsia="ja-JP"/>
        </w:rPr>
        <w:t xml:space="preserve"> </w:t>
      </w:r>
      <w:r w:rsidR="00050453">
        <w:rPr>
          <w:rFonts w:cs="Arial"/>
          <w:lang w:eastAsia="ja-JP"/>
        </w:rPr>
        <w:t xml:space="preserve">that it would be useful </w:t>
      </w:r>
      <w:r>
        <w:rPr>
          <w:rFonts w:cs="Arial" w:hint="eastAsia"/>
          <w:lang w:eastAsia="ja-JP"/>
        </w:rPr>
        <w:t>to</w:t>
      </w:r>
      <w:r w:rsidR="00050453">
        <w:rPr>
          <w:rFonts w:cs="Arial"/>
          <w:lang w:eastAsia="ja-JP"/>
        </w:rPr>
        <w:t xml:space="preserve"> develop a joint document</w:t>
      </w:r>
      <w:r>
        <w:rPr>
          <w:rFonts w:cs="Arial" w:hint="eastAsia"/>
          <w:lang w:eastAsia="ja-JP"/>
        </w:rPr>
        <w:t xml:space="preserve"> explain</w:t>
      </w:r>
      <w:r w:rsidR="00050453">
        <w:rPr>
          <w:rFonts w:cs="Arial"/>
          <w:lang w:eastAsia="ja-JP"/>
        </w:rPr>
        <w:t>ing</w:t>
      </w:r>
      <w:r>
        <w:rPr>
          <w:rFonts w:cs="Arial" w:hint="eastAsia"/>
          <w:lang w:eastAsia="ja-JP"/>
        </w:rPr>
        <w:t xml:space="preserve"> </w:t>
      </w:r>
      <w:r w:rsidR="00050453">
        <w:rPr>
          <w:rFonts w:cs="Arial"/>
          <w:lang w:eastAsia="ja-JP"/>
        </w:rPr>
        <w:t xml:space="preserve">the </w:t>
      </w:r>
      <w:r>
        <w:rPr>
          <w:rFonts w:cs="Arial" w:hint="eastAsia"/>
          <w:lang w:eastAsia="ja-JP"/>
        </w:rPr>
        <w:t>principle features (e.g. DUS, variety identification, variety purity</w:t>
      </w:r>
      <w:r w:rsidR="00050453">
        <w:rPr>
          <w:rFonts w:cs="Arial"/>
          <w:lang w:eastAsia="ja-JP"/>
        </w:rPr>
        <w:t>, etc</w:t>
      </w:r>
      <w:proofErr w:type="gramStart"/>
      <w:r w:rsidR="00050453">
        <w:rPr>
          <w:rFonts w:cs="Arial"/>
          <w:lang w:eastAsia="ja-JP"/>
        </w:rPr>
        <w:t xml:space="preserve">. </w:t>
      </w:r>
      <w:r>
        <w:rPr>
          <w:rFonts w:cs="Arial" w:hint="eastAsia"/>
          <w:lang w:eastAsia="ja-JP"/>
        </w:rPr>
        <w:t>)</w:t>
      </w:r>
      <w:proofErr w:type="gramEnd"/>
      <w:r>
        <w:rPr>
          <w:rFonts w:cs="Arial" w:hint="eastAsia"/>
          <w:lang w:eastAsia="ja-JP"/>
        </w:rPr>
        <w:t xml:space="preserve"> of the systems of OECD</w:t>
      </w:r>
      <w:r w:rsidR="00050453">
        <w:rPr>
          <w:rFonts w:cs="Arial"/>
          <w:lang w:eastAsia="ja-JP"/>
        </w:rPr>
        <w:t>, UPOV</w:t>
      </w:r>
      <w:r>
        <w:rPr>
          <w:rFonts w:cs="Arial" w:hint="eastAsia"/>
          <w:lang w:eastAsia="ja-JP"/>
        </w:rPr>
        <w:t xml:space="preserve"> and ISTA.</w:t>
      </w:r>
      <w:r w:rsidR="00050453">
        <w:rPr>
          <w:rFonts w:cs="Arial"/>
          <w:lang w:eastAsia="ja-JP"/>
        </w:rPr>
        <w:t xml:space="preserve">  It was also agreed that it would be useful for mutual understanding, to repeat the joint workshop at relevant meetings of the OECD and ISTA. </w:t>
      </w:r>
      <w:r>
        <w:rPr>
          <w:rFonts w:cs="Arial" w:hint="eastAsia"/>
          <w:lang w:eastAsia="ja-JP"/>
        </w:rPr>
        <w:t xml:space="preserve">  </w:t>
      </w:r>
    </w:p>
    <w:p w:rsidR="00942314" w:rsidRDefault="00942314" w:rsidP="00942314">
      <w:pPr>
        <w:rPr>
          <w:rFonts w:cs="Arial"/>
          <w:lang w:eastAsia="ja-JP"/>
        </w:rPr>
      </w:pPr>
    </w:p>
    <w:p w:rsidR="000309D7" w:rsidRDefault="00942314" w:rsidP="00942314">
      <w:pPr>
        <w:rPr>
          <w:rFonts w:cs="Arial"/>
          <w:lang w:eastAsia="ja-JP"/>
        </w:rPr>
      </w:pPr>
      <w:r w:rsidRPr="008B7D45">
        <w:rPr>
          <w:rFonts w:cs="Arial"/>
        </w:rPr>
        <w:fldChar w:fldCharType="begin"/>
      </w:r>
      <w:r w:rsidRPr="008B7D45">
        <w:rPr>
          <w:rFonts w:cs="Arial"/>
        </w:rPr>
        <w:instrText xml:space="preserve"> AUTONUM  </w:instrText>
      </w:r>
      <w:r w:rsidRPr="008B7D45">
        <w:rPr>
          <w:rFonts w:cs="Arial"/>
        </w:rPr>
        <w:fldChar w:fldCharType="end"/>
      </w:r>
      <w:r w:rsidRPr="008B7D45">
        <w:rPr>
          <w:rFonts w:cs="Arial"/>
        </w:rPr>
        <w:tab/>
      </w:r>
      <w:r>
        <w:rPr>
          <w:rFonts w:cs="Arial" w:hint="eastAsia"/>
          <w:lang w:eastAsia="ja-JP"/>
        </w:rPr>
        <w:t xml:space="preserve">The Workshop agreed to </w:t>
      </w:r>
      <w:r w:rsidR="00E0023B">
        <w:rPr>
          <w:rFonts w:cs="Arial"/>
          <w:lang w:eastAsia="ja-JP"/>
        </w:rPr>
        <w:t>propose an</w:t>
      </w:r>
      <w:r w:rsidR="00E0023B">
        <w:rPr>
          <w:rFonts w:cs="Arial" w:hint="eastAsia"/>
          <w:lang w:eastAsia="ja-JP"/>
        </w:rPr>
        <w:t xml:space="preserve"> </w:t>
      </w:r>
      <w:r>
        <w:rPr>
          <w:rFonts w:cs="Arial" w:hint="eastAsia"/>
          <w:lang w:eastAsia="ja-JP"/>
        </w:rPr>
        <w:t>inventory</w:t>
      </w:r>
      <w:r w:rsidR="00E0023B">
        <w:rPr>
          <w:rFonts w:cs="Arial"/>
          <w:lang w:eastAsia="ja-JP"/>
        </w:rPr>
        <w:t xml:space="preserve"> by UPOV, OECD and ISTA</w:t>
      </w:r>
      <w:r>
        <w:rPr>
          <w:rFonts w:cs="Arial" w:hint="eastAsia"/>
          <w:lang w:eastAsia="ja-JP"/>
        </w:rPr>
        <w:t xml:space="preserve"> of </w:t>
      </w:r>
      <w:r w:rsidR="00E0023B">
        <w:rPr>
          <w:rFonts w:cs="Arial"/>
          <w:lang w:eastAsia="ja-JP"/>
        </w:rPr>
        <w:t xml:space="preserve">the use of </w:t>
      </w:r>
      <w:r>
        <w:rPr>
          <w:rFonts w:cs="Arial" w:hint="eastAsia"/>
          <w:lang w:eastAsia="ja-JP"/>
        </w:rPr>
        <w:t>molecular marker techniques</w:t>
      </w:r>
      <w:r w:rsidR="00E0023B">
        <w:rPr>
          <w:rFonts w:cs="Arial"/>
          <w:lang w:eastAsia="ja-JP"/>
        </w:rPr>
        <w:t>,</w:t>
      </w:r>
      <w:r>
        <w:rPr>
          <w:rFonts w:cs="Arial" w:hint="eastAsia"/>
          <w:lang w:eastAsia="ja-JP"/>
        </w:rPr>
        <w:t xml:space="preserve"> by crop</w:t>
      </w:r>
      <w:r w:rsidR="00E0023B">
        <w:rPr>
          <w:rFonts w:cs="Arial"/>
          <w:lang w:eastAsia="ja-JP"/>
        </w:rPr>
        <w:t>,</w:t>
      </w:r>
      <w:r>
        <w:rPr>
          <w:rFonts w:cs="Arial" w:hint="eastAsia"/>
          <w:lang w:eastAsia="ja-JP"/>
        </w:rPr>
        <w:t xml:space="preserve"> with a view to develop</w:t>
      </w:r>
      <w:r w:rsidR="00E0023B">
        <w:rPr>
          <w:rFonts w:cs="Arial"/>
          <w:lang w:eastAsia="ja-JP"/>
        </w:rPr>
        <w:t>ing</w:t>
      </w:r>
      <w:r>
        <w:rPr>
          <w:rFonts w:cs="Arial" w:hint="eastAsia"/>
          <w:lang w:eastAsia="ja-JP"/>
        </w:rPr>
        <w:t xml:space="preserve"> a document contain</w:t>
      </w:r>
      <w:r w:rsidR="000309D7">
        <w:rPr>
          <w:rFonts w:cs="Arial" w:hint="eastAsia"/>
          <w:lang w:eastAsia="ja-JP"/>
        </w:rPr>
        <w:t>ing</w:t>
      </w:r>
      <w:r>
        <w:rPr>
          <w:rFonts w:cs="Arial" w:hint="eastAsia"/>
          <w:lang w:eastAsia="ja-JP"/>
        </w:rPr>
        <w:t xml:space="preserve"> </w:t>
      </w:r>
      <w:r w:rsidR="00E0023B">
        <w:rPr>
          <w:rFonts w:cs="Arial"/>
          <w:lang w:eastAsia="ja-JP"/>
        </w:rPr>
        <w:t xml:space="preserve">that </w:t>
      </w:r>
      <w:r>
        <w:rPr>
          <w:rFonts w:cs="Arial" w:hint="eastAsia"/>
          <w:lang w:eastAsia="ja-JP"/>
        </w:rPr>
        <w:t>information</w:t>
      </w:r>
      <w:r w:rsidR="00E0023B">
        <w:rPr>
          <w:rFonts w:cs="Arial"/>
          <w:lang w:eastAsia="ja-JP"/>
        </w:rPr>
        <w:t xml:space="preserve">, in a similar format to UPOV document </w:t>
      </w:r>
      <w:r w:rsidR="00E0023B" w:rsidRPr="00E0023B">
        <w:rPr>
          <w:rFonts w:cs="Arial"/>
          <w:lang w:eastAsia="ja-JP"/>
        </w:rPr>
        <w:t xml:space="preserve">UPOV/INF/16 </w:t>
      </w:r>
      <w:r w:rsidR="00E0023B">
        <w:rPr>
          <w:rFonts w:cs="Arial"/>
          <w:lang w:eastAsia="ja-JP"/>
        </w:rPr>
        <w:t>“</w:t>
      </w:r>
      <w:r w:rsidR="00E0023B" w:rsidRPr="00E0023B">
        <w:rPr>
          <w:rFonts w:cs="Arial"/>
          <w:lang w:eastAsia="ja-JP"/>
        </w:rPr>
        <w:t>Exchangeable Software</w:t>
      </w:r>
      <w:r w:rsidR="00E0023B">
        <w:rPr>
          <w:rFonts w:cs="Arial"/>
          <w:lang w:eastAsia="ja-JP"/>
        </w:rPr>
        <w:t>”</w:t>
      </w:r>
      <w:r>
        <w:rPr>
          <w:rFonts w:cs="Arial" w:hint="eastAsia"/>
          <w:lang w:eastAsia="ja-JP"/>
        </w:rPr>
        <w:t xml:space="preserve">.  It was </w:t>
      </w:r>
      <w:r w:rsidR="00E0023B">
        <w:rPr>
          <w:rFonts w:cs="Arial"/>
          <w:lang w:eastAsia="ja-JP"/>
        </w:rPr>
        <w:t>noted</w:t>
      </w:r>
      <w:r w:rsidR="00E0023B">
        <w:rPr>
          <w:rFonts w:cs="Arial" w:hint="eastAsia"/>
          <w:lang w:eastAsia="ja-JP"/>
        </w:rPr>
        <w:t xml:space="preserve"> </w:t>
      </w:r>
      <w:r>
        <w:rPr>
          <w:rFonts w:cs="Arial" w:hint="eastAsia"/>
          <w:lang w:eastAsia="ja-JP"/>
        </w:rPr>
        <w:t xml:space="preserve">that OECD had already collected some information regarding the use of molecular techniques </w:t>
      </w:r>
      <w:r w:rsidR="00E0023B">
        <w:rPr>
          <w:rFonts w:cs="Arial"/>
          <w:lang w:eastAsia="ja-JP"/>
        </w:rPr>
        <w:t>by</w:t>
      </w:r>
      <w:r w:rsidR="00E0023B">
        <w:rPr>
          <w:rFonts w:cs="Arial" w:hint="eastAsia"/>
          <w:lang w:eastAsia="ja-JP"/>
        </w:rPr>
        <w:t xml:space="preserve"> </w:t>
      </w:r>
      <w:r>
        <w:rPr>
          <w:rFonts w:cs="Arial" w:hint="eastAsia"/>
          <w:lang w:eastAsia="ja-JP"/>
        </w:rPr>
        <w:t xml:space="preserve">its </w:t>
      </w:r>
      <w:r w:rsidR="00E0023B">
        <w:rPr>
          <w:rFonts w:cs="Arial"/>
          <w:lang w:eastAsia="ja-JP"/>
        </w:rPr>
        <w:t>designated authorities</w:t>
      </w:r>
      <w:r>
        <w:rPr>
          <w:rFonts w:cs="Arial" w:hint="eastAsia"/>
          <w:lang w:eastAsia="ja-JP"/>
        </w:rPr>
        <w:t xml:space="preserve">.  </w:t>
      </w:r>
    </w:p>
    <w:p w:rsidR="000309D7" w:rsidRDefault="000309D7" w:rsidP="00942314">
      <w:pPr>
        <w:rPr>
          <w:rFonts w:cs="Arial"/>
          <w:lang w:eastAsia="ja-JP"/>
        </w:rPr>
      </w:pPr>
    </w:p>
    <w:p w:rsidR="00942314" w:rsidRDefault="000309D7" w:rsidP="00942314">
      <w:pPr>
        <w:rPr>
          <w:rFonts w:cs="Arial"/>
          <w:lang w:eastAsia="ja-JP"/>
        </w:rPr>
      </w:pPr>
      <w:r w:rsidRPr="008B7D45">
        <w:rPr>
          <w:rFonts w:cs="Arial"/>
        </w:rPr>
        <w:fldChar w:fldCharType="begin"/>
      </w:r>
      <w:r w:rsidRPr="008B7D45">
        <w:rPr>
          <w:rFonts w:cs="Arial"/>
        </w:rPr>
        <w:instrText xml:space="preserve"> AUTONUM  </w:instrText>
      </w:r>
      <w:r w:rsidRPr="008B7D45">
        <w:rPr>
          <w:rFonts w:cs="Arial"/>
        </w:rPr>
        <w:fldChar w:fldCharType="end"/>
      </w:r>
      <w:r w:rsidRPr="008B7D45">
        <w:rPr>
          <w:rFonts w:cs="Arial"/>
        </w:rPr>
        <w:tab/>
      </w:r>
      <w:r>
        <w:rPr>
          <w:rFonts w:cs="Arial" w:hint="eastAsia"/>
          <w:lang w:eastAsia="ja-JP"/>
        </w:rPr>
        <w:t>The Workshop</w:t>
      </w:r>
      <w:r w:rsidR="00E0023B">
        <w:rPr>
          <w:rFonts w:cs="Arial"/>
          <w:lang w:eastAsia="ja-JP"/>
        </w:rPr>
        <w:t xml:space="preserve"> further</w:t>
      </w:r>
      <w:r>
        <w:rPr>
          <w:rFonts w:cs="Arial" w:hint="eastAsia"/>
          <w:lang w:eastAsia="ja-JP"/>
        </w:rPr>
        <w:t xml:space="preserve"> </w:t>
      </w:r>
      <w:r w:rsidR="00942314">
        <w:rPr>
          <w:rFonts w:cs="Arial" w:hint="eastAsia"/>
          <w:lang w:eastAsia="ja-JP"/>
        </w:rPr>
        <w:t xml:space="preserve">agreed to </w:t>
      </w:r>
      <w:r w:rsidR="00E0023B">
        <w:rPr>
          <w:rFonts w:cs="Arial"/>
          <w:lang w:eastAsia="ja-JP"/>
        </w:rPr>
        <w:t xml:space="preserve">propose to invite UPOV, OECD and ISTA to develop </w:t>
      </w:r>
      <w:r w:rsidR="00942314">
        <w:rPr>
          <w:rFonts w:cs="Arial" w:hint="eastAsia"/>
          <w:lang w:eastAsia="ja-JP"/>
        </w:rPr>
        <w:t>list</w:t>
      </w:r>
      <w:r w:rsidR="00E0023B">
        <w:rPr>
          <w:rFonts w:cs="Arial"/>
          <w:lang w:eastAsia="ja-JP"/>
        </w:rPr>
        <w:t>s</w:t>
      </w:r>
      <w:r>
        <w:rPr>
          <w:rFonts w:cs="Arial" w:hint="eastAsia"/>
          <w:lang w:eastAsia="ja-JP"/>
        </w:rPr>
        <w:t xml:space="preserve"> </w:t>
      </w:r>
      <w:r w:rsidR="004C7B80">
        <w:rPr>
          <w:rFonts w:cs="Arial" w:hint="eastAsia"/>
          <w:lang w:eastAsia="ja-JP"/>
        </w:rPr>
        <w:t xml:space="preserve">of </w:t>
      </w:r>
      <w:r w:rsidR="00E0023B">
        <w:rPr>
          <w:rFonts w:cs="Arial"/>
          <w:lang w:eastAsia="ja-JP"/>
        </w:rPr>
        <w:t xml:space="preserve">possible </w:t>
      </w:r>
      <w:r w:rsidR="004C7B80">
        <w:rPr>
          <w:rFonts w:cs="Arial" w:hint="eastAsia"/>
          <w:lang w:eastAsia="ja-JP"/>
        </w:rPr>
        <w:t xml:space="preserve">joint </w:t>
      </w:r>
      <w:r w:rsidR="00E0023B">
        <w:rPr>
          <w:rFonts w:cs="Arial"/>
          <w:lang w:eastAsia="ja-JP"/>
        </w:rPr>
        <w:t>initiatives in relation to molecular techniques</w:t>
      </w:r>
      <w:r>
        <w:rPr>
          <w:rFonts w:cs="Arial" w:hint="eastAsia"/>
          <w:lang w:eastAsia="ja-JP"/>
        </w:rPr>
        <w:t xml:space="preserve">.  It was </w:t>
      </w:r>
      <w:r w:rsidR="00E0023B">
        <w:rPr>
          <w:rFonts w:cs="Arial"/>
          <w:lang w:eastAsia="ja-JP"/>
        </w:rPr>
        <w:t xml:space="preserve">noted that, in the case of UPOV, the list could be drafted by the BMT at its fifteenth session, subject to approval by the </w:t>
      </w:r>
      <w:r w:rsidR="00E0023B" w:rsidRPr="00E0023B">
        <w:rPr>
          <w:rFonts w:cs="Arial"/>
          <w:lang w:eastAsia="ja-JP"/>
        </w:rPr>
        <w:t>Technical Committee</w:t>
      </w:r>
      <w:r w:rsidR="004C7B80">
        <w:rPr>
          <w:rFonts w:cs="Arial" w:hint="eastAsia"/>
          <w:lang w:eastAsia="ja-JP"/>
        </w:rPr>
        <w:t>.</w:t>
      </w:r>
    </w:p>
    <w:p w:rsidR="00942314" w:rsidRDefault="00942314" w:rsidP="00032FE9">
      <w:pPr>
        <w:rPr>
          <w:rFonts w:cs="Arial"/>
          <w:lang w:eastAsia="ja-JP"/>
        </w:rPr>
      </w:pPr>
    </w:p>
    <w:p w:rsidR="004C7B80" w:rsidRDefault="004C7B80" w:rsidP="00032FE9">
      <w:pPr>
        <w:rPr>
          <w:rFonts w:cs="Arial"/>
          <w:lang w:eastAsia="ja-JP"/>
        </w:rPr>
      </w:pPr>
    </w:p>
    <w:p w:rsidR="00032FE9" w:rsidRPr="001E4827" w:rsidRDefault="00032FE9" w:rsidP="00032FE9">
      <w:pPr>
        <w:pStyle w:val="Heading2"/>
        <w:rPr>
          <w:rFonts w:cs="Arial"/>
        </w:rPr>
      </w:pPr>
      <w:r w:rsidRPr="001E4827">
        <w:rPr>
          <w:rFonts w:cs="Arial"/>
        </w:rPr>
        <w:t>Date and place of next session</w:t>
      </w:r>
    </w:p>
    <w:p w:rsidR="00032FE9" w:rsidRPr="001E4827" w:rsidRDefault="00032FE9" w:rsidP="00032FE9">
      <w:pPr>
        <w:rPr>
          <w:rFonts w:cs="Arial"/>
          <w:lang w:eastAsia="ja-JP"/>
        </w:rPr>
      </w:pPr>
    </w:p>
    <w:p w:rsidR="00032FE9" w:rsidRPr="001E4827" w:rsidRDefault="00495ADE" w:rsidP="00032FE9">
      <w:pPr>
        <w:rPr>
          <w:rFonts w:cs="Arial"/>
        </w:rPr>
      </w:pPr>
      <w:r w:rsidRPr="008B7D45">
        <w:rPr>
          <w:rFonts w:cs="Arial"/>
        </w:rPr>
        <w:fldChar w:fldCharType="begin"/>
      </w:r>
      <w:r w:rsidRPr="008B7D45">
        <w:rPr>
          <w:rFonts w:cs="Arial"/>
        </w:rPr>
        <w:instrText xml:space="preserve"> AUTONUM  </w:instrText>
      </w:r>
      <w:r w:rsidRPr="008B7D45">
        <w:rPr>
          <w:rFonts w:cs="Arial"/>
        </w:rPr>
        <w:fldChar w:fldCharType="end"/>
      </w:r>
      <w:r w:rsidRPr="008B7D45">
        <w:rPr>
          <w:rFonts w:cs="Arial"/>
        </w:rPr>
        <w:tab/>
      </w:r>
      <w:r w:rsidR="00032FE9" w:rsidRPr="001E4827">
        <w:rPr>
          <w:rFonts w:cs="Arial"/>
        </w:rPr>
        <w:t>In response to the in</w:t>
      </w:r>
      <w:r w:rsidR="001E4827" w:rsidRPr="001E4827">
        <w:rPr>
          <w:rFonts w:cs="Arial"/>
        </w:rPr>
        <w:t xml:space="preserve">vitation received from </w:t>
      </w:r>
      <w:r w:rsidR="001E4827" w:rsidRPr="001E4827">
        <w:rPr>
          <w:rFonts w:cs="Arial" w:hint="eastAsia"/>
          <w:lang w:eastAsia="ja-JP"/>
        </w:rPr>
        <w:t>Russian Federation</w:t>
      </w:r>
      <w:r w:rsidR="00032FE9" w:rsidRPr="001E4827">
        <w:rPr>
          <w:rFonts w:cs="Arial"/>
        </w:rPr>
        <w:t>, the BMT agreed to hold its f</w:t>
      </w:r>
      <w:r w:rsidR="00032FE9" w:rsidRPr="001E4827">
        <w:rPr>
          <w:rFonts w:cs="Arial" w:hint="eastAsia"/>
          <w:lang w:eastAsia="ja-JP"/>
        </w:rPr>
        <w:t>if</w:t>
      </w:r>
      <w:r w:rsidR="001E4827" w:rsidRPr="001E4827">
        <w:rPr>
          <w:rFonts w:cs="Arial"/>
        </w:rPr>
        <w:t>teenth session</w:t>
      </w:r>
      <w:r w:rsidR="00E0023B">
        <w:rPr>
          <w:rFonts w:cs="Arial"/>
        </w:rPr>
        <w:t xml:space="preserve"> and a preparatory workshop</w:t>
      </w:r>
      <w:r w:rsidR="001E4827" w:rsidRPr="001E4827">
        <w:rPr>
          <w:rFonts w:cs="Arial"/>
        </w:rPr>
        <w:t xml:space="preserve"> in </w:t>
      </w:r>
      <w:r w:rsidR="001E4827" w:rsidRPr="001E4827">
        <w:rPr>
          <w:rFonts w:cs="Arial" w:hint="eastAsia"/>
          <w:lang w:eastAsia="ja-JP"/>
        </w:rPr>
        <w:t>Moscow</w:t>
      </w:r>
      <w:r w:rsidR="00032FE9" w:rsidRPr="001E4827">
        <w:rPr>
          <w:rFonts w:cs="Arial"/>
        </w:rPr>
        <w:t xml:space="preserve">, </w:t>
      </w:r>
      <w:r w:rsidR="001E4827" w:rsidRPr="001E4827">
        <w:rPr>
          <w:rFonts w:cs="Arial" w:hint="eastAsia"/>
          <w:lang w:eastAsia="ja-JP"/>
        </w:rPr>
        <w:t>Russian Federation</w:t>
      </w:r>
      <w:r w:rsidR="00032FE9" w:rsidRPr="001E4827">
        <w:rPr>
          <w:rFonts w:cs="Arial"/>
        </w:rPr>
        <w:t xml:space="preserve">, </w:t>
      </w:r>
      <w:r w:rsidR="001E4827" w:rsidRPr="001E4827">
        <w:rPr>
          <w:rFonts w:cs="Arial" w:hint="eastAsia"/>
          <w:lang w:eastAsia="ja-JP"/>
        </w:rPr>
        <w:t>in May</w:t>
      </w:r>
      <w:r w:rsidR="00032FE9" w:rsidRPr="001E4827">
        <w:rPr>
          <w:rFonts w:cs="Arial"/>
        </w:rPr>
        <w:t xml:space="preserve"> 201</w:t>
      </w:r>
      <w:r w:rsidR="00032FE9" w:rsidRPr="001E4827">
        <w:rPr>
          <w:rFonts w:cs="Arial" w:hint="eastAsia"/>
          <w:lang w:eastAsia="ja-JP"/>
        </w:rPr>
        <w:t>6</w:t>
      </w:r>
      <w:r w:rsidR="00032FE9" w:rsidRPr="001E4827">
        <w:rPr>
          <w:rFonts w:cs="Arial"/>
        </w:rPr>
        <w:t>.</w:t>
      </w:r>
    </w:p>
    <w:p w:rsidR="00032FE9" w:rsidRPr="001E4827" w:rsidRDefault="00032FE9" w:rsidP="00032FE9">
      <w:pPr>
        <w:rPr>
          <w:rFonts w:cs="Arial"/>
          <w:lang w:eastAsia="ja-JP"/>
        </w:rPr>
      </w:pPr>
    </w:p>
    <w:p w:rsidR="004C7B80" w:rsidRDefault="004C7B80" w:rsidP="00032FE9">
      <w:pPr>
        <w:pStyle w:val="Heading2"/>
        <w:rPr>
          <w:rFonts w:cs="Arial"/>
          <w:lang w:eastAsia="ja-JP"/>
        </w:rPr>
      </w:pPr>
    </w:p>
    <w:p w:rsidR="00032FE9" w:rsidRPr="001E4827" w:rsidRDefault="00032FE9" w:rsidP="00032FE9">
      <w:pPr>
        <w:pStyle w:val="Heading2"/>
        <w:rPr>
          <w:rFonts w:cs="Arial"/>
          <w:lang w:eastAsia="ja-JP"/>
        </w:rPr>
      </w:pPr>
      <w:r w:rsidRPr="001E4827">
        <w:rPr>
          <w:rFonts w:cs="Arial"/>
        </w:rPr>
        <w:t>Future program</w:t>
      </w:r>
    </w:p>
    <w:p w:rsidR="00032FE9" w:rsidRPr="001E4827" w:rsidRDefault="00032FE9" w:rsidP="00032FE9">
      <w:pPr>
        <w:rPr>
          <w:rFonts w:cs="Arial"/>
          <w:lang w:eastAsia="ja-JP"/>
        </w:rPr>
      </w:pPr>
    </w:p>
    <w:p w:rsidR="00032FE9" w:rsidRPr="008B7D45" w:rsidRDefault="00495ADE" w:rsidP="00032FE9">
      <w:pPr>
        <w:rPr>
          <w:rFonts w:cs="Arial"/>
        </w:rPr>
      </w:pPr>
      <w:r w:rsidRPr="008B7D45">
        <w:rPr>
          <w:rFonts w:cs="Arial"/>
        </w:rPr>
        <w:fldChar w:fldCharType="begin"/>
      </w:r>
      <w:r w:rsidRPr="008B7D45">
        <w:rPr>
          <w:rFonts w:cs="Arial"/>
        </w:rPr>
        <w:instrText xml:space="preserve"> AUTONUM  </w:instrText>
      </w:r>
      <w:r w:rsidRPr="008B7D45">
        <w:rPr>
          <w:rFonts w:cs="Arial"/>
        </w:rPr>
        <w:fldChar w:fldCharType="end"/>
      </w:r>
      <w:r w:rsidRPr="008B7D45">
        <w:rPr>
          <w:rFonts w:cs="Arial"/>
        </w:rPr>
        <w:tab/>
      </w:r>
      <w:r w:rsidR="00032FE9" w:rsidRPr="001E4827">
        <w:rPr>
          <w:rFonts w:cs="Arial"/>
        </w:rPr>
        <w:t>During its fourteenth session, the BMT planned to discuss the following items:</w:t>
      </w:r>
    </w:p>
    <w:p w:rsidR="00032FE9" w:rsidRPr="008B7D45" w:rsidRDefault="00032FE9" w:rsidP="00032FE9">
      <w:pPr>
        <w:rPr>
          <w:rFonts w:cs="Arial"/>
        </w:rPr>
      </w:pPr>
    </w:p>
    <w:p w:rsidR="00032FE9" w:rsidRPr="008B7D45" w:rsidRDefault="00032FE9" w:rsidP="00032FE9">
      <w:pPr>
        <w:pStyle w:val="BodyTextIndent"/>
        <w:spacing w:after="240"/>
        <w:ind w:left="1134"/>
        <w:rPr>
          <w:rFonts w:cs="Arial"/>
        </w:rPr>
      </w:pPr>
      <w:r w:rsidRPr="008B7D45">
        <w:rPr>
          <w:rFonts w:cs="Arial"/>
        </w:rPr>
        <w:t>1.</w:t>
      </w:r>
      <w:r w:rsidRPr="008B7D45">
        <w:rPr>
          <w:rFonts w:cs="Arial"/>
        </w:rPr>
        <w:tab/>
        <w:t>Opening of the session</w:t>
      </w:r>
    </w:p>
    <w:p w:rsidR="00032FE9" w:rsidRPr="008B7D45" w:rsidRDefault="00032FE9" w:rsidP="00032FE9">
      <w:pPr>
        <w:pStyle w:val="BodyTextIndent"/>
        <w:spacing w:after="240"/>
        <w:ind w:left="1134"/>
        <w:rPr>
          <w:rFonts w:cs="Arial"/>
        </w:rPr>
      </w:pPr>
      <w:r w:rsidRPr="008B7D45">
        <w:rPr>
          <w:rFonts w:cs="Arial"/>
        </w:rPr>
        <w:t>2.</w:t>
      </w:r>
      <w:r w:rsidRPr="008B7D45">
        <w:rPr>
          <w:rFonts w:cs="Arial"/>
        </w:rPr>
        <w:tab/>
        <w:t>Adoption of the agenda</w:t>
      </w:r>
    </w:p>
    <w:p w:rsidR="00032FE9" w:rsidRPr="008B7D45" w:rsidRDefault="00032FE9" w:rsidP="00032FE9">
      <w:pPr>
        <w:pStyle w:val="BodyTextIndent"/>
        <w:spacing w:after="240"/>
        <w:ind w:left="1134"/>
        <w:rPr>
          <w:rFonts w:cs="Arial"/>
        </w:rPr>
      </w:pPr>
      <w:r w:rsidRPr="008B7D45">
        <w:rPr>
          <w:rFonts w:cs="Arial"/>
        </w:rPr>
        <w:lastRenderedPageBreak/>
        <w:t>3.</w:t>
      </w:r>
      <w:r w:rsidRPr="008B7D45">
        <w:rPr>
          <w:rFonts w:cs="Arial"/>
        </w:rPr>
        <w:tab/>
        <w:t>Reports on developments in UPOV concerning biochemical and molecular techniques</w:t>
      </w:r>
    </w:p>
    <w:p w:rsidR="00032FE9" w:rsidRPr="008B7D45" w:rsidRDefault="005E2F41" w:rsidP="005E2F41">
      <w:pPr>
        <w:pStyle w:val="BodyTextIndent"/>
        <w:spacing w:after="240"/>
        <w:ind w:left="1710" w:hanging="576"/>
        <w:rPr>
          <w:rFonts w:cs="Arial"/>
        </w:rPr>
      </w:pPr>
      <w:r>
        <w:rPr>
          <w:rFonts w:cs="Arial" w:hint="eastAsia"/>
          <w:lang w:eastAsia="ja-JP"/>
        </w:rPr>
        <w:t>4</w:t>
      </w:r>
      <w:r w:rsidR="00032FE9" w:rsidRPr="008B7D45">
        <w:rPr>
          <w:rFonts w:cs="Arial"/>
        </w:rPr>
        <w:t>.</w:t>
      </w:r>
      <w:r w:rsidR="00032FE9" w:rsidRPr="008B7D45">
        <w:rPr>
          <w:rFonts w:cs="Arial"/>
        </w:rPr>
        <w:tab/>
        <w:t xml:space="preserve">Short presentations on new developments in biochemical and molecular techniques by DUS experts, biochemical and molecular specialists, plant breeders and relevant international organizations </w:t>
      </w:r>
    </w:p>
    <w:p w:rsidR="00032FE9" w:rsidRPr="008B7D45" w:rsidRDefault="005E2F41" w:rsidP="00032FE9">
      <w:pPr>
        <w:pStyle w:val="BodyTextIndent"/>
        <w:spacing w:after="240"/>
        <w:ind w:left="1134"/>
        <w:rPr>
          <w:rFonts w:cs="Arial"/>
        </w:rPr>
      </w:pPr>
      <w:r>
        <w:rPr>
          <w:rFonts w:cs="Arial" w:hint="eastAsia"/>
          <w:lang w:eastAsia="ja-JP"/>
        </w:rPr>
        <w:t>5</w:t>
      </w:r>
      <w:r w:rsidR="00032FE9" w:rsidRPr="008B7D45">
        <w:rPr>
          <w:rFonts w:cs="Arial"/>
        </w:rPr>
        <w:t>.</w:t>
      </w:r>
      <w:r w:rsidR="00032FE9" w:rsidRPr="008B7D45">
        <w:rPr>
          <w:rFonts w:cs="Arial"/>
        </w:rPr>
        <w:tab/>
      </w:r>
      <w:r w:rsidRPr="0036745F">
        <w:t xml:space="preserve">Report of work on molecular techniques </w:t>
      </w:r>
      <w:r>
        <w:rPr>
          <w:rFonts w:hint="eastAsia"/>
          <w:lang w:eastAsia="ja-JP"/>
        </w:rPr>
        <w:t>in relation to DUS examination</w:t>
      </w:r>
    </w:p>
    <w:p w:rsidR="00032FE9" w:rsidRPr="008B7D45" w:rsidRDefault="005E2F41" w:rsidP="00032FE9">
      <w:pPr>
        <w:pStyle w:val="BodyTextIndent"/>
        <w:spacing w:after="240"/>
        <w:ind w:left="1134"/>
        <w:rPr>
          <w:rFonts w:cs="Arial"/>
        </w:rPr>
      </w:pPr>
      <w:r>
        <w:rPr>
          <w:rFonts w:cs="Arial" w:hint="eastAsia"/>
          <w:lang w:eastAsia="ja-JP"/>
        </w:rPr>
        <w:t>6</w:t>
      </w:r>
      <w:r w:rsidR="00032FE9" w:rsidRPr="008B7D45">
        <w:rPr>
          <w:rFonts w:cs="Arial"/>
        </w:rPr>
        <w:t>.</w:t>
      </w:r>
      <w:r w:rsidR="00032FE9" w:rsidRPr="008B7D45">
        <w:rPr>
          <w:rFonts w:cs="Arial"/>
        </w:rPr>
        <w:tab/>
        <w:t>International guidelines on molecular methodologies</w:t>
      </w:r>
    </w:p>
    <w:p w:rsidR="00032FE9" w:rsidRPr="008B7D45" w:rsidRDefault="005E2F41" w:rsidP="00032FE9">
      <w:pPr>
        <w:pStyle w:val="BodyTextIndent"/>
        <w:spacing w:after="240"/>
        <w:ind w:left="1134"/>
        <w:rPr>
          <w:rFonts w:cs="Arial"/>
        </w:rPr>
      </w:pPr>
      <w:r>
        <w:rPr>
          <w:rFonts w:cs="Arial" w:hint="eastAsia"/>
          <w:lang w:eastAsia="ja-JP"/>
        </w:rPr>
        <w:t>7</w:t>
      </w:r>
      <w:r w:rsidR="00032FE9" w:rsidRPr="008B7D45">
        <w:rPr>
          <w:rFonts w:cs="Arial"/>
        </w:rPr>
        <w:t>.</w:t>
      </w:r>
      <w:r w:rsidR="00032FE9" w:rsidRPr="008B7D45">
        <w:rPr>
          <w:rFonts w:cs="Arial"/>
        </w:rPr>
        <w:tab/>
        <w:t>Variety description databases</w:t>
      </w:r>
    </w:p>
    <w:p w:rsidR="00032FE9" w:rsidRPr="008B7D45" w:rsidRDefault="005E2F41" w:rsidP="00032FE9">
      <w:pPr>
        <w:pStyle w:val="BodyTextIndent"/>
        <w:spacing w:after="240"/>
        <w:ind w:left="1134"/>
        <w:rPr>
          <w:rFonts w:cs="Arial"/>
          <w:dstrike/>
        </w:rPr>
      </w:pPr>
      <w:r>
        <w:rPr>
          <w:rFonts w:cs="Arial" w:hint="eastAsia"/>
          <w:lang w:eastAsia="ja-JP"/>
        </w:rPr>
        <w:t>8</w:t>
      </w:r>
      <w:r w:rsidR="00032FE9" w:rsidRPr="008B7D45">
        <w:rPr>
          <w:rFonts w:cs="Arial"/>
        </w:rPr>
        <w:t>.</w:t>
      </w:r>
      <w:r w:rsidR="00032FE9" w:rsidRPr="008B7D45">
        <w:rPr>
          <w:rFonts w:cs="Arial"/>
        </w:rPr>
        <w:tab/>
        <w:t xml:space="preserve">Methods for analysis of molecular data  </w:t>
      </w:r>
    </w:p>
    <w:p w:rsidR="00032FE9" w:rsidRPr="008B7D45" w:rsidRDefault="005E2F41" w:rsidP="00032FE9">
      <w:pPr>
        <w:pStyle w:val="BodyTextIndent"/>
        <w:spacing w:after="240"/>
        <w:ind w:left="1134"/>
        <w:rPr>
          <w:rFonts w:cs="Arial"/>
        </w:rPr>
      </w:pPr>
      <w:r>
        <w:rPr>
          <w:rFonts w:cs="Arial" w:hint="eastAsia"/>
          <w:lang w:eastAsia="ja-JP"/>
        </w:rPr>
        <w:t>9</w:t>
      </w:r>
      <w:r w:rsidR="00032FE9" w:rsidRPr="008B7D45">
        <w:rPr>
          <w:rFonts w:cs="Arial"/>
        </w:rPr>
        <w:t>.</w:t>
      </w:r>
      <w:r w:rsidR="00032FE9" w:rsidRPr="008B7D45">
        <w:rPr>
          <w:rFonts w:cs="Arial"/>
        </w:rPr>
        <w:tab/>
        <w:t>The use of molecular techniques in examining essential derivation</w:t>
      </w:r>
      <w:bookmarkStart w:id="6" w:name="_Ref403641224"/>
      <w:r w:rsidR="007C08E1">
        <w:rPr>
          <w:rStyle w:val="FootnoteReference"/>
          <w:rFonts w:cs="Arial"/>
        </w:rPr>
        <w:footnoteReference w:id="2"/>
      </w:r>
      <w:bookmarkEnd w:id="6"/>
      <w:r w:rsidR="00032FE9" w:rsidRPr="008B7D45">
        <w:rPr>
          <w:rFonts w:cs="Arial"/>
        </w:rPr>
        <w:t xml:space="preserve"> </w:t>
      </w:r>
    </w:p>
    <w:p w:rsidR="00032FE9" w:rsidRDefault="005E2F41" w:rsidP="00032FE9">
      <w:pPr>
        <w:pStyle w:val="BodyTextIndent"/>
        <w:spacing w:after="240"/>
        <w:ind w:left="1134"/>
        <w:rPr>
          <w:rFonts w:cs="Arial"/>
          <w:lang w:eastAsia="ja-JP"/>
        </w:rPr>
      </w:pPr>
      <w:r>
        <w:rPr>
          <w:rFonts w:cs="Arial"/>
        </w:rPr>
        <w:t>1</w:t>
      </w:r>
      <w:r>
        <w:rPr>
          <w:rFonts w:cs="Arial" w:hint="eastAsia"/>
          <w:lang w:eastAsia="ja-JP"/>
        </w:rPr>
        <w:t>0</w:t>
      </w:r>
      <w:r w:rsidR="00032FE9" w:rsidRPr="008B7D45">
        <w:rPr>
          <w:rFonts w:cs="Arial"/>
        </w:rPr>
        <w:t>.</w:t>
      </w:r>
      <w:r w:rsidR="00032FE9" w:rsidRPr="008B7D45">
        <w:rPr>
          <w:rFonts w:cs="Arial"/>
        </w:rPr>
        <w:tab/>
        <w:t xml:space="preserve">The use of molecular techniques in variety </w:t>
      </w:r>
      <w:proofErr w:type="spellStart"/>
      <w:r w:rsidR="00032FE9" w:rsidRPr="008B7D45">
        <w:rPr>
          <w:rFonts w:cs="Arial"/>
        </w:rPr>
        <w:t>identification</w:t>
      </w:r>
      <w:r w:rsidR="007C08E1" w:rsidRPr="007C08E1">
        <w:rPr>
          <w:rFonts w:cs="Arial"/>
          <w:vertAlign w:val="superscript"/>
        </w:rPr>
        <w:fldChar w:fldCharType="begin"/>
      </w:r>
      <w:r w:rsidR="007C08E1" w:rsidRPr="007C08E1">
        <w:rPr>
          <w:rFonts w:cs="Arial"/>
          <w:vertAlign w:val="superscript"/>
        </w:rPr>
        <w:instrText xml:space="preserve"> NOTEREF _Ref403641224 \h </w:instrText>
      </w:r>
      <w:r w:rsidR="007C08E1">
        <w:rPr>
          <w:rFonts w:cs="Arial"/>
          <w:vertAlign w:val="superscript"/>
        </w:rPr>
        <w:instrText xml:space="preserve"> \* MERGEFORMAT </w:instrText>
      </w:r>
      <w:r w:rsidR="007C08E1" w:rsidRPr="007C08E1">
        <w:rPr>
          <w:rFonts w:cs="Arial"/>
          <w:vertAlign w:val="superscript"/>
        </w:rPr>
      </w:r>
      <w:r w:rsidR="007C08E1" w:rsidRPr="007C08E1">
        <w:rPr>
          <w:rFonts w:cs="Arial"/>
          <w:vertAlign w:val="superscript"/>
        </w:rPr>
        <w:fldChar w:fldCharType="separate"/>
      </w:r>
      <w:r w:rsidR="00113E4A">
        <w:rPr>
          <w:rFonts w:cs="Arial"/>
          <w:vertAlign w:val="superscript"/>
        </w:rPr>
        <w:t>1</w:t>
      </w:r>
      <w:proofErr w:type="spellEnd"/>
      <w:r w:rsidR="007C08E1" w:rsidRPr="007C08E1">
        <w:rPr>
          <w:rFonts w:cs="Arial"/>
          <w:vertAlign w:val="superscript"/>
        </w:rPr>
        <w:fldChar w:fldCharType="end"/>
      </w:r>
    </w:p>
    <w:p w:rsidR="005E2F41" w:rsidRPr="008B7D45" w:rsidRDefault="005E2F41" w:rsidP="00032FE9">
      <w:pPr>
        <w:pStyle w:val="BodyTextIndent"/>
        <w:spacing w:after="240"/>
        <w:ind w:left="1134"/>
        <w:rPr>
          <w:rFonts w:cs="Arial"/>
          <w:lang w:eastAsia="ja-JP"/>
        </w:rPr>
      </w:pPr>
      <w:r w:rsidRPr="005E2F41">
        <w:rPr>
          <w:rFonts w:cs="Arial"/>
          <w:lang w:eastAsia="ja-JP"/>
        </w:rPr>
        <w:t>11.</w:t>
      </w:r>
      <w:r w:rsidRPr="005E2F41">
        <w:rPr>
          <w:rFonts w:cs="Arial"/>
          <w:lang w:eastAsia="ja-JP"/>
        </w:rPr>
        <w:tab/>
        <w:t>Cooperation between OECD, UPOV, ISTA and ISO</w:t>
      </w:r>
    </w:p>
    <w:p w:rsidR="00032FE9" w:rsidRPr="008B7D45" w:rsidRDefault="00032FE9" w:rsidP="00032FE9">
      <w:pPr>
        <w:pStyle w:val="BodyTextIndent"/>
        <w:spacing w:after="240"/>
        <w:ind w:left="1134"/>
        <w:rPr>
          <w:rFonts w:cs="Arial"/>
        </w:rPr>
      </w:pPr>
      <w:r w:rsidRPr="008B7D45">
        <w:rPr>
          <w:rFonts w:cs="Arial"/>
        </w:rPr>
        <w:t>1</w:t>
      </w:r>
      <w:r w:rsidR="005E2F41">
        <w:rPr>
          <w:rFonts w:cs="Arial" w:hint="eastAsia"/>
          <w:lang w:eastAsia="ja-JP"/>
        </w:rPr>
        <w:t>2</w:t>
      </w:r>
      <w:r w:rsidRPr="008B7D45">
        <w:rPr>
          <w:rFonts w:cs="Arial"/>
        </w:rPr>
        <w:t>.</w:t>
      </w:r>
      <w:r w:rsidRPr="008B7D45">
        <w:rPr>
          <w:rFonts w:cs="Arial"/>
        </w:rPr>
        <w:tab/>
        <w:t>Date and place of next session</w:t>
      </w:r>
    </w:p>
    <w:p w:rsidR="00032FE9" w:rsidRPr="008B7D45" w:rsidRDefault="00032FE9" w:rsidP="00032FE9">
      <w:pPr>
        <w:pStyle w:val="BodyTextIndent"/>
        <w:spacing w:after="240"/>
        <w:ind w:left="1134"/>
        <w:rPr>
          <w:rFonts w:cs="Arial"/>
        </w:rPr>
      </w:pPr>
      <w:r w:rsidRPr="008B7D45">
        <w:rPr>
          <w:rFonts w:cs="Arial"/>
        </w:rPr>
        <w:t>1</w:t>
      </w:r>
      <w:r w:rsidR="005E2F41">
        <w:rPr>
          <w:rFonts w:cs="Arial" w:hint="eastAsia"/>
          <w:lang w:eastAsia="ja-JP"/>
        </w:rPr>
        <w:t>3</w:t>
      </w:r>
      <w:r w:rsidRPr="008B7D45">
        <w:rPr>
          <w:rFonts w:cs="Arial"/>
        </w:rPr>
        <w:t>.</w:t>
      </w:r>
      <w:r w:rsidRPr="008B7D45">
        <w:rPr>
          <w:rFonts w:cs="Arial"/>
        </w:rPr>
        <w:tab/>
        <w:t>Future program</w:t>
      </w:r>
    </w:p>
    <w:p w:rsidR="00032FE9" w:rsidRPr="008B7D45" w:rsidRDefault="00032FE9" w:rsidP="00032FE9">
      <w:pPr>
        <w:pStyle w:val="BodyTextIndent"/>
        <w:spacing w:after="240"/>
        <w:ind w:left="1134"/>
        <w:rPr>
          <w:rFonts w:cs="Arial"/>
        </w:rPr>
      </w:pPr>
      <w:r w:rsidRPr="008B7D45">
        <w:rPr>
          <w:rFonts w:cs="Arial"/>
        </w:rPr>
        <w:t>1</w:t>
      </w:r>
      <w:r w:rsidR="005E2F41">
        <w:rPr>
          <w:rFonts w:cs="Arial" w:hint="eastAsia"/>
          <w:lang w:eastAsia="ja-JP"/>
        </w:rPr>
        <w:t>4</w:t>
      </w:r>
      <w:r w:rsidRPr="008B7D45">
        <w:rPr>
          <w:rFonts w:cs="Arial"/>
        </w:rPr>
        <w:t>.</w:t>
      </w:r>
      <w:r w:rsidRPr="008B7D45">
        <w:rPr>
          <w:rFonts w:cs="Arial"/>
        </w:rPr>
        <w:tab/>
        <w:t>Report of the session (if time permits)</w:t>
      </w:r>
    </w:p>
    <w:p w:rsidR="00032FE9" w:rsidRPr="008B7D45" w:rsidRDefault="00032FE9" w:rsidP="00032FE9">
      <w:pPr>
        <w:pStyle w:val="BodyTextIndent"/>
        <w:spacing w:after="240"/>
        <w:ind w:left="1134"/>
        <w:rPr>
          <w:rFonts w:cs="Arial"/>
        </w:rPr>
      </w:pPr>
      <w:r w:rsidRPr="008B7D45">
        <w:rPr>
          <w:rFonts w:cs="Arial"/>
        </w:rPr>
        <w:t>1</w:t>
      </w:r>
      <w:r w:rsidR="005E2F41">
        <w:rPr>
          <w:rFonts w:cs="Arial" w:hint="eastAsia"/>
          <w:lang w:eastAsia="ja-JP"/>
        </w:rPr>
        <w:t>5</w:t>
      </w:r>
      <w:r w:rsidRPr="008B7D45">
        <w:rPr>
          <w:rFonts w:cs="Arial"/>
        </w:rPr>
        <w:t>.</w:t>
      </w:r>
      <w:r w:rsidRPr="008B7D45">
        <w:rPr>
          <w:rFonts w:cs="Arial"/>
        </w:rPr>
        <w:tab/>
        <w:t>Closing of the session</w:t>
      </w:r>
    </w:p>
    <w:p w:rsidR="00032FE9" w:rsidRDefault="00032FE9" w:rsidP="00DD0549">
      <w:pPr>
        <w:pStyle w:val="BodyTextIndent"/>
        <w:ind w:left="0"/>
        <w:rPr>
          <w:rFonts w:cs="Arial"/>
          <w:lang w:eastAsia="ja-JP"/>
        </w:rPr>
      </w:pPr>
    </w:p>
    <w:p w:rsidR="001A062B" w:rsidRPr="008B7D45" w:rsidRDefault="001A062B" w:rsidP="001A062B">
      <w:pPr>
        <w:pStyle w:val="BodyTextIndent"/>
        <w:ind w:left="0"/>
        <w:rPr>
          <w:rFonts w:cs="Arial"/>
          <w:u w:val="single"/>
        </w:rPr>
      </w:pPr>
      <w:r w:rsidRPr="008B7D45">
        <w:rPr>
          <w:rFonts w:cs="Arial"/>
          <w:u w:val="single"/>
        </w:rPr>
        <w:t>Medal</w:t>
      </w:r>
    </w:p>
    <w:p w:rsidR="001A062B" w:rsidRDefault="001A062B" w:rsidP="001A062B">
      <w:pPr>
        <w:rPr>
          <w:rFonts w:cs="Arial"/>
          <w:lang w:eastAsia="ja-JP"/>
        </w:rPr>
      </w:pPr>
    </w:p>
    <w:p w:rsidR="001A062B" w:rsidRPr="008B7D45" w:rsidRDefault="001A062B" w:rsidP="001A062B">
      <w:pPr>
        <w:rPr>
          <w:rFonts w:cs="Arial"/>
        </w:rPr>
      </w:pPr>
      <w:r w:rsidRPr="008B7D45">
        <w:rPr>
          <w:rFonts w:cs="Arial"/>
        </w:rPr>
        <w:fldChar w:fldCharType="begin"/>
      </w:r>
      <w:r w:rsidRPr="008B7D45">
        <w:rPr>
          <w:rFonts w:cs="Arial"/>
        </w:rPr>
        <w:instrText xml:space="preserve"> AUTONUM  </w:instrText>
      </w:r>
      <w:r w:rsidRPr="008B7D45">
        <w:rPr>
          <w:rFonts w:cs="Arial"/>
        </w:rPr>
        <w:fldChar w:fldCharType="end"/>
      </w:r>
      <w:r w:rsidRPr="008B7D45">
        <w:rPr>
          <w:rFonts w:cs="Arial"/>
        </w:rPr>
        <w:tab/>
      </w:r>
      <w:r w:rsidR="00896CC8" w:rsidRPr="00896CC8">
        <w:rPr>
          <w:rFonts w:cs="Arial"/>
        </w:rPr>
        <w:t>Mr. Alejandro F. Barrientos-</w:t>
      </w:r>
      <w:proofErr w:type="spellStart"/>
      <w:r w:rsidR="00896CC8" w:rsidRPr="00896CC8">
        <w:rPr>
          <w:rFonts w:cs="Arial"/>
        </w:rPr>
        <w:t>Priego</w:t>
      </w:r>
      <w:proofErr w:type="spellEnd"/>
      <w:r w:rsidR="00896CC8" w:rsidRPr="00896CC8">
        <w:rPr>
          <w:rFonts w:cs="Arial"/>
        </w:rPr>
        <w:t xml:space="preserve"> was awarded a UPOV bronze medal in recognition of his chairmanship of the BMT from 2012-2014.</w:t>
      </w:r>
    </w:p>
    <w:p w:rsidR="001A062B" w:rsidRDefault="001A062B" w:rsidP="00DD0549">
      <w:pPr>
        <w:pStyle w:val="BodyTextIndent"/>
        <w:ind w:left="0"/>
        <w:rPr>
          <w:rFonts w:cs="Arial"/>
          <w:lang w:eastAsia="ja-JP"/>
        </w:rPr>
      </w:pPr>
    </w:p>
    <w:p w:rsidR="002F4403" w:rsidRPr="00090E2C" w:rsidRDefault="002F4403" w:rsidP="002F4403">
      <w:pPr>
        <w:pStyle w:val="DecisionParagraphs"/>
      </w:pPr>
      <w:r w:rsidRPr="00BD5B6E">
        <w:rPr>
          <w:snapToGrid w:val="0"/>
        </w:rPr>
        <w:fldChar w:fldCharType="begin"/>
      </w:r>
      <w:r w:rsidRPr="00BD5B6E">
        <w:rPr>
          <w:snapToGrid w:val="0"/>
        </w:rPr>
        <w:instrText xml:space="preserve"> AUTONUM  </w:instrText>
      </w:r>
      <w:r w:rsidRPr="00BD5B6E">
        <w:rPr>
          <w:snapToGrid w:val="0"/>
        </w:rPr>
        <w:fldChar w:fldCharType="end"/>
      </w:r>
      <w:r w:rsidRPr="00BD5B6E">
        <w:rPr>
          <w:snapToGrid w:val="0"/>
        </w:rPr>
        <w:tab/>
      </w:r>
      <w:r>
        <w:t xml:space="preserve">The </w:t>
      </w:r>
      <w:r>
        <w:rPr>
          <w:rFonts w:hint="eastAsia"/>
          <w:lang w:eastAsia="ja-JP"/>
        </w:rPr>
        <w:t>BMT</w:t>
      </w:r>
      <w:r w:rsidRPr="00090E2C">
        <w:t xml:space="preserve"> </w:t>
      </w:r>
      <w:r>
        <w:t xml:space="preserve">adopted </w:t>
      </w:r>
      <w:r w:rsidRPr="00090E2C">
        <w:t>this report at the close of the session.</w:t>
      </w:r>
    </w:p>
    <w:p w:rsidR="001A062B" w:rsidRDefault="001A062B" w:rsidP="00DD0549">
      <w:pPr>
        <w:pStyle w:val="BodyTextIndent"/>
        <w:ind w:left="0"/>
        <w:rPr>
          <w:rFonts w:cs="Arial"/>
          <w:lang w:eastAsia="ja-JP"/>
        </w:rPr>
      </w:pPr>
    </w:p>
    <w:p w:rsidR="001A062B" w:rsidRPr="00B801ED" w:rsidRDefault="001A062B" w:rsidP="00DD0549">
      <w:pPr>
        <w:pStyle w:val="BodyTextIndent"/>
        <w:ind w:left="0"/>
        <w:rPr>
          <w:rFonts w:cs="Arial"/>
          <w:lang w:eastAsia="ja-JP"/>
        </w:rPr>
      </w:pPr>
    </w:p>
    <w:p w:rsidR="00DD0549" w:rsidRDefault="00DD0549" w:rsidP="00DD0549">
      <w:pPr>
        <w:pStyle w:val="BodyTextIndent"/>
        <w:jc w:val="right"/>
      </w:pPr>
      <w:r w:rsidRPr="00B801ED">
        <w:t>[Annexes follow]</w:t>
      </w:r>
    </w:p>
    <w:p w:rsidR="005E2F41" w:rsidRDefault="005E2F41" w:rsidP="00DD0549">
      <w:pPr>
        <w:pStyle w:val="BodyTextIndent"/>
        <w:jc w:val="right"/>
        <w:rPr>
          <w:lang w:eastAsia="ja-JP"/>
        </w:rPr>
      </w:pPr>
    </w:p>
    <w:p w:rsidR="00F75F5E" w:rsidRDefault="00F75F5E" w:rsidP="007C08E1">
      <w:pPr>
        <w:pStyle w:val="BodyTextIndent"/>
        <w:ind w:left="0"/>
        <w:jc w:val="left"/>
        <w:rPr>
          <w:sz w:val="16"/>
          <w:szCs w:val="16"/>
          <w:lang w:eastAsia="ja-JP"/>
        </w:rPr>
      </w:pPr>
    </w:p>
    <w:p w:rsidR="00F75F5E" w:rsidRDefault="00F75F5E" w:rsidP="005E2F41">
      <w:pPr>
        <w:pStyle w:val="BodyTextIndent"/>
        <w:jc w:val="left"/>
        <w:rPr>
          <w:sz w:val="16"/>
          <w:szCs w:val="16"/>
          <w:lang w:eastAsia="ja-JP"/>
        </w:rPr>
        <w:sectPr w:rsidR="00F75F5E" w:rsidSect="00906DDC">
          <w:headerReference w:type="default" r:id="rId11"/>
          <w:pgSz w:w="11907" w:h="16840" w:code="9"/>
          <w:pgMar w:top="510" w:right="1134" w:bottom="1134" w:left="1134" w:header="510" w:footer="680" w:gutter="0"/>
          <w:cols w:space="720"/>
          <w:titlePg/>
        </w:sectPr>
      </w:pPr>
    </w:p>
    <w:p w:rsidR="001A062B" w:rsidRDefault="001A062B" w:rsidP="001A062B">
      <w:pPr>
        <w:jc w:val="center"/>
        <w:rPr>
          <w:snapToGrid w:val="0"/>
          <w:lang w:eastAsia="ja-JP"/>
        </w:rPr>
      </w:pPr>
      <w:r w:rsidRPr="00F641C3">
        <w:rPr>
          <w:snapToGrid w:val="0"/>
        </w:rPr>
        <w:lastRenderedPageBreak/>
        <w:t>LIST OF PARTICIPANTS</w:t>
      </w:r>
    </w:p>
    <w:p w:rsidR="001A062B" w:rsidRDefault="001A062B" w:rsidP="001A062B">
      <w:pPr>
        <w:jc w:val="center"/>
        <w:rPr>
          <w:snapToGrid w:val="0"/>
          <w:lang w:eastAsia="ja-JP"/>
        </w:rPr>
      </w:pPr>
    </w:p>
    <w:p w:rsidR="001A062B" w:rsidRDefault="001A062B" w:rsidP="001A062B">
      <w:pPr>
        <w:jc w:val="center"/>
        <w:rPr>
          <w:lang w:eastAsia="ja-JP"/>
        </w:rPr>
      </w:pPr>
      <w:r w:rsidRPr="005F344A">
        <w:t>I.  </w:t>
      </w:r>
      <w:r w:rsidRPr="00324FA7">
        <w:t>MEMBERS</w:t>
      </w:r>
    </w:p>
    <w:p w:rsidR="001A062B" w:rsidRDefault="001A062B" w:rsidP="001A062B">
      <w:pPr>
        <w:jc w:val="center"/>
        <w:rPr>
          <w:lang w:eastAsia="ja-JP"/>
        </w:rPr>
      </w:pPr>
    </w:p>
    <w:tbl>
      <w:tblPr>
        <w:tblW w:w="10065" w:type="dxa"/>
        <w:tblInd w:w="85" w:type="dxa"/>
        <w:tblLayout w:type="fixed"/>
        <w:tblCellMar>
          <w:top w:w="57" w:type="dxa"/>
          <w:left w:w="85" w:type="dxa"/>
          <w:bottom w:w="28" w:type="dxa"/>
          <w:right w:w="85" w:type="dxa"/>
        </w:tblCellMar>
        <w:tblLook w:val="04A0" w:firstRow="1" w:lastRow="0" w:firstColumn="1" w:lastColumn="0" w:noHBand="0" w:noVBand="1"/>
      </w:tblPr>
      <w:tblGrid>
        <w:gridCol w:w="1834"/>
        <w:gridCol w:w="9"/>
        <w:gridCol w:w="105"/>
        <w:gridCol w:w="8108"/>
        <w:gridCol w:w="9"/>
      </w:tblGrid>
      <w:tr w:rsidR="001A062B" w:rsidRPr="002F597C" w:rsidTr="007C08E1">
        <w:tc>
          <w:tcPr>
            <w:tcW w:w="10065" w:type="dxa"/>
            <w:gridSpan w:val="5"/>
            <w:shd w:val="clear" w:color="auto" w:fill="auto"/>
          </w:tcPr>
          <w:p w:rsidR="001A062B" w:rsidRPr="002F597C" w:rsidRDefault="001A062B" w:rsidP="007C08E1">
            <w:pPr>
              <w:pStyle w:val="plcountry"/>
              <w:keepNext w:val="0"/>
              <w:rPr>
                <w:rFonts w:cs="Arial"/>
              </w:rPr>
            </w:pPr>
            <w:r w:rsidRPr="002F597C">
              <w:rPr>
                <w:rFonts w:cs="Arial"/>
              </w:rPr>
              <w:t>china</w:t>
            </w:r>
          </w:p>
        </w:tc>
      </w:tr>
      <w:tr w:rsidR="001A062B" w:rsidRPr="00155EA0" w:rsidTr="007C08E1">
        <w:tc>
          <w:tcPr>
            <w:tcW w:w="1948" w:type="dxa"/>
            <w:gridSpan w:val="3"/>
            <w:shd w:val="clear" w:color="auto" w:fill="auto"/>
          </w:tcPr>
          <w:p w:rsidR="001A062B" w:rsidRPr="00BE0537" w:rsidRDefault="001A062B" w:rsidP="007C08E1">
            <w:pPr>
              <w:pStyle w:val="pldetails"/>
              <w:spacing w:before="0" w:after="0"/>
              <w:jc w:val="center"/>
              <w:rPr>
                <w:rFonts w:cs="Arial"/>
              </w:rPr>
            </w:pPr>
            <w:r w:rsidRPr="00BE0537">
              <w:rPr>
                <w:rFonts w:cs="Arial"/>
                <w:snapToGrid/>
              </w:rPr>
              <w:drawing>
                <wp:inline distT="0" distB="0" distL="0" distR="0" wp14:anchorId="47B5D447" wp14:editId="259D84A2">
                  <wp:extent cx="951230" cy="988060"/>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1230" cy="988060"/>
                          </a:xfrm>
                          <a:prstGeom prst="rect">
                            <a:avLst/>
                          </a:prstGeom>
                        </pic:spPr>
                      </pic:pic>
                    </a:graphicData>
                  </a:graphic>
                </wp:inline>
              </w:drawing>
            </w:r>
          </w:p>
        </w:tc>
        <w:tc>
          <w:tcPr>
            <w:tcW w:w="8117" w:type="dxa"/>
            <w:gridSpan w:val="2"/>
            <w:shd w:val="clear" w:color="auto" w:fill="auto"/>
          </w:tcPr>
          <w:p w:rsidR="001A062B" w:rsidRPr="00341FC4" w:rsidRDefault="001A062B" w:rsidP="007C08E1">
            <w:pPr>
              <w:pStyle w:val="pldetails"/>
            </w:pPr>
            <w:r w:rsidRPr="00150C9E">
              <w:rPr>
                <w:rFonts w:hint="eastAsia"/>
              </w:rPr>
              <w:t>Yongqi</w:t>
            </w:r>
            <w:r>
              <w:t xml:space="preserve"> ZHENG (Dr.)</w:t>
            </w:r>
            <w:r w:rsidRPr="005F0E5C">
              <w:rPr>
                <w:rFonts w:hint="eastAsia"/>
              </w:rPr>
              <w:t xml:space="preserve">, </w:t>
            </w:r>
            <w:r w:rsidRPr="00150C9E">
              <w:rPr>
                <w:rFonts w:hint="eastAsia"/>
              </w:rPr>
              <w:t>Director, Research Professor</w:t>
            </w:r>
            <w:r w:rsidRPr="005F0E5C">
              <w:rPr>
                <w:rFonts w:hint="eastAsia"/>
              </w:rPr>
              <w:t>,</w:t>
            </w:r>
            <w:r w:rsidRPr="00150C9E">
              <w:rPr>
                <w:rFonts w:hint="eastAsia"/>
              </w:rPr>
              <w:t xml:space="preserve"> </w:t>
            </w:r>
            <w:r>
              <w:rPr>
                <w:rFonts w:hint="eastAsia"/>
                <w:lang w:eastAsia="ko-KR"/>
              </w:rPr>
              <w:t>Molecular Identification of Plant Varieties,</w:t>
            </w:r>
            <w:r w:rsidRPr="00150C9E">
              <w:rPr>
                <w:rFonts w:hint="eastAsia"/>
              </w:rPr>
              <w:t xml:space="preserve"> PVP Office, State of Forestry Administration, China</w:t>
            </w:r>
            <w:r w:rsidRPr="005F0E5C">
              <w:rPr>
                <w:rFonts w:hint="eastAsia"/>
              </w:rPr>
              <w:t>/</w:t>
            </w:r>
            <w:r w:rsidRPr="00150C9E">
              <w:rPr>
                <w:rFonts w:hint="eastAsia"/>
              </w:rPr>
              <w:t xml:space="preserve"> Xiangshan Road, Haidian </w:t>
            </w:r>
            <w:r w:rsidRPr="00150C9E">
              <w:t>District</w:t>
            </w:r>
            <w:r w:rsidRPr="00150C9E">
              <w:rPr>
                <w:rFonts w:hint="eastAsia"/>
              </w:rPr>
              <w:t xml:space="preserve"> Beijing 100091, China</w:t>
            </w:r>
            <w:r w:rsidRPr="00DC4B9F">
              <w:br/>
            </w:r>
            <w:r w:rsidRPr="005F0E5C">
              <w:rPr>
                <w:rFonts w:hint="eastAsia"/>
              </w:rPr>
              <w:t>(tel.:</w:t>
            </w:r>
            <w:r w:rsidRPr="00150C9E">
              <w:rPr>
                <w:rFonts w:hint="eastAsia"/>
              </w:rPr>
              <w:t xml:space="preserve"> 86 10 6288 8565</w:t>
            </w:r>
            <w:r w:rsidRPr="005F0E5C">
              <w:rPr>
                <w:rFonts w:hint="eastAsia"/>
              </w:rPr>
              <w:t xml:space="preserve"> </w:t>
            </w:r>
            <w:r>
              <w:t xml:space="preserve">  </w:t>
            </w:r>
            <w:r w:rsidRPr="005F0E5C">
              <w:rPr>
                <w:rFonts w:hint="eastAsia"/>
              </w:rPr>
              <w:t>e-mail:</w:t>
            </w:r>
            <w:r w:rsidRPr="005F0E5C">
              <w:t xml:space="preserve"> </w:t>
            </w:r>
            <w:hyperlink r:id="rId13" w:history="1">
              <w:r w:rsidRPr="00150C9E">
                <w:rPr>
                  <w:rFonts w:hint="eastAsia"/>
                </w:rPr>
                <w:t>zyq8565@126.com</w:t>
              </w:r>
            </w:hyperlink>
            <w:r w:rsidRPr="00150C9E">
              <w:rPr>
                <w:rFonts w:hint="eastAsia"/>
              </w:rPr>
              <w:t xml:space="preserve">, </w:t>
            </w:r>
            <w:hyperlink r:id="rId14" w:history="1">
              <w:r w:rsidRPr="00150C9E">
                <w:rPr>
                  <w:rFonts w:hint="eastAsia"/>
                </w:rPr>
                <w:t>zhengyq@caf.ac.cn</w:t>
              </w:r>
            </w:hyperlink>
            <w:r w:rsidRPr="005F0E5C">
              <w:rPr>
                <w:rFonts w:hint="eastAsia"/>
              </w:rPr>
              <w:t>)</w:t>
            </w:r>
          </w:p>
          <w:p w:rsidR="001A062B" w:rsidRPr="00155EA0" w:rsidRDefault="001A062B" w:rsidP="007C08E1">
            <w:pPr>
              <w:tabs>
                <w:tab w:val="right" w:leader="dot" w:pos="9639"/>
              </w:tabs>
              <w:rPr>
                <w:lang w:eastAsia="ko-KR"/>
              </w:rPr>
            </w:pPr>
          </w:p>
        </w:tc>
      </w:tr>
      <w:tr w:rsidR="001A062B" w:rsidRPr="009E064A" w:rsidTr="007C08E1">
        <w:trPr>
          <w:gridAfter w:val="1"/>
          <w:wAfter w:w="9" w:type="dxa"/>
        </w:trPr>
        <w:tc>
          <w:tcPr>
            <w:tcW w:w="10056" w:type="dxa"/>
            <w:gridSpan w:val="4"/>
            <w:shd w:val="clear" w:color="auto" w:fill="auto"/>
          </w:tcPr>
          <w:p w:rsidR="001A062B" w:rsidRPr="009E064A" w:rsidRDefault="001A062B" w:rsidP="007C08E1">
            <w:pPr>
              <w:pStyle w:val="plcountry"/>
              <w:keepNext w:val="0"/>
              <w:rPr>
                <w:lang w:eastAsia="ko-KR"/>
              </w:rPr>
            </w:pPr>
            <w:r>
              <w:rPr>
                <w:rFonts w:hint="eastAsia"/>
                <w:lang w:eastAsia="ko-KR"/>
              </w:rPr>
              <w:t>european Union</w:t>
            </w:r>
          </w:p>
        </w:tc>
      </w:tr>
      <w:tr w:rsidR="001A062B" w:rsidRPr="002F597C" w:rsidTr="007C08E1">
        <w:trPr>
          <w:gridAfter w:val="1"/>
          <w:wAfter w:w="9" w:type="dxa"/>
        </w:trPr>
        <w:tc>
          <w:tcPr>
            <w:tcW w:w="1834" w:type="dxa"/>
            <w:shd w:val="clear" w:color="auto" w:fill="auto"/>
          </w:tcPr>
          <w:p w:rsidR="001A062B" w:rsidRPr="002F597C" w:rsidRDefault="001A062B" w:rsidP="001A062B">
            <w:pPr>
              <w:pStyle w:val="plcountry"/>
              <w:jc w:val="center"/>
              <w:rPr>
                <w:u w:val="none"/>
              </w:rPr>
            </w:pPr>
            <w:r>
              <w:rPr>
                <w:snapToGrid/>
                <w:u w:val="none"/>
              </w:rPr>
              <w:drawing>
                <wp:inline distT="0" distB="0" distL="0" distR="0" wp14:anchorId="66027E19" wp14:editId="08AC7C72">
                  <wp:extent cx="935990" cy="1141730"/>
                  <wp:effectExtent l="0" t="0" r="0" b="127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4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5990" cy="1141730"/>
                          </a:xfrm>
                          <a:prstGeom prst="rect">
                            <a:avLst/>
                          </a:prstGeom>
                        </pic:spPr>
                      </pic:pic>
                    </a:graphicData>
                  </a:graphic>
                </wp:inline>
              </w:drawing>
            </w:r>
          </w:p>
        </w:tc>
        <w:tc>
          <w:tcPr>
            <w:tcW w:w="8222" w:type="dxa"/>
            <w:gridSpan w:val="3"/>
            <w:shd w:val="clear" w:color="auto" w:fill="auto"/>
          </w:tcPr>
          <w:p w:rsidR="007C08E1" w:rsidRDefault="007C08E1" w:rsidP="007C08E1">
            <w:pPr>
              <w:pStyle w:val="pldetails"/>
            </w:pPr>
          </w:p>
          <w:p w:rsidR="001A062B" w:rsidRPr="002F597C" w:rsidRDefault="001A062B" w:rsidP="007C08E1">
            <w:pPr>
              <w:pStyle w:val="pldetails"/>
            </w:pPr>
            <w:r w:rsidRPr="002F597C">
              <w:t xml:space="preserve">Anne WEITZ (Mrs.), Expert in Agricultural Crops, </w:t>
            </w:r>
            <w:r>
              <w:t xml:space="preserve">Community Plant Variety Office (CPVO), </w:t>
            </w:r>
            <w:r w:rsidRPr="002F597C">
              <w:t>3 boulevard Foch, CS 10121, 49101 Angers Cedex 2</w:t>
            </w:r>
            <w:r w:rsidRPr="002F597C">
              <w:br/>
              <w:t>(tel.: +33 2 41 25 64 37  fax: +33 2 41 25 64 10   email: weitz@cpvo.europa.eu)</w:t>
            </w:r>
          </w:p>
        </w:tc>
      </w:tr>
      <w:tr w:rsidR="001A062B" w:rsidRPr="002F597C" w:rsidTr="007C08E1">
        <w:trPr>
          <w:gridAfter w:val="1"/>
          <w:wAfter w:w="9" w:type="dxa"/>
        </w:trPr>
        <w:tc>
          <w:tcPr>
            <w:tcW w:w="10056" w:type="dxa"/>
            <w:gridSpan w:val="4"/>
            <w:shd w:val="clear" w:color="auto" w:fill="auto"/>
          </w:tcPr>
          <w:p w:rsidR="001A062B" w:rsidRPr="002F597C" w:rsidRDefault="001A062B" w:rsidP="007C08E1">
            <w:pPr>
              <w:pStyle w:val="plcountry"/>
              <w:keepNext w:val="0"/>
            </w:pPr>
            <w:r w:rsidRPr="002F597C">
              <w:t>france</w:t>
            </w:r>
          </w:p>
        </w:tc>
      </w:tr>
      <w:tr w:rsidR="001A062B" w:rsidRPr="002F597C" w:rsidTr="007C08E1">
        <w:trPr>
          <w:gridAfter w:val="1"/>
          <w:wAfter w:w="9" w:type="dxa"/>
        </w:trPr>
        <w:tc>
          <w:tcPr>
            <w:tcW w:w="1834" w:type="dxa"/>
            <w:shd w:val="clear" w:color="auto" w:fill="auto"/>
          </w:tcPr>
          <w:p w:rsidR="001A062B" w:rsidRPr="00A36EF4" w:rsidRDefault="001A062B" w:rsidP="007C08E1">
            <w:pPr>
              <w:pStyle w:val="plcountry"/>
              <w:keepNext w:val="0"/>
              <w:jc w:val="center"/>
              <w:rPr>
                <w:u w:val="none"/>
              </w:rPr>
            </w:pPr>
            <w:r w:rsidRPr="00A36EF4">
              <w:rPr>
                <w:u w:val="none"/>
              </w:rPr>
              <w:object w:dxaOrig="2145" w:dyaOrig="2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88.5pt" o:ole="">
                  <v:imagedata r:id="rId16" o:title=""/>
                </v:shape>
                <o:OLEObject Type="Embed" ProgID="PBrush" ShapeID="_x0000_i1025" DrawAspect="Content" ObjectID="_1477486652" r:id="rId17"/>
              </w:object>
            </w:r>
          </w:p>
        </w:tc>
        <w:tc>
          <w:tcPr>
            <w:tcW w:w="8222" w:type="dxa"/>
            <w:gridSpan w:val="3"/>
            <w:shd w:val="clear" w:color="auto" w:fill="auto"/>
          </w:tcPr>
          <w:p w:rsidR="001A062B" w:rsidRDefault="001A062B" w:rsidP="007C08E1">
            <w:pPr>
              <w:pStyle w:val="pldetails"/>
              <w:rPr>
                <w:lang w:eastAsia="ko-KR"/>
              </w:rPr>
            </w:pPr>
          </w:p>
          <w:p w:rsidR="001A062B" w:rsidRPr="002F597C" w:rsidRDefault="001A062B" w:rsidP="007C08E1">
            <w:pPr>
              <w:pStyle w:val="pldetails"/>
            </w:pPr>
            <w:r w:rsidRPr="002F597C">
              <w:t xml:space="preserve">René MATHIS, Laboratory Manager, BioGEVES, GEVES, 25 rue Georges Morel, </w:t>
            </w:r>
            <w:r w:rsidRPr="002F597C">
              <w:br/>
              <w:t>CS 90024, 49071 Beaucouzé Cedex</w:t>
            </w:r>
            <w:r w:rsidRPr="002F597C">
              <w:br/>
              <w:t>(Tel.: +33 2 41 22 58 34  Fax: +33 2 41 22 86 02   email: rene.mathis@geves.fr)</w:t>
            </w:r>
          </w:p>
        </w:tc>
      </w:tr>
      <w:tr w:rsidR="001A062B" w:rsidRPr="008F574E" w:rsidTr="007C08E1">
        <w:trPr>
          <w:gridAfter w:val="1"/>
          <w:wAfter w:w="9" w:type="dxa"/>
        </w:trPr>
        <w:tc>
          <w:tcPr>
            <w:tcW w:w="1834" w:type="dxa"/>
            <w:shd w:val="clear" w:color="auto" w:fill="auto"/>
          </w:tcPr>
          <w:p w:rsidR="001A062B" w:rsidRPr="002F597C" w:rsidRDefault="001A062B" w:rsidP="007C08E1">
            <w:pPr>
              <w:pStyle w:val="plcountry"/>
              <w:keepNext w:val="0"/>
            </w:pPr>
          </w:p>
        </w:tc>
        <w:tc>
          <w:tcPr>
            <w:tcW w:w="8222" w:type="dxa"/>
            <w:gridSpan w:val="3"/>
            <w:shd w:val="clear" w:color="auto" w:fill="auto"/>
          </w:tcPr>
          <w:p w:rsidR="001A062B" w:rsidRPr="008F574E" w:rsidRDefault="001A062B" w:rsidP="001A062B">
            <w:pPr>
              <w:pStyle w:val="pldetails"/>
              <w:keepNext/>
              <w:rPr>
                <w:lang w:eastAsia="ko-KR"/>
              </w:rPr>
            </w:pPr>
            <w:r w:rsidRPr="002F597C">
              <w:t>Clarisse MATON (Mrs.), DUS Coordinator, GEVES, 25 rue Georges Morel, CS 90024, 49071 Beaucouzé Cedex</w:t>
            </w:r>
            <w:r w:rsidRPr="002F597C">
              <w:br/>
              <w:t>(Tel.: +33 2 41 22 85 96   email: clarisse.maton@geves.fr)</w:t>
            </w:r>
          </w:p>
        </w:tc>
      </w:tr>
      <w:tr w:rsidR="001A062B" w:rsidRPr="002F597C" w:rsidTr="007C08E1">
        <w:trPr>
          <w:gridAfter w:val="1"/>
          <w:wAfter w:w="9" w:type="dxa"/>
        </w:trPr>
        <w:tc>
          <w:tcPr>
            <w:tcW w:w="10056" w:type="dxa"/>
            <w:gridSpan w:val="4"/>
            <w:shd w:val="clear" w:color="auto" w:fill="auto"/>
          </w:tcPr>
          <w:p w:rsidR="001A062B" w:rsidRPr="002F597C" w:rsidRDefault="001A062B" w:rsidP="007C08E1">
            <w:pPr>
              <w:pStyle w:val="plcountry"/>
              <w:keepNext w:val="0"/>
            </w:pPr>
            <w:r w:rsidRPr="002F597C">
              <w:t>japan</w:t>
            </w:r>
          </w:p>
        </w:tc>
      </w:tr>
      <w:tr w:rsidR="001A062B" w:rsidRPr="002F597C" w:rsidTr="007C08E1">
        <w:trPr>
          <w:gridAfter w:val="1"/>
          <w:wAfter w:w="9" w:type="dxa"/>
        </w:trPr>
        <w:tc>
          <w:tcPr>
            <w:tcW w:w="1834" w:type="dxa"/>
            <w:shd w:val="clear" w:color="auto" w:fill="auto"/>
          </w:tcPr>
          <w:p w:rsidR="001A062B" w:rsidRPr="0084355E" w:rsidRDefault="001A062B" w:rsidP="007C08E1">
            <w:pPr>
              <w:pStyle w:val="plcountry"/>
              <w:keepNext w:val="0"/>
              <w:jc w:val="center"/>
              <w:rPr>
                <w:u w:val="none"/>
              </w:rPr>
            </w:pPr>
            <w:r w:rsidRPr="0084355E">
              <w:rPr>
                <w:u w:val="none"/>
              </w:rPr>
              <w:object w:dxaOrig="3495" w:dyaOrig="3570">
                <v:shape id="_x0000_i1026" type="#_x0000_t75" style="width:73.5pt;height:75.75pt" o:ole="">
                  <v:imagedata r:id="rId18" o:title=""/>
                </v:shape>
                <o:OLEObject Type="Embed" ProgID="PBrush" ShapeID="_x0000_i1026" DrawAspect="Content" ObjectID="_1477486653" r:id="rId19"/>
              </w:object>
            </w:r>
          </w:p>
        </w:tc>
        <w:tc>
          <w:tcPr>
            <w:tcW w:w="8222" w:type="dxa"/>
            <w:gridSpan w:val="3"/>
            <w:shd w:val="clear" w:color="auto" w:fill="auto"/>
          </w:tcPr>
          <w:p w:rsidR="001A062B" w:rsidRDefault="001A062B" w:rsidP="007C08E1">
            <w:pPr>
              <w:pStyle w:val="pldetails"/>
              <w:rPr>
                <w:lang w:eastAsia="ko-KR"/>
              </w:rPr>
            </w:pPr>
          </w:p>
          <w:p w:rsidR="001A062B" w:rsidRPr="002F597C" w:rsidRDefault="001A062B" w:rsidP="007C08E1">
            <w:pPr>
              <w:pStyle w:val="pldetails"/>
            </w:pPr>
            <w:r w:rsidRPr="002F597C">
              <w:t xml:space="preserve">Hiroshi GOTO, Deputy Plant Variety Protection Advisor, Plant Variety Protection Division, National Centre for Seeds and Seedlings (NCSS), 2-2, Fujimoto, Tsukuba, </w:t>
            </w:r>
            <w:r w:rsidRPr="002F597C">
              <w:br/>
              <w:t>Ibaraki 305-0852</w:t>
            </w:r>
            <w:r w:rsidRPr="002F597C">
              <w:br/>
              <w:t>(Tel.: +81 29 838 6589  fax: +81 29 838 6595   email: gotohiro@ncss.go.jp)</w:t>
            </w:r>
          </w:p>
        </w:tc>
      </w:tr>
      <w:tr w:rsidR="001A062B" w:rsidRPr="002F597C" w:rsidTr="007C08E1">
        <w:trPr>
          <w:gridAfter w:val="1"/>
          <w:wAfter w:w="9" w:type="dxa"/>
        </w:trPr>
        <w:tc>
          <w:tcPr>
            <w:tcW w:w="10056" w:type="dxa"/>
            <w:gridSpan w:val="4"/>
            <w:shd w:val="clear" w:color="auto" w:fill="auto"/>
          </w:tcPr>
          <w:p w:rsidR="001A062B" w:rsidRPr="002F597C" w:rsidRDefault="001A062B" w:rsidP="007C08E1">
            <w:pPr>
              <w:pStyle w:val="plcountry"/>
              <w:widowControl w:val="0"/>
            </w:pPr>
            <w:r w:rsidRPr="002F597C">
              <w:lastRenderedPageBreak/>
              <w:t>mexico</w:t>
            </w:r>
          </w:p>
        </w:tc>
      </w:tr>
      <w:tr w:rsidR="001A062B" w:rsidRPr="00113E4A" w:rsidTr="007C08E1">
        <w:trPr>
          <w:gridAfter w:val="1"/>
          <w:wAfter w:w="9" w:type="dxa"/>
        </w:trPr>
        <w:tc>
          <w:tcPr>
            <w:tcW w:w="1834" w:type="dxa"/>
            <w:shd w:val="clear" w:color="auto" w:fill="auto"/>
          </w:tcPr>
          <w:p w:rsidR="001A062B" w:rsidRPr="002F597C" w:rsidRDefault="001A062B" w:rsidP="007C08E1">
            <w:pPr>
              <w:pStyle w:val="plcountry"/>
              <w:keepNext w:val="0"/>
              <w:widowControl w:val="0"/>
              <w:jc w:val="center"/>
              <w:rPr>
                <w:u w:val="none"/>
              </w:rPr>
            </w:pPr>
            <w:r w:rsidRPr="00DD1FBB">
              <w:rPr>
                <w:snapToGrid/>
                <w:u w:val="none"/>
              </w:rPr>
              <w:drawing>
                <wp:inline distT="0" distB="0" distL="0" distR="0" wp14:anchorId="5C2EE273" wp14:editId="0DB24918">
                  <wp:extent cx="935250" cy="104400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5250" cy="1044000"/>
                          </a:xfrm>
                          <a:prstGeom prst="rect">
                            <a:avLst/>
                          </a:prstGeom>
                        </pic:spPr>
                      </pic:pic>
                    </a:graphicData>
                  </a:graphic>
                </wp:inline>
              </w:drawing>
            </w:r>
          </w:p>
        </w:tc>
        <w:tc>
          <w:tcPr>
            <w:tcW w:w="8222" w:type="dxa"/>
            <w:gridSpan w:val="3"/>
            <w:shd w:val="clear" w:color="auto" w:fill="auto"/>
          </w:tcPr>
          <w:p w:rsidR="001A062B" w:rsidRDefault="001A062B" w:rsidP="007C08E1">
            <w:pPr>
              <w:pStyle w:val="pldetails"/>
              <w:widowControl w:val="0"/>
              <w:rPr>
                <w:lang w:val="es-ES" w:eastAsia="ko-KR"/>
              </w:rPr>
            </w:pPr>
          </w:p>
          <w:p w:rsidR="001A062B" w:rsidRPr="002F597C" w:rsidRDefault="001A062B" w:rsidP="007C08E1">
            <w:pPr>
              <w:pStyle w:val="pldetails"/>
              <w:widowControl w:val="0"/>
              <w:rPr>
                <w:lang w:val="es-ES"/>
              </w:rPr>
            </w:pPr>
            <w:r w:rsidRPr="002F597C">
              <w:rPr>
                <w:lang w:val="es-ES"/>
              </w:rPr>
              <w:t xml:space="preserve">Alejandro F. BARRIENTOS-PRIEGO, Professor, Departamento de Fitotecnia, </w:t>
            </w:r>
            <w:r w:rsidRPr="002F597C">
              <w:rPr>
                <w:lang w:val="es-ES"/>
              </w:rPr>
              <w:br/>
              <w:t>Universidad Autónoma de Chapingo, Km 38.5 Carretera, México-Texcoco, Chapingo, CP56230</w:t>
            </w:r>
            <w:r w:rsidRPr="002F597C">
              <w:rPr>
                <w:lang w:val="es-ES"/>
              </w:rPr>
              <w:br/>
              <w:t xml:space="preserve">(Tel.: +52 595 952 1559   email: </w:t>
            </w:r>
            <w:hyperlink r:id="rId21" w:history="1">
              <w:r w:rsidRPr="002F597C">
                <w:rPr>
                  <w:rStyle w:val="Hyperlink"/>
                  <w:lang w:val="es-ES"/>
                </w:rPr>
                <w:t>abarrien@gmail.com</w:t>
              </w:r>
            </w:hyperlink>
            <w:r w:rsidRPr="002F597C">
              <w:rPr>
                <w:lang w:val="es-ES"/>
              </w:rPr>
              <w:t xml:space="preserve"> / abarrien@correo.chapingo.mx)</w:t>
            </w:r>
          </w:p>
        </w:tc>
      </w:tr>
      <w:tr w:rsidR="001A062B" w:rsidRPr="007C08E1" w:rsidTr="007C08E1">
        <w:trPr>
          <w:gridAfter w:val="1"/>
          <w:wAfter w:w="9" w:type="dxa"/>
        </w:trPr>
        <w:tc>
          <w:tcPr>
            <w:tcW w:w="1834" w:type="dxa"/>
            <w:shd w:val="clear" w:color="auto" w:fill="auto"/>
          </w:tcPr>
          <w:p w:rsidR="001A062B" w:rsidRPr="002F597C" w:rsidRDefault="001A062B" w:rsidP="007C08E1">
            <w:pPr>
              <w:pStyle w:val="plcountry"/>
              <w:keepNext w:val="0"/>
              <w:jc w:val="center"/>
              <w:rPr>
                <w:u w:val="none"/>
                <w:lang w:val="es-ES"/>
              </w:rPr>
            </w:pPr>
            <w:r w:rsidRPr="00DD1FBB">
              <w:rPr>
                <w:snapToGrid/>
                <w:u w:val="none"/>
              </w:rPr>
              <w:drawing>
                <wp:inline distT="0" distB="0" distL="0" distR="0" wp14:anchorId="0BAAE61A" wp14:editId="364A38C1">
                  <wp:extent cx="863268" cy="10800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3268" cy="1080000"/>
                          </a:xfrm>
                          <a:prstGeom prst="rect">
                            <a:avLst/>
                          </a:prstGeom>
                        </pic:spPr>
                      </pic:pic>
                    </a:graphicData>
                  </a:graphic>
                </wp:inline>
              </w:drawing>
            </w:r>
          </w:p>
        </w:tc>
        <w:tc>
          <w:tcPr>
            <w:tcW w:w="8222" w:type="dxa"/>
            <w:gridSpan w:val="3"/>
            <w:shd w:val="clear" w:color="auto" w:fill="auto"/>
          </w:tcPr>
          <w:p w:rsidR="001A062B" w:rsidRDefault="001A062B" w:rsidP="007C08E1">
            <w:pPr>
              <w:pStyle w:val="pldetails"/>
              <w:rPr>
                <w:lang w:eastAsia="ko-KR"/>
              </w:rPr>
            </w:pPr>
          </w:p>
          <w:p w:rsidR="001A062B" w:rsidRPr="002F597C" w:rsidRDefault="001A062B" w:rsidP="007C08E1">
            <w:pPr>
              <w:pStyle w:val="pldetails"/>
              <w:rPr>
                <w:lang w:val="es-ES"/>
              </w:rPr>
            </w:pPr>
            <w:r w:rsidRPr="002F597C">
              <w:t xml:space="preserve">Eduardo PADILLA VACA, Director of the Registry of Plant Varieties, National Service of Seed Inspection and Certification (SNICS), Av. </w:t>
            </w:r>
            <w:r w:rsidRPr="002F597C">
              <w:rPr>
                <w:lang w:val="es-ES"/>
              </w:rPr>
              <w:t>Presidente Juárez #13, Col. El Cortijo,</w:t>
            </w:r>
            <w:r w:rsidRPr="002F597C">
              <w:rPr>
                <w:lang w:val="es-ES"/>
              </w:rPr>
              <w:br/>
              <w:t>C.P. 54000, Tlalnepantla de Baz</w:t>
            </w:r>
            <w:r w:rsidRPr="002F597C">
              <w:rPr>
                <w:lang w:val="es-ES"/>
              </w:rPr>
              <w:br/>
              <w:t>(Tel.: +52 55 3622 0667  fax: +52 55 3622 0670  email: eduardo.padilla@sagarpa.gob.mx)</w:t>
            </w:r>
          </w:p>
        </w:tc>
      </w:tr>
      <w:tr w:rsidR="001A062B" w:rsidRPr="002F597C" w:rsidTr="007C08E1">
        <w:trPr>
          <w:gridAfter w:val="1"/>
          <w:wAfter w:w="9" w:type="dxa"/>
        </w:trPr>
        <w:tc>
          <w:tcPr>
            <w:tcW w:w="10056" w:type="dxa"/>
            <w:gridSpan w:val="4"/>
            <w:shd w:val="clear" w:color="auto" w:fill="auto"/>
          </w:tcPr>
          <w:p w:rsidR="001A062B" w:rsidRPr="002F597C" w:rsidRDefault="001A062B" w:rsidP="007C08E1">
            <w:pPr>
              <w:pStyle w:val="plcountry"/>
              <w:keepNext w:val="0"/>
            </w:pPr>
            <w:r w:rsidRPr="002F597C">
              <w:t>netherlands</w:t>
            </w:r>
          </w:p>
        </w:tc>
      </w:tr>
      <w:tr w:rsidR="001A062B" w:rsidRPr="002F597C" w:rsidTr="007C08E1">
        <w:trPr>
          <w:gridAfter w:val="1"/>
          <w:wAfter w:w="9" w:type="dxa"/>
        </w:trPr>
        <w:tc>
          <w:tcPr>
            <w:tcW w:w="1834" w:type="dxa"/>
            <w:shd w:val="clear" w:color="auto" w:fill="auto"/>
          </w:tcPr>
          <w:p w:rsidR="001A062B" w:rsidRPr="002F597C" w:rsidRDefault="001A062B" w:rsidP="007C08E1">
            <w:pPr>
              <w:pStyle w:val="plcountry"/>
              <w:keepNext w:val="0"/>
              <w:jc w:val="center"/>
              <w:rPr>
                <w:u w:val="none"/>
              </w:rPr>
            </w:pPr>
            <w:r>
              <w:rPr>
                <w:snapToGrid/>
                <w:u w:val="none"/>
              </w:rPr>
              <w:drawing>
                <wp:inline distT="0" distB="0" distL="0" distR="0" wp14:anchorId="58701EA0" wp14:editId="6053CA26">
                  <wp:extent cx="935990" cy="9359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2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5990" cy="935990"/>
                          </a:xfrm>
                          <a:prstGeom prst="rect">
                            <a:avLst/>
                          </a:prstGeom>
                        </pic:spPr>
                      </pic:pic>
                    </a:graphicData>
                  </a:graphic>
                </wp:inline>
              </w:drawing>
            </w:r>
          </w:p>
        </w:tc>
        <w:tc>
          <w:tcPr>
            <w:tcW w:w="8222" w:type="dxa"/>
            <w:gridSpan w:val="3"/>
            <w:shd w:val="clear" w:color="auto" w:fill="auto"/>
          </w:tcPr>
          <w:p w:rsidR="001A062B" w:rsidRDefault="001A062B" w:rsidP="007C08E1">
            <w:pPr>
              <w:pStyle w:val="pldetails"/>
              <w:rPr>
                <w:lang w:eastAsia="ko-KR"/>
              </w:rPr>
            </w:pPr>
          </w:p>
          <w:p w:rsidR="001A062B" w:rsidRPr="002F597C" w:rsidRDefault="001A062B" w:rsidP="007C08E1">
            <w:pPr>
              <w:pStyle w:val="pldetails"/>
            </w:pPr>
            <w:r w:rsidRPr="002F597C">
              <w:t>Hedwich TEUNISSEN (Mrs.), Senior Researcher, Naktuinbouw, Sotaweg 22, 2371 GD Roelofarendsveen</w:t>
            </w:r>
            <w:r w:rsidRPr="002F597C">
              <w:br/>
              <w:t>(Tel.: +31 71 332 6262  fax: +31 71 332 6363   email: h.teunissen@naktuinbouw.nl)</w:t>
            </w:r>
          </w:p>
        </w:tc>
      </w:tr>
      <w:tr w:rsidR="001A062B" w:rsidRPr="002F597C" w:rsidTr="007C08E1">
        <w:trPr>
          <w:gridAfter w:val="1"/>
          <w:wAfter w:w="9" w:type="dxa"/>
        </w:trPr>
        <w:tc>
          <w:tcPr>
            <w:tcW w:w="1834" w:type="dxa"/>
            <w:shd w:val="clear" w:color="auto" w:fill="auto"/>
            <w:vAlign w:val="center"/>
          </w:tcPr>
          <w:p w:rsidR="001A062B" w:rsidRPr="002F597C" w:rsidRDefault="001A062B" w:rsidP="007C08E1">
            <w:pPr>
              <w:pStyle w:val="plcountry"/>
              <w:keepNext w:val="0"/>
              <w:jc w:val="center"/>
              <w:rPr>
                <w:u w:val="none"/>
              </w:rPr>
            </w:pPr>
            <w:r>
              <w:rPr>
                <w:snapToGrid/>
                <w:u w:val="none"/>
              </w:rPr>
              <w:drawing>
                <wp:inline distT="0" distB="0" distL="0" distR="0" wp14:anchorId="097EEE79" wp14:editId="658F4330">
                  <wp:extent cx="862828" cy="97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9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2828" cy="972000"/>
                          </a:xfrm>
                          <a:prstGeom prst="rect">
                            <a:avLst/>
                          </a:prstGeom>
                        </pic:spPr>
                      </pic:pic>
                    </a:graphicData>
                  </a:graphic>
                </wp:inline>
              </w:drawing>
            </w:r>
          </w:p>
        </w:tc>
        <w:tc>
          <w:tcPr>
            <w:tcW w:w="8222" w:type="dxa"/>
            <w:gridSpan w:val="3"/>
            <w:shd w:val="clear" w:color="auto" w:fill="auto"/>
          </w:tcPr>
          <w:p w:rsidR="001A062B" w:rsidRDefault="001A062B" w:rsidP="007C08E1">
            <w:pPr>
              <w:pStyle w:val="pldetails"/>
              <w:rPr>
                <w:lang w:eastAsia="ko-KR"/>
              </w:rPr>
            </w:pPr>
          </w:p>
          <w:p w:rsidR="001A062B" w:rsidRPr="002F597C" w:rsidRDefault="001A062B" w:rsidP="007C08E1">
            <w:pPr>
              <w:pStyle w:val="pldetails"/>
            </w:pPr>
            <w:r w:rsidRPr="002F597C">
              <w:t>Kees VAN ETTEKOVEN, Head, Variety Registration Department, Naktuinbouw, Sotaweg 22, 2371 GD Roelofarendsveen</w:t>
            </w:r>
            <w:r w:rsidRPr="002F597C">
              <w:br/>
              <w:t>(Tel.: +31 6 113 60675   email: c.v.ettekoven@naktuinbouw.nl)</w:t>
            </w:r>
          </w:p>
        </w:tc>
      </w:tr>
      <w:tr w:rsidR="001A062B" w:rsidRPr="002F597C" w:rsidTr="007C08E1">
        <w:trPr>
          <w:gridAfter w:val="1"/>
          <w:wAfter w:w="9" w:type="dxa"/>
        </w:trPr>
        <w:tc>
          <w:tcPr>
            <w:tcW w:w="1834" w:type="dxa"/>
            <w:shd w:val="clear" w:color="auto" w:fill="auto"/>
          </w:tcPr>
          <w:p w:rsidR="001A062B" w:rsidRPr="007B763D" w:rsidRDefault="001A062B" w:rsidP="007C08E1">
            <w:pPr>
              <w:pStyle w:val="plcountry"/>
              <w:keepNext w:val="0"/>
              <w:jc w:val="center"/>
              <w:rPr>
                <w:u w:val="none"/>
              </w:rPr>
            </w:pPr>
            <w:r w:rsidRPr="007B763D">
              <w:rPr>
                <w:u w:val="none"/>
              </w:rPr>
              <w:object w:dxaOrig="2325" w:dyaOrig="2595">
                <v:shape id="_x0000_i1027" type="#_x0000_t75" style="width:73.5pt;height:82.5pt" o:ole="">
                  <v:imagedata r:id="rId25" o:title=""/>
                </v:shape>
                <o:OLEObject Type="Embed" ProgID="PBrush" ShapeID="_x0000_i1027" DrawAspect="Content" ObjectID="_1477486654" r:id="rId26"/>
              </w:object>
            </w:r>
          </w:p>
        </w:tc>
        <w:tc>
          <w:tcPr>
            <w:tcW w:w="8222" w:type="dxa"/>
            <w:gridSpan w:val="3"/>
            <w:shd w:val="clear" w:color="auto" w:fill="auto"/>
          </w:tcPr>
          <w:p w:rsidR="001A062B" w:rsidRDefault="001A062B" w:rsidP="007C08E1">
            <w:pPr>
              <w:pStyle w:val="pldetails"/>
              <w:rPr>
                <w:lang w:eastAsia="ko-KR"/>
              </w:rPr>
            </w:pPr>
          </w:p>
          <w:p w:rsidR="001A062B" w:rsidRPr="002F597C" w:rsidRDefault="001A062B" w:rsidP="007C08E1">
            <w:pPr>
              <w:pStyle w:val="pldetails"/>
            </w:pPr>
            <w:r w:rsidRPr="002F597C">
              <w:t>Monika Slawiak (Mrs.), Molecular Quality Assurance Scientist, Bayer CropScience Vegetable Seeds, P.O. Box 4005, 6080 AA Haelen</w:t>
            </w:r>
            <w:r w:rsidR="004E615F">
              <w:rPr>
                <w:rFonts w:hint="eastAsia"/>
                <w:lang w:eastAsia="ko-KR"/>
              </w:rPr>
              <w:t xml:space="preserve">, </w:t>
            </w:r>
            <w:r w:rsidR="00584688">
              <w:rPr>
                <w:rFonts w:hint="eastAsia"/>
                <w:lang w:eastAsia="ja-JP"/>
              </w:rPr>
              <w:t xml:space="preserve">the </w:t>
            </w:r>
            <w:r w:rsidRPr="00584688">
              <w:rPr>
                <w:rFonts w:hint="eastAsia"/>
                <w:lang w:eastAsia="ko-KR"/>
              </w:rPr>
              <w:t>Netherlands</w:t>
            </w:r>
            <w:r w:rsidRPr="002F597C">
              <w:br/>
              <w:t>(tel.: +31 475 599 222   email: monika.slawiak@bayer.com)</w:t>
            </w:r>
          </w:p>
        </w:tc>
      </w:tr>
      <w:tr w:rsidR="001A062B" w:rsidRPr="002F597C" w:rsidTr="007C08E1">
        <w:trPr>
          <w:gridAfter w:val="1"/>
          <w:wAfter w:w="9" w:type="dxa"/>
        </w:trPr>
        <w:tc>
          <w:tcPr>
            <w:tcW w:w="10056" w:type="dxa"/>
            <w:gridSpan w:val="4"/>
            <w:shd w:val="clear" w:color="auto" w:fill="auto"/>
          </w:tcPr>
          <w:p w:rsidR="001A062B" w:rsidRPr="002F597C" w:rsidRDefault="001A062B" w:rsidP="007C08E1">
            <w:pPr>
              <w:pStyle w:val="plcountry"/>
              <w:keepNext w:val="0"/>
            </w:pPr>
            <w:r>
              <w:t>republic of korea</w:t>
            </w:r>
          </w:p>
        </w:tc>
      </w:tr>
      <w:tr w:rsidR="001A062B" w:rsidRPr="002F597C" w:rsidTr="007C08E1">
        <w:trPr>
          <w:gridAfter w:val="1"/>
          <w:wAfter w:w="9" w:type="dxa"/>
        </w:trPr>
        <w:tc>
          <w:tcPr>
            <w:tcW w:w="1843" w:type="dxa"/>
            <w:gridSpan w:val="2"/>
            <w:shd w:val="clear" w:color="auto" w:fill="auto"/>
          </w:tcPr>
          <w:p w:rsidR="001A062B" w:rsidRPr="00412440" w:rsidRDefault="001A062B" w:rsidP="007C08E1">
            <w:pPr>
              <w:pStyle w:val="plcountry"/>
              <w:keepNext w:val="0"/>
              <w:jc w:val="center"/>
              <w:rPr>
                <w:u w:val="none"/>
              </w:rPr>
            </w:pPr>
            <w:r w:rsidRPr="00412440">
              <w:rPr>
                <w:rFonts w:cs="Arial"/>
                <w:snapToGrid/>
                <w:u w:val="none"/>
              </w:rPr>
              <w:drawing>
                <wp:inline distT="0" distB="0" distL="0" distR="0" wp14:anchorId="44118139" wp14:editId="6E973A0D">
                  <wp:extent cx="934548" cy="1044000"/>
                  <wp:effectExtent l="0" t="0" r="0" b="3810"/>
                  <wp:docPr id="22" name="그림 10" descr="2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2479"/>
                          <pic:cNvPicPr>
                            <a:picLocks noChangeAspect="1" noChangeArrowheads="1"/>
                          </pic:cNvPicPr>
                        </pic:nvPicPr>
                        <pic:blipFill>
                          <a:blip r:embed="rId27" cstate="print"/>
                          <a:srcRect/>
                          <a:stretch>
                            <a:fillRect/>
                          </a:stretch>
                        </pic:blipFill>
                        <pic:spPr bwMode="auto">
                          <a:xfrm>
                            <a:off x="0" y="0"/>
                            <a:ext cx="934548" cy="1044000"/>
                          </a:xfrm>
                          <a:prstGeom prst="rect">
                            <a:avLst/>
                          </a:prstGeom>
                          <a:noFill/>
                          <a:ln w="9525">
                            <a:noFill/>
                            <a:miter lim="800000"/>
                            <a:headEnd/>
                            <a:tailEnd/>
                          </a:ln>
                        </pic:spPr>
                      </pic:pic>
                    </a:graphicData>
                  </a:graphic>
                </wp:inline>
              </w:drawing>
            </w:r>
          </w:p>
        </w:tc>
        <w:tc>
          <w:tcPr>
            <w:tcW w:w="8213" w:type="dxa"/>
            <w:gridSpan w:val="2"/>
            <w:shd w:val="clear" w:color="auto" w:fill="auto"/>
          </w:tcPr>
          <w:p w:rsidR="001A062B" w:rsidRDefault="001A062B" w:rsidP="007C08E1">
            <w:pPr>
              <w:pStyle w:val="pldetails"/>
              <w:rPr>
                <w:lang w:eastAsia="ko-KR"/>
              </w:rPr>
            </w:pPr>
          </w:p>
          <w:p w:rsidR="001A062B" w:rsidRPr="002F597C" w:rsidRDefault="001A062B" w:rsidP="007C08E1">
            <w:pPr>
              <w:pStyle w:val="pldetails"/>
            </w:pPr>
            <w:r w:rsidRPr="00624440">
              <w:rPr>
                <w:lang w:eastAsia="ko-KR"/>
              </w:rPr>
              <w:t>Hyun</w:t>
            </w:r>
            <w:r>
              <w:rPr>
                <w:rFonts w:hint="eastAsia"/>
                <w:lang w:eastAsia="ko-KR"/>
              </w:rPr>
              <w:t>k</w:t>
            </w:r>
            <w:r w:rsidRPr="00624440">
              <w:rPr>
                <w:lang w:eastAsia="ko-KR"/>
              </w:rPr>
              <w:t>wan</w:t>
            </w:r>
            <w:r>
              <w:rPr>
                <w:rFonts w:hint="eastAsia"/>
                <w:lang w:eastAsia="ko-KR"/>
              </w:rPr>
              <w:t xml:space="preserve"> </w:t>
            </w:r>
            <w:r w:rsidRPr="00624440">
              <w:rPr>
                <w:lang w:eastAsia="ko-KR"/>
              </w:rPr>
              <w:t>SHIN</w:t>
            </w:r>
            <w:r>
              <w:rPr>
                <w:lang w:eastAsia="ko-KR"/>
              </w:rPr>
              <w:t xml:space="preserve">, </w:t>
            </w:r>
            <w:r w:rsidRPr="00624440">
              <w:rPr>
                <w:lang w:eastAsia="ko-KR"/>
              </w:rPr>
              <w:t>Director General</w:t>
            </w:r>
            <w:r>
              <w:rPr>
                <w:lang w:eastAsia="ko-KR"/>
              </w:rPr>
              <w:t xml:space="preserve">, </w:t>
            </w:r>
            <w:r w:rsidRPr="00624440">
              <w:rPr>
                <w:lang w:eastAsia="ko-KR"/>
              </w:rPr>
              <w:t>Korea Seed &amp; Variety Service (KSVS)</w:t>
            </w:r>
            <w:r>
              <w:rPr>
                <w:lang w:eastAsia="ko-KR"/>
              </w:rPr>
              <w:t xml:space="preserve">, </w:t>
            </w:r>
            <w:r w:rsidRPr="00A42637">
              <w:rPr>
                <w:lang w:eastAsia="ko-KR"/>
              </w:rPr>
              <w:t>Ministry of Agriculture, Food and</w:t>
            </w:r>
            <w:r>
              <w:rPr>
                <w:rFonts w:hint="eastAsia"/>
                <w:lang w:eastAsia="ko-KR"/>
              </w:rPr>
              <w:t xml:space="preserve"> R</w:t>
            </w:r>
            <w:r w:rsidRPr="00A42637">
              <w:rPr>
                <w:lang w:eastAsia="ko-KR"/>
              </w:rPr>
              <w:t>ural Affairs (MAFRA)</w:t>
            </w:r>
            <w:r>
              <w:rPr>
                <w:lang w:eastAsia="ko-KR"/>
              </w:rPr>
              <w:t>,</w:t>
            </w:r>
            <w:r>
              <w:rPr>
                <w:rFonts w:hint="eastAsia"/>
                <w:lang w:eastAsia="ko-KR"/>
              </w:rPr>
              <w:t xml:space="preserve"> 119, Hyeoksin 8ro, Kimcheon-si, Gyeongsangbuk-do, 740-220 </w:t>
            </w:r>
            <w:r>
              <w:rPr>
                <w:lang w:eastAsia="ko-KR"/>
              </w:rPr>
              <w:br/>
              <w:t xml:space="preserve">(tel.: </w:t>
            </w:r>
            <w:r w:rsidRPr="00624440">
              <w:rPr>
                <w:lang w:eastAsia="ko-KR"/>
              </w:rPr>
              <w:t xml:space="preserve">+82 </w:t>
            </w:r>
            <w:r>
              <w:rPr>
                <w:rFonts w:hint="eastAsia"/>
                <w:lang w:eastAsia="ko-KR"/>
              </w:rPr>
              <w:t>54</w:t>
            </w:r>
            <w:r w:rsidRPr="00624440">
              <w:rPr>
                <w:lang w:eastAsia="ko-KR"/>
              </w:rPr>
              <w:t xml:space="preserve"> </w:t>
            </w:r>
            <w:r>
              <w:rPr>
                <w:rFonts w:hint="eastAsia"/>
                <w:lang w:eastAsia="ko-KR"/>
              </w:rPr>
              <w:t>912</w:t>
            </w:r>
            <w:r w:rsidRPr="00624440">
              <w:rPr>
                <w:lang w:eastAsia="ko-KR"/>
              </w:rPr>
              <w:t xml:space="preserve"> 01</w:t>
            </w:r>
            <w:r>
              <w:rPr>
                <w:rFonts w:hint="eastAsia"/>
                <w:lang w:eastAsia="ko-KR"/>
              </w:rPr>
              <w:t>00</w:t>
            </w:r>
            <w:r>
              <w:rPr>
                <w:lang w:eastAsia="ko-KR"/>
              </w:rPr>
              <w:t xml:space="preserve">  fax: </w:t>
            </w:r>
            <w:r w:rsidRPr="00624440">
              <w:rPr>
                <w:lang w:eastAsia="ko-KR"/>
              </w:rPr>
              <w:t xml:space="preserve">+82 </w:t>
            </w:r>
            <w:r>
              <w:rPr>
                <w:rFonts w:hint="eastAsia"/>
                <w:lang w:eastAsia="ko-KR"/>
              </w:rPr>
              <w:t>54</w:t>
            </w:r>
            <w:r w:rsidRPr="00624440">
              <w:rPr>
                <w:lang w:eastAsia="ko-KR"/>
              </w:rPr>
              <w:t xml:space="preserve"> </w:t>
            </w:r>
            <w:r>
              <w:rPr>
                <w:rFonts w:hint="eastAsia"/>
                <w:lang w:eastAsia="ko-KR"/>
              </w:rPr>
              <w:t>912</w:t>
            </w:r>
            <w:r w:rsidRPr="00624440">
              <w:rPr>
                <w:lang w:eastAsia="ko-KR"/>
              </w:rPr>
              <w:t xml:space="preserve"> </w:t>
            </w:r>
            <w:r>
              <w:rPr>
                <w:rFonts w:hint="eastAsia"/>
                <w:lang w:eastAsia="ko-KR"/>
              </w:rPr>
              <w:t>0145</w:t>
            </w:r>
            <w:r>
              <w:rPr>
                <w:lang w:eastAsia="ko-KR"/>
              </w:rPr>
              <w:t xml:space="preserve">  e-</w:t>
            </w:r>
            <w:r w:rsidRPr="00624440">
              <w:rPr>
                <w:lang w:eastAsia="ko-KR"/>
              </w:rPr>
              <w:t>mail: boseyo58@korea.kr</w:t>
            </w:r>
            <w:r>
              <w:rPr>
                <w:lang w:eastAsia="ko-KR"/>
              </w:rPr>
              <w:t>)</w:t>
            </w:r>
          </w:p>
        </w:tc>
      </w:tr>
      <w:tr w:rsidR="001A062B" w:rsidRPr="00263A67" w:rsidTr="007C08E1">
        <w:trPr>
          <w:gridAfter w:val="1"/>
          <w:wAfter w:w="9" w:type="dxa"/>
        </w:trPr>
        <w:tc>
          <w:tcPr>
            <w:tcW w:w="1843" w:type="dxa"/>
            <w:gridSpan w:val="2"/>
            <w:shd w:val="clear" w:color="auto" w:fill="auto"/>
          </w:tcPr>
          <w:p w:rsidR="001A062B" w:rsidRPr="00263A67" w:rsidRDefault="001A062B" w:rsidP="007C08E1">
            <w:pPr>
              <w:pStyle w:val="pldetails"/>
              <w:keepLines w:val="0"/>
              <w:jc w:val="center"/>
              <w:rPr>
                <w:rFonts w:cs="Arial"/>
              </w:rPr>
            </w:pPr>
            <w:r>
              <w:rPr>
                <w:rFonts w:cs="Arial"/>
                <w:snapToGrid/>
              </w:rPr>
              <w:lastRenderedPageBreak/>
              <w:drawing>
                <wp:inline distT="0" distB="0" distL="0" distR="0" wp14:anchorId="3A9AF677" wp14:editId="65EE02E1">
                  <wp:extent cx="845021" cy="1188000"/>
                  <wp:effectExtent l="0" t="0" r="0" b="0"/>
                  <wp:docPr id="23" name="그림 16" descr="2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639"/>
                          <pic:cNvPicPr>
                            <a:picLocks noChangeAspect="1" noChangeArrowheads="1"/>
                          </pic:cNvPicPr>
                        </pic:nvPicPr>
                        <pic:blipFill>
                          <a:blip r:embed="rId28" cstate="print"/>
                          <a:srcRect/>
                          <a:stretch>
                            <a:fillRect/>
                          </a:stretch>
                        </pic:blipFill>
                        <pic:spPr bwMode="auto">
                          <a:xfrm>
                            <a:off x="0" y="0"/>
                            <a:ext cx="845021" cy="1188000"/>
                          </a:xfrm>
                          <a:prstGeom prst="rect">
                            <a:avLst/>
                          </a:prstGeom>
                          <a:noFill/>
                          <a:ln w="9525">
                            <a:noFill/>
                            <a:miter lim="800000"/>
                            <a:headEnd/>
                            <a:tailEnd/>
                          </a:ln>
                        </pic:spPr>
                      </pic:pic>
                    </a:graphicData>
                  </a:graphic>
                </wp:inline>
              </w:drawing>
            </w:r>
          </w:p>
        </w:tc>
        <w:tc>
          <w:tcPr>
            <w:tcW w:w="8213" w:type="dxa"/>
            <w:gridSpan w:val="2"/>
            <w:shd w:val="clear" w:color="auto" w:fill="auto"/>
          </w:tcPr>
          <w:p w:rsidR="001A062B" w:rsidRPr="00263A67" w:rsidRDefault="001A062B" w:rsidP="007C08E1">
            <w:pPr>
              <w:pStyle w:val="pldetails"/>
              <w:rPr>
                <w:lang w:eastAsia="ko-KR"/>
              </w:rPr>
            </w:pPr>
            <w:r w:rsidRPr="00872E16">
              <w:rPr>
                <w:lang w:eastAsia="ko-KR"/>
              </w:rPr>
              <w:t>Jee</w:t>
            </w:r>
            <w:r>
              <w:rPr>
                <w:rFonts w:hint="eastAsia"/>
                <w:lang w:eastAsia="ko-KR"/>
              </w:rPr>
              <w:t>h</w:t>
            </w:r>
            <w:r w:rsidRPr="00872E16">
              <w:rPr>
                <w:lang w:eastAsia="ko-KR"/>
              </w:rPr>
              <w:t>wa HONG</w:t>
            </w:r>
            <w:r>
              <w:rPr>
                <w:lang w:eastAsia="ko-KR"/>
              </w:rPr>
              <w:t xml:space="preserve"> (Ms.), </w:t>
            </w:r>
            <w:r>
              <w:rPr>
                <w:rFonts w:hint="eastAsia"/>
                <w:lang w:eastAsia="ko-KR"/>
              </w:rPr>
              <w:t xml:space="preserve">Researcher, </w:t>
            </w:r>
            <w:r w:rsidRPr="00872E16">
              <w:rPr>
                <w:lang w:eastAsia="ko-KR"/>
              </w:rPr>
              <w:t>Seed &amp; Variety Service (KSVS)</w:t>
            </w:r>
            <w:r>
              <w:rPr>
                <w:lang w:eastAsia="ko-KR"/>
              </w:rPr>
              <w:t xml:space="preserve">, </w:t>
            </w:r>
            <w:r w:rsidRPr="00872E16">
              <w:rPr>
                <w:lang w:eastAsia="ko-KR"/>
              </w:rPr>
              <w:t>Ministry of Agriculture, Food and Rural Affairs (MAFRA)</w:t>
            </w:r>
            <w:r>
              <w:rPr>
                <w:lang w:eastAsia="ko-KR"/>
              </w:rPr>
              <w:t xml:space="preserve">, </w:t>
            </w:r>
            <w:r>
              <w:rPr>
                <w:rFonts w:hint="eastAsia"/>
                <w:lang w:eastAsia="ko-KR"/>
              </w:rPr>
              <w:t xml:space="preserve">119, Hyeoksin 8ro, Kimcheon-si, Gyeongsangbuk-do, 740-220 </w:t>
            </w:r>
            <w:r>
              <w:rPr>
                <w:lang w:eastAsia="ko-KR"/>
              </w:rPr>
              <w:br/>
              <w:t xml:space="preserve">(tel.: </w:t>
            </w:r>
            <w:r w:rsidRPr="00872E16">
              <w:rPr>
                <w:lang w:eastAsia="ko-KR"/>
              </w:rPr>
              <w:t xml:space="preserve">+82 </w:t>
            </w:r>
            <w:r>
              <w:rPr>
                <w:rFonts w:hint="eastAsia"/>
                <w:lang w:eastAsia="ko-KR"/>
              </w:rPr>
              <w:t>54 912</w:t>
            </w:r>
            <w:r w:rsidRPr="00872E16">
              <w:rPr>
                <w:lang w:eastAsia="ko-KR"/>
              </w:rPr>
              <w:t xml:space="preserve"> </w:t>
            </w:r>
            <w:r>
              <w:rPr>
                <w:rFonts w:hint="eastAsia"/>
                <w:lang w:eastAsia="ko-KR"/>
              </w:rPr>
              <w:t>0230</w:t>
            </w:r>
            <w:r>
              <w:rPr>
                <w:lang w:eastAsia="ko-KR"/>
              </w:rPr>
              <w:t xml:space="preserve">  fax: </w:t>
            </w:r>
            <w:r w:rsidRPr="00872E16">
              <w:rPr>
                <w:lang w:eastAsia="ko-KR"/>
              </w:rPr>
              <w:t xml:space="preserve">+82 </w:t>
            </w:r>
            <w:r>
              <w:rPr>
                <w:rFonts w:hint="eastAsia"/>
                <w:lang w:eastAsia="ko-KR"/>
              </w:rPr>
              <w:t>54</w:t>
            </w:r>
            <w:r w:rsidRPr="00872E16">
              <w:rPr>
                <w:lang w:eastAsia="ko-KR"/>
              </w:rPr>
              <w:t xml:space="preserve"> </w:t>
            </w:r>
            <w:r>
              <w:rPr>
                <w:rFonts w:hint="eastAsia"/>
                <w:lang w:eastAsia="ko-KR"/>
              </w:rPr>
              <w:t>912</w:t>
            </w:r>
            <w:r w:rsidRPr="00872E16">
              <w:rPr>
                <w:lang w:eastAsia="ko-KR"/>
              </w:rPr>
              <w:t xml:space="preserve"> </w:t>
            </w:r>
            <w:r>
              <w:rPr>
                <w:rFonts w:hint="eastAsia"/>
                <w:lang w:eastAsia="ko-KR"/>
              </w:rPr>
              <w:t>0277</w:t>
            </w:r>
            <w:r>
              <w:rPr>
                <w:lang w:eastAsia="ko-KR"/>
              </w:rPr>
              <w:t xml:space="preserve">  e-</w:t>
            </w:r>
            <w:r w:rsidRPr="00872E16">
              <w:rPr>
                <w:lang w:eastAsia="ko-KR"/>
              </w:rPr>
              <w:t>mail: hongjh19@korea.kr</w:t>
            </w:r>
            <w:r>
              <w:rPr>
                <w:lang w:eastAsia="ko-KR"/>
              </w:rPr>
              <w:t>)</w:t>
            </w:r>
          </w:p>
        </w:tc>
      </w:tr>
      <w:tr w:rsidR="001A062B" w:rsidRPr="0043243A" w:rsidTr="007C08E1">
        <w:trPr>
          <w:gridAfter w:val="1"/>
          <w:wAfter w:w="9" w:type="dxa"/>
        </w:trPr>
        <w:tc>
          <w:tcPr>
            <w:tcW w:w="1843" w:type="dxa"/>
            <w:gridSpan w:val="2"/>
            <w:shd w:val="clear" w:color="auto" w:fill="auto"/>
          </w:tcPr>
          <w:p w:rsidR="001A062B" w:rsidRPr="0043243A" w:rsidRDefault="001A062B" w:rsidP="007C08E1">
            <w:pPr>
              <w:pStyle w:val="pldetails"/>
              <w:keepLines w:val="0"/>
              <w:jc w:val="center"/>
              <w:rPr>
                <w:rFonts w:cs="Arial"/>
              </w:rPr>
            </w:pPr>
            <w:r>
              <w:rPr>
                <w:rFonts w:cs="Arial"/>
                <w:snapToGrid/>
              </w:rPr>
              <w:drawing>
                <wp:inline distT="0" distB="0" distL="0" distR="0" wp14:anchorId="76F14ECC" wp14:editId="2268D8E1">
                  <wp:extent cx="959269" cy="1080000"/>
                  <wp:effectExtent l="0" t="0" r="0" b="6350"/>
                  <wp:docPr id="25" name="그림 23" descr="IMG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9.JPG"/>
                          <pic:cNvPicPr/>
                        </pic:nvPicPr>
                        <pic:blipFill>
                          <a:blip r:embed="rId29" cstate="print"/>
                          <a:srcRect l="22531" t="13380" r="23024" b="5463"/>
                          <a:stretch>
                            <a:fillRect/>
                          </a:stretch>
                        </pic:blipFill>
                        <pic:spPr>
                          <a:xfrm>
                            <a:off x="0" y="0"/>
                            <a:ext cx="959269" cy="1080000"/>
                          </a:xfrm>
                          <a:prstGeom prst="rect">
                            <a:avLst/>
                          </a:prstGeom>
                        </pic:spPr>
                      </pic:pic>
                    </a:graphicData>
                  </a:graphic>
                </wp:inline>
              </w:drawing>
            </w:r>
          </w:p>
        </w:tc>
        <w:tc>
          <w:tcPr>
            <w:tcW w:w="8213" w:type="dxa"/>
            <w:gridSpan w:val="2"/>
            <w:shd w:val="clear" w:color="auto" w:fill="auto"/>
          </w:tcPr>
          <w:p w:rsidR="001A062B" w:rsidRPr="0043243A" w:rsidRDefault="001A062B" w:rsidP="007C08E1">
            <w:pPr>
              <w:pStyle w:val="pldetails"/>
              <w:rPr>
                <w:rFonts w:cs="Arial"/>
                <w:color w:val="000000"/>
                <w:lang w:eastAsia="ko-KR"/>
              </w:rPr>
            </w:pPr>
            <w:r w:rsidRPr="0043243A">
              <w:rPr>
                <w:rFonts w:cs="Arial"/>
                <w:color w:val="000000"/>
                <w:lang w:eastAsia="ko-KR"/>
              </w:rPr>
              <w:t>Oksun KIM</w:t>
            </w:r>
            <w:r>
              <w:rPr>
                <w:rFonts w:cs="Arial"/>
                <w:color w:val="000000"/>
                <w:lang w:eastAsia="ko-KR"/>
              </w:rPr>
              <w:t xml:space="preserve"> (Ms.), </w:t>
            </w:r>
            <w:r>
              <w:rPr>
                <w:rFonts w:cs="Arial" w:hint="eastAsia"/>
                <w:color w:val="000000"/>
                <w:lang w:eastAsia="ko-KR"/>
              </w:rPr>
              <w:t>Researcher</w:t>
            </w:r>
            <w:r>
              <w:rPr>
                <w:rFonts w:cs="Arial"/>
                <w:color w:val="000000"/>
                <w:lang w:eastAsia="ko-KR"/>
              </w:rPr>
              <w:t xml:space="preserve">, </w:t>
            </w:r>
            <w:r w:rsidRPr="0043243A">
              <w:rPr>
                <w:rFonts w:cs="Arial"/>
                <w:color w:val="000000"/>
                <w:lang w:eastAsia="ko-KR"/>
              </w:rPr>
              <w:t>Korea Seed &amp; Variety Service</w:t>
            </w:r>
            <w:r>
              <w:rPr>
                <w:rFonts w:cs="Arial" w:hint="eastAsia"/>
                <w:color w:val="000000"/>
                <w:lang w:eastAsia="ko-KR"/>
              </w:rPr>
              <w:t>,</w:t>
            </w:r>
            <w:r w:rsidRPr="0043243A">
              <w:rPr>
                <w:rFonts w:cs="Arial"/>
                <w:color w:val="000000"/>
                <w:lang w:eastAsia="ko-KR"/>
              </w:rPr>
              <w:t xml:space="preserve"> Ministry of Agriculture, Food and Rural Affairs (MAFRA)</w:t>
            </w:r>
            <w:r>
              <w:rPr>
                <w:rFonts w:cs="Arial"/>
                <w:color w:val="000000"/>
                <w:lang w:eastAsia="ko-KR"/>
              </w:rPr>
              <w:t xml:space="preserve">, </w:t>
            </w:r>
            <w:r>
              <w:rPr>
                <w:rFonts w:cs="Arial" w:hint="eastAsia"/>
                <w:color w:val="000000"/>
                <w:lang w:eastAsia="ko-KR"/>
              </w:rPr>
              <w:t xml:space="preserve">119, Hyeoksin 8ro, Kimcheon-si, Gyeongsangbuk-do, 740-220 </w:t>
            </w:r>
            <w:r>
              <w:rPr>
                <w:rFonts w:cs="Arial"/>
                <w:color w:val="000000"/>
                <w:lang w:eastAsia="ko-KR"/>
              </w:rPr>
              <w:br/>
              <w:t xml:space="preserve">(tel.: </w:t>
            </w:r>
            <w:r w:rsidRPr="0043243A">
              <w:rPr>
                <w:rFonts w:cs="Arial"/>
                <w:color w:val="000000"/>
                <w:lang w:eastAsia="ko-KR"/>
              </w:rPr>
              <w:t xml:space="preserve">+82 </w:t>
            </w:r>
            <w:r>
              <w:rPr>
                <w:rFonts w:cs="Arial" w:hint="eastAsia"/>
                <w:color w:val="000000"/>
                <w:lang w:eastAsia="ko-KR"/>
              </w:rPr>
              <w:t>54</w:t>
            </w:r>
            <w:r w:rsidRPr="0043243A">
              <w:rPr>
                <w:rFonts w:cs="Arial"/>
                <w:color w:val="000000"/>
                <w:lang w:eastAsia="ko-KR"/>
              </w:rPr>
              <w:t xml:space="preserve"> </w:t>
            </w:r>
            <w:r>
              <w:rPr>
                <w:rFonts w:cs="Arial" w:hint="eastAsia"/>
                <w:color w:val="000000"/>
                <w:lang w:eastAsia="ko-KR"/>
              </w:rPr>
              <w:t>912</w:t>
            </w:r>
            <w:r w:rsidRPr="0043243A">
              <w:rPr>
                <w:rFonts w:cs="Arial"/>
                <w:color w:val="000000"/>
                <w:lang w:eastAsia="ko-KR"/>
              </w:rPr>
              <w:t xml:space="preserve"> 01</w:t>
            </w:r>
            <w:r>
              <w:rPr>
                <w:rFonts w:cs="Arial" w:hint="eastAsia"/>
                <w:color w:val="000000"/>
                <w:lang w:eastAsia="ko-KR"/>
              </w:rPr>
              <w:t>70</w:t>
            </w:r>
            <w:r>
              <w:rPr>
                <w:rFonts w:cs="Arial"/>
                <w:color w:val="000000"/>
                <w:lang w:eastAsia="ko-KR"/>
              </w:rPr>
              <w:t xml:space="preserve">  fax: </w:t>
            </w:r>
            <w:r w:rsidRPr="0043243A">
              <w:rPr>
                <w:rFonts w:cs="Arial"/>
                <w:color w:val="000000"/>
                <w:lang w:eastAsia="ko-KR"/>
              </w:rPr>
              <w:t xml:space="preserve">+82 </w:t>
            </w:r>
            <w:r>
              <w:rPr>
                <w:rFonts w:cs="Arial" w:hint="eastAsia"/>
                <w:color w:val="000000"/>
                <w:lang w:eastAsia="ko-KR"/>
              </w:rPr>
              <w:t>54</w:t>
            </w:r>
            <w:r w:rsidRPr="0043243A">
              <w:rPr>
                <w:rFonts w:cs="Arial"/>
                <w:color w:val="000000"/>
                <w:lang w:eastAsia="ko-KR"/>
              </w:rPr>
              <w:t xml:space="preserve"> </w:t>
            </w:r>
            <w:r>
              <w:rPr>
                <w:rFonts w:cs="Arial" w:hint="eastAsia"/>
                <w:color w:val="000000"/>
                <w:lang w:eastAsia="ko-KR"/>
              </w:rPr>
              <w:t>912</w:t>
            </w:r>
            <w:r w:rsidRPr="0043243A">
              <w:rPr>
                <w:rFonts w:cs="Arial"/>
                <w:color w:val="000000"/>
                <w:lang w:eastAsia="ko-KR"/>
              </w:rPr>
              <w:t xml:space="preserve"> 01</w:t>
            </w:r>
            <w:r>
              <w:rPr>
                <w:rFonts w:cs="Arial" w:hint="eastAsia"/>
                <w:color w:val="000000"/>
                <w:lang w:eastAsia="ko-KR"/>
              </w:rPr>
              <w:t>75</w:t>
            </w:r>
            <w:r>
              <w:rPr>
                <w:rFonts w:cs="Arial"/>
                <w:color w:val="000000"/>
                <w:lang w:eastAsia="ko-KR"/>
              </w:rPr>
              <w:t xml:space="preserve">  e-m</w:t>
            </w:r>
            <w:r w:rsidRPr="0043243A">
              <w:rPr>
                <w:rFonts w:cs="Arial"/>
                <w:color w:val="000000"/>
                <w:lang w:eastAsia="ko-KR"/>
              </w:rPr>
              <w:t>ail: oksunkim@korea.kr</w:t>
            </w:r>
            <w:r>
              <w:rPr>
                <w:rFonts w:cs="Arial"/>
                <w:color w:val="000000"/>
                <w:lang w:eastAsia="ko-KR"/>
              </w:rPr>
              <w:t>)</w:t>
            </w:r>
          </w:p>
        </w:tc>
      </w:tr>
      <w:tr w:rsidR="001A062B" w:rsidRPr="0043243A" w:rsidTr="007C08E1">
        <w:trPr>
          <w:gridAfter w:val="1"/>
          <w:wAfter w:w="9" w:type="dxa"/>
        </w:trPr>
        <w:tc>
          <w:tcPr>
            <w:tcW w:w="1843" w:type="dxa"/>
            <w:gridSpan w:val="2"/>
            <w:shd w:val="clear" w:color="auto" w:fill="auto"/>
          </w:tcPr>
          <w:p w:rsidR="001A062B" w:rsidRDefault="001A062B" w:rsidP="007C08E1">
            <w:pPr>
              <w:pStyle w:val="pldetails"/>
              <w:keepLines w:val="0"/>
              <w:jc w:val="center"/>
              <w:rPr>
                <w:rFonts w:cs="Arial"/>
                <w:lang w:eastAsia="ko-KR"/>
              </w:rPr>
            </w:pPr>
            <w:r>
              <w:rPr>
                <w:rFonts w:cs="Arial" w:hint="eastAsia"/>
                <w:snapToGrid/>
              </w:rPr>
              <w:drawing>
                <wp:inline distT="0" distB="0" distL="0" distR="0" wp14:anchorId="2B54F174" wp14:editId="74BFAE14">
                  <wp:extent cx="888717" cy="1044000"/>
                  <wp:effectExtent l="0" t="0" r="6985" b="3810"/>
                  <wp:docPr id="26" name="그림 42" descr="IMG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8.JPG"/>
                          <pic:cNvPicPr/>
                        </pic:nvPicPr>
                        <pic:blipFill>
                          <a:blip r:embed="rId30" cstate="print"/>
                          <a:srcRect l="33519" t="19025" r="17818" b="4736"/>
                          <a:stretch>
                            <a:fillRect/>
                          </a:stretch>
                        </pic:blipFill>
                        <pic:spPr>
                          <a:xfrm>
                            <a:off x="0" y="0"/>
                            <a:ext cx="888717" cy="1044000"/>
                          </a:xfrm>
                          <a:prstGeom prst="rect">
                            <a:avLst/>
                          </a:prstGeom>
                        </pic:spPr>
                      </pic:pic>
                    </a:graphicData>
                  </a:graphic>
                </wp:inline>
              </w:drawing>
            </w:r>
          </w:p>
        </w:tc>
        <w:tc>
          <w:tcPr>
            <w:tcW w:w="8213" w:type="dxa"/>
            <w:gridSpan w:val="2"/>
            <w:shd w:val="clear" w:color="auto" w:fill="auto"/>
          </w:tcPr>
          <w:p w:rsidR="001A062B" w:rsidRPr="0043243A" w:rsidRDefault="001A062B" w:rsidP="007C08E1">
            <w:pPr>
              <w:pStyle w:val="pldetails"/>
              <w:rPr>
                <w:rFonts w:cs="Arial"/>
                <w:color w:val="000000"/>
                <w:lang w:eastAsia="ko-KR"/>
              </w:rPr>
            </w:pPr>
            <w:r>
              <w:rPr>
                <w:rFonts w:cs="Arial"/>
                <w:color w:val="000000"/>
                <w:lang w:eastAsia="ko-KR"/>
              </w:rPr>
              <w:t>B</w:t>
            </w:r>
            <w:r>
              <w:rPr>
                <w:rFonts w:cs="Arial" w:hint="eastAsia"/>
                <w:color w:val="000000"/>
                <w:lang w:eastAsia="ko-KR"/>
              </w:rPr>
              <w:t xml:space="preserve">yungchun  </w:t>
            </w:r>
            <w:r>
              <w:rPr>
                <w:rFonts w:cs="Arial"/>
                <w:color w:val="000000"/>
                <w:lang w:eastAsia="ko-KR"/>
              </w:rPr>
              <w:t>YU</w:t>
            </w:r>
            <w:r>
              <w:rPr>
                <w:rFonts w:cs="Arial" w:hint="eastAsia"/>
                <w:color w:val="000000"/>
                <w:lang w:eastAsia="ko-KR"/>
              </w:rPr>
              <w:t>, Senior Researcher</w:t>
            </w:r>
            <w:r>
              <w:rPr>
                <w:rFonts w:cs="Arial"/>
                <w:color w:val="000000"/>
                <w:lang w:eastAsia="ko-KR"/>
              </w:rPr>
              <w:t xml:space="preserve">, </w:t>
            </w:r>
            <w:r w:rsidRPr="00773A3F">
              <w:rPr>
                <w:rFonts w:cs="Arial"/>
                <w:color w:val="000000"/>
                <w:lang w:eastAsia="ko-KR"/>
              </w:rPr>
              <w:t>Korea Seed and Variety Service (KSVS)</w:t>
            </w:r>
            <w:r>
              <w:rPr>
                <w:rFonts w:cs="Arial"/>
                <w:color w:val="000000"/>
                <w:lang w:eastAsia="ko-KR"/>
              </w:rPr>
              <w:t xml:space="preserve">, </w:t>
            </w:r>
            <w:r w:rsidRPr="00773A3F">
              <w:rPr>
                <w:rFonts w:cs="Arial"/>
                <w:color w:val="000000"/>
                <w:lang w:eastAsia="ko-KR"/>
              </w:rPr>
              <w:t xml:space="preserve">Ministry of Agriculture, Food and Rural </w:t>
            </w:r>
            <w:r w:rsidRPr="002C71DD">
              <w:rPr>
                <w:rFonts w:cs="Arial"/>
                <w:color w:val="000000"/>
                <w:lang w:eastAsia="ko-KR"/>
              </w:rPr>
              <w:t>Affairs (MAFRA</w:t>
            </w:r>
            <w:r>
              <w:rPr>
                <w:rFonts w:cs="Arial" w:hint="eastAsia"/>
                <w:color w:val="000000"/>
                <w:lang w:eastAsia="ko-KR"/>
              </w:rPr>
              <w:t>),</w:t>
            </w:r>
            <w:r w:rsidRPr="002C71DD">
              <w:rPr>
                <w:rFonts w:hint="eastAsia"/>
                <w:lang w:eastAsia="ko-KR"/>
              </w:rPr>
              <w:t xml:space="preserve"> Yepyoung-ro 456, Sangnam-myun, Miryang-si Gyoungsangnam-do, </w:t>
            </w:r>
            <w:r>
              <w:rPr>
                <w:lang w:eastAsia="ko-KR"/>
              </w:rPr>
              <w:br/>
            </w:r>
            <w:r w:rsidRPr="002C71DD">
              <w:rPr>
                <w:rFonts w:cs="Arial" w:hint="eastAsia"/>
                <w:lang w:eastAsia="ko-KR"/>
              </w:rPr>
              <w:t>(</w:t>
            </w:r>
            <w:r w:rsidRPr="002C71DD">
              <w:rPr>
                <w:rFonts w:cs="Arial"/>
                <w:lang w:eastAsia="ko-KR"/>
              </w:rPr>
              <w:t xml:space="preserve">tel.: 82 </w:t>
            </w:r>
            <w:r>
              <w:rPr>
                <w:rFonts w:cs="Arial" w:hint="eastAsia"/>
                <w:lang w:eastAsia="ko-KR"/>
              </w:rPr>
              <w:t>55</w:t>
            </w:r>
            <w:r w:rsidRPr="002C71DD">
              <w:rPr>
                <w:rFonts w:cs="Arial"/>
                <w:lang w:eastAsia="ko-KR"/>
              </w:rPr>
              <w:t xml:space="preserve"> </w:t>
            </w:r>
            <w:r>
              <w:rPr>
                <w:rFonts w:cs="Arial" w:hint="eastAsia"/>
                <w:lang w:eastAsia="ko-KR"/>
              </w:rPr>
              <w:t>352</w:t>
            </w:r>
            <w:r w:rsidRPr="002C71DD">
              <w:rPr>
                <w:rFonts w:cs="Arial"/>
                <w:lang w:eastAsia="ko-KR"/>
              </w:rPr>
              <w:t xml:space="preserve"> </w:t>
            </w:r>
            <w:r>
              <w:rPr>
                <w:rFonts w:cs="Arial" w:hint="eastAsia"/>
                <w:lang w:eastAsia="ko-KR"/>
              </w:rPr>
              <w:t>9552</w:t>
            </w:r>
            <w:r w:rsidRPr="002C71DD">
              <w:rPr>
                <w:rFonts w:cs="Arial"/>
                <w:lang w:eastAsia="ko-KR"/>
              </w:rPr>
              <w:t xml:space="preserve"> fax: 82 </w:t>
            </w:r>
            <w:r>
              <w:rPr>
                <w:rFonts w:cs="Arial" w:hint="eastAsia"/>
                <w:lang w:eastAsia="ko-KR"/>
              </w:rPr>
              <w:t>55</w:t>
            </w:r>
            <w:r w:rsidRPr="002C71DD">
              <w:rPr>
                <w:rFonts w:cs="Arial"/>
                <w:lang w:eastAsia="ko-KR"/>
              </w:rPr>
              <w:t xml:space="preserve"> </w:t>
            </w:r>
            <w:r>
              <w:rPr>
                <w:rFonts w:cs="Arial" w:hint="eastAsia"/>
                <w:lang w:eastAsia="ko-KR"/>
              </w:rPr>
              <w:t>352</w:t>
            </w:r>
            <w:r w:rsidRPr="002C71DD">
              <w:rPr>
                <w:rFonts w:cs="Arial"/>
                <w:lang w:eastAsia="ko-KR"/>
              </w:rPr>
              <w:t xml:space="preserve"> </w:t>
            </w:r>
            <w:r>
              <w:rPr>
                <w:rFonts w:cs="Arial" w:hint="eastAsia"/>
                <w:lang w:eastAsia="ko-KR"/>
              </w:rPr>
              <w:t>2590</w:t>
            </w:r>
            <w:r w:rsidRPr="002C71DD">
              <w:rPr>
                <w:rFonts w:cs="Arial"/>
                <w:lang w:eastAsia="ko-KR"/>
              </w:rPr>
              <w:t xml:space="preserve"> e-mail: </w:t>
            </w:r>
            <w:r w:rsidRPr="002C71DD">
              <w:rPr>
                <w:rFonts w:cs="Arial" w:hint="eastAsia"/>
                <w:lang w:eastAsia="ko-KR"/>
              </w:rPr>
              <w:t>ybc1209</w:t>
            </w:r>
            <w:r w:rsidRPr="002C71DD">
              <w:rPr>
                <w:rFonts w:cs="Arial"/>
                <w:lang w:eastAsia="ko-KR"/>
              </w:rPr>
              <w:t>@korea.</w:t>
            </w:r>
            <w:r>
              <w:rPr>
                <w:rFonts w:cs="Arial"/>
                <w:lang w:eastAsia="ko-KR"/>
              </w:rPr>
              <w:t>kr)</w:t>
            </w:r>
          </w:p>
        </w:tc>
      </w:tr>
      <w:tr w:rsidR="001A062B" w:rsidRPr="00EE6786" w:rsidTr="007C08E1">
        <w:trPr>
          <w:gridAfter w:val="1"/>
          <w:wAfter w:w="9" w:type="dxa"/>
        </w:trPr>
        <w:tc>
          <w:tcPr>
            <w:tcW w:w="1843" w:type="dxa"/>
            <w:gridSpan w:val="2"/>
            <w:shd w:val="clear" w:color="auto" w:fill="auto"/>
          </w:tcPr>
          <w:p w:rsidR="001A062B" w:rsidRPr="00EE6786" w:rsidRDefault="001A062B" w:rsidP="007C08E1">
            <w:pPr>
              <w:pStyle w:val="plcountry"/>
              <w:keepNext w:val="0"/>
              <w:jc w:val="center"/>
              <w:rPr>
                <w:rFonts w:cs="Arial"/>
                <w:snapToGrid/>
                <w:u w:val="none"/>
              </w:rPr>
            </w:pPr>
            <w:r w:rsidRPr="00EE6786">
              <w:rPr>
                <w:rFonts w:cs="Arial"/>
                <w:snapToGrid/>
                <w:u w:val="none"/>
              </w:rPr>
              <w:drawing>
                <wp:inline distT="0" distB="0" distL="0" distR="0" wp14:anchorId="78862548" wp14:editId="4D512A46">
                  <wp:extent cx="913765" cy="1121434"/>
                  <wp:effectExtent l="19050" t="0" r="635" b="0"/>
                  <wp:docPr id="27" name="그림 12" descr="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618"/>
                          <pic:cNvPicPr>
                            <a:picLocks noChangeAspect="1" noChangeArrowheads="1"/>
                          </pic:cNvPicPr>
                        </pic:nvPicPr>
                        <pic:blipFill>
                          <a:blip r:embed="rId31" cstate="print"/>
                          <a:srcRect/>
                          <a:stretch>
                            <a:fillRect/>
                          </a:stretch>
                        </pic:blipFill>
                        <pic:spPr bwMode="auto">
                          <a:xfrm>
                            <a:off x="0" y="0"/>
                            <a:ext cx="913807" cy="1121486"/>
                          </a:xfrm>
                          <a:prstGeom prst="rect">
                            <a:avLst/>
                          </a:prstGeom>
                          <a:noFill/>
                          <a:ln w="9525">
                            <a:noFill/>
                            <a:miter lim="800000"/>
                            <a:headEnd/>
                            <a:tailEnd/>
                          </a:ln>
                        </pic:spPr>
                      </pic:pic>
                    </a:graphicData>
                  </a:graphic>
                </wp:inline>
              </w:drawing>
            </w:r>
          </w:p>
        </w:tc>
        <w:tc>
          <w:tcPr>
            <w:tcW w:w="8213" w:type="dxa"/>
            <w:gridSpan w:val="2"/>
            <w:shd w:val="clear" w:color="auto" w:fill="auto"/>
          </w:tcPr>
          <w:p w:rsidR="001A062B" w:rsidRDefault="001A062B" w:rsidP="007C08E1">
            <w:pPr>
              <w:pStyle w:val="pldetails"/>
              <w:rPr>
                <w:rFonts w:cs="Arial"/>
                <w:color w:val="000000"/>
                <w:lang w:eastAsia="ko-KR"/>
              </w:rPr>
            </w:pPr>
          </w:p>
          <w:p w:rsidR="001A062B" w:rsidRPr="00EE6786" w:rsidRDefault="001A062B" w:rsidP="007C08E1">
            <w:pPr>
              <w:pStyle w:val="pldetails"/>
              <w:rPr>
                <w:rFonts w:cs="Arial"/>
                <w:color w:val="000000"/>
                <w:lang w:eastAsia="ko-KR"/>
              </w:rPr>
            </w:pPr>
            <w:r w:rsidRPr="00263A67">
              <w:rPr>
                <w:rFonts w:cs="Arial"/>
                <w:color w:val="000000"/>
                <w:lang w:eastAsia="ko-KR"/>
              </w:rPr>
              <w:t>Keun</w:t>
            </w:r>
            <w:r>
              <w:rPr>
                <w:rFonts w:cs="Arial" w:hint="eastAsia"/>
                <w:color w:val="000000"/>
                <w:lang w:eastAsia="ko-KR"/>
              </w:rPr>
              <w:t>j</w:t>
            </w:r>
            <w:r w:rsidRPr="00263A67">
              <w:rPr>
                <w:rFonts w:cs="Arial"/>
                <w:color w:val="000000"/>
                <w:lang w:eastAsia="ko-KR"/>
              </w:rPr>
              <w:t xml:space="preserve">in CHOI, Director, </w:t>
            </w:r>
            <w:r w:rsidRPr="00EE6786">
              <w:rPr>
                <w:rFonts w:cs="Arial" w:hint="eastAsia"/>
                <w:color w:val="000000"/>
                <w:lang w:eastAsia="ko-KR"/>
              </w:rPr>
              <w:t>Vegetable research division, NIHHS/RDA</w:t>
            </w:r>
            <w:r>
              <w:rPr>
                <w:rFonts w:cs="Arial"/>
                <w:color w:val="000000"/>
                <w:lang w:eastAsia="ko-KR"/>
              </w:rPr>
              <w:br/>
            </w:r>
            <w:r w:rsidRPr="00263A67">
              <w:rPr>
                <w:rFonts w:cs="Arial"/>
                <w:color w:val="000000"/>
                <w:lang w:eastAsia="ko-KR"/>
              </w:rPr>
              <w:t>(tel.: +</w:t>
            </w:r>
            <w:r>
              <w:rPr>
                <w:rFonts w:cs="Arial" w:hint="eastAsia"/>
                <w:color w:val="000000"/>
                <w:lang w:eastAsia="ko-KR"/>
              </w:rPr>
              <w:t>10</w:t>
            </w:r>
            <w:r w:rsidRPr="00263A67">
              <w:rPr>
                <w:rFonts w:cs="Arial"/>
                <w:color w:val="000000"/>
                <w:lang w:eastAsia="ko-KR"/>
              </w:rPr>
              <w:t xml:space="preserve"> </w:t>
            </w:r>
            <w:r>
              <w:rPr>
                <w:rFonts w:cs="Arial" w:hint="eastAsia"/>
                <w:color w:val="000000"/>
                <w:lang w:eastAsia="ko-KR"/>
              </w:rPr>
              <w:t>8878</w:t>
            </w:r>
            <w:r w:rsidRPr="00263A67">
              <w:rPr>
                <w:rFonts w:cs="Arial"/>
                <w:color w:val="000000"/>
                <w:lang w:eastAsia="ko-KR"/>
              </w:rPr>
              <w:t xml:space="preserve"> </w:t>
            </w:r>
            <w:r>
              <w:rPr>
                <w:rFonts w:cs="Arial" w:hint="eastAsia"/>
                <w:color w:val="000000"/>
                <w:lang w:eastAsia="ko-KR"/>
              </w:rPr>
              <w:t>8599</w:t>
            </w:r>
            <w:r w:rsidRPr="00263A67">
              <w:rPr>
                <w:rFonts w:cs="Arial"/>
                <w:color w:val="000000"/>
                <w:lang w:eastAsia="ko-KR"/>
              </w:rPr>
              <w:t xml:space="preserve">  fax:  +82 31 </w:t>
            </w:r>
            <w:r>
              <w:rPr>
                <w:rFonts w:cs="Arial" w:hint="eastAsia"/>
                <w:color w:val="000000"/>
                <w:lang w:eastAsia="ko-KR"/>
              </w:rPr>
              <w:t>240</w:t>
            </w:r>
            <w:r w:rsidRPr="00263A67">
              <w:rPr>
                <w:rFonts w:cs="Arial"/>
                <w:color w:val="000000"/>
                <w:lang w:eastAsia="ko-KR"/>
              </w:rPr>
              <w:t xml:space="preserve"> </w:t>
            </w:r>
            <w:r>
              <w:rPr>
                <w:rFonts w:cs="Arial" w:hint="eastAsia"/>
                <w:color w:val="000000"/>
                <w:lang w:eastAsia="ko-KR"/>
              </w:rPr>
              <w:t>3669</w:t>
            </w:r>
            <w:r w:rsidRPr="00263A67">
              <w:rPr>
                <w:rFonts w:cs="Arial"/>
                <w:color w:val="000000"/>
                <w:lang w:eastAsia="ko-KR"/>
              </w:rPr>
              <w:t xml:space="preserve">  e-mail: kjchoi1001@korea.kr)</w:t>
            </w:r>
          </w:p>
        </w:tc>
      </w:tr>
      <w:tr w:rsidR="001A062B" w:rsidRPr="00263A67" w:rsidTr="007C08E1">
        <w:trPr>
          <w:gridAfter w:val="1"/>
          <w:wAfter w:w="9" w:type="dxa"/>
        </w:trPr>
        <w:tc>
          <w:tcPr>
            <w:tcW w:w="1843" w:type="dxa"/>
            <w:gridSpan w:val="2"/>
            <w:shd w:val="clear" w:color="auto" w:fill="auto"/>
          </w:tcPr>
          <w:p w:rsidR="001A062B" w:rsidRPr="00384F60" w:rsidRDefault="001A062B" w:rsidP="007C08E1">
            <w:pPr>
              <w:pStyle w:val="plcountry"/>
              <w:keepNext w:val="0"/>
              <w:jc w:val="center"/>
              <w:rPr>
                <w:rFonts w:cs="Arial"/>
                <w:snapToGrid/>
                <w:u w:val="none"/>
              </w:rPr>
            </w:pPr>
            <w:r w:rsidRPr="00384F60">
              <w:rPr>
                <w:u w:val="none"/>
              </w:rPr>
              <w:object w:dxaOrig="2745" w:dyaOrig="2415">
                <v:shape id="_x0000_i1028" type="#_x0000_t75" style="width:82.5pt;height:73.5pt" o:ole="">
                  <v:imagedata r:id="rId32" o:title=""/>
                </v:shape>
                <o:OLEObject Type="Embed" ProgID="PBrush" ShapeID="_x0000_i1028" DrawAspect="Content" ObjectID="_1477486655" r:id="rId33"/>
              </w:object>
            </w:r>
          </w:p>
        </w:tc>
        <w:tc>
          <w:tcPr>
            <w:tcW w:w="8213" w:type="dxa"/>
            <w:gridSpan w:val="2"/>
            <w:shd w:val="clear" w:color="auto" w:fill="auto"/>
          </w:tcPr>
          <w:p w:rsidR="001A062B" w:rsidRPr="00263A67" w:rsidRDefault="001A062B" w:rsidP="007C08E1">
            <w:pPr>
              <w:pStyle w:val="pldetails"/>
              <w:rPr>
                <w:lang w:eastAsia="ko-KR"/>
              </w:rPr>
            </w:pPr>
            <w:r w:rsidRPr="00EA7438">
              <w:rPr>
                <w:rFonts w:hint="eastAsia"/>
                <w:lang w:eastAsia="ko-KR"/>
              </w:rPr>
              <w:t xml:space="preserve">Eunhee </w:t>
            </w:r>
            <w:r w:rsidRPr="00EA7438">
              <w:rPr>
                <w:lang w:eastAsia="ko-KR"/>
              </w:rPr>
              <w:t>SOH</w:t>
            </w:r>
            <w:r>
              <w:rPr>
                <w:lang w:eastAsia="ko-KR"/>
              </w:rPr>
              <w:t xml:space="preserve"> </w:t>
            </w:r>
            <w:r>
              <w:rPr>
                <w:rFonts w:hint="eastAsia"/>
                <w:lang w:eastAsia="ko-KR"/>
              </w:rPr>
              <w:t>(Ms.)</w:t>
            </w:r>
            <w:r w:rsidRPr="00EA7438">
              <w:rPr>
                <w:rFonts w:hint="eastAsia"/>
                <w:lang w:eastAsia="ko-KR"/>
              </w:rPr>
              <w:t>, Head of Seed Testing &amp; Research Center,</w:t>
            </w:r>
            <w:r w:rsidRPr="00EA7438">
              <w:rPr>
                <w:lang w:eastAsia="ko-KR"/>
              </w:rPr>
              <w:t xml:space="preserve"> Korea Seed &amp; Variety Service</w:t>
            </w:r>
            <w:r w:rsidRPr="00EA7438">
              <w:rPr>
                <w:rFonts w:hint="eastAsia"/>
                <w:lang w:eastAsia="ko-KR"/>
              </w:rPr>
              <w:t>,</w:t>
            </w:r>
            <w:r w:rsidRPr="00EA7438">
              <w:rPr>
                <w:lang w:eastAsia="ko-KR"/>
              </w:rPr>
              <w:t xml:space="preserve"> Ministry of Agriculture, Food and Rural Affairs (MAFRA), </w:t>
            </w:r>
            <w:r w:rsidRPr="00EA7438">
              <w:rPr>
                <w:rFonts w:hint="eastAsia"/>
                <w:lang w:eastAsia="ko-KR"/>
              </w:rPr>
              <w:t xml:space="preserve">119, Hyeoksin 8ro, Kimcheon-si, Gyeongsangbuk-do, 740-220 </w:t>
            </w:r>
            <w:r>
              <w:rPr>
                <w:lang w:eastAsia="ko-KR"/>
              </w:rPr>
              <w:br/>
            </w:r>
            <w:r w:rsidRPr="00EA7438">
              <w:rPr>
                <w:lang w:eastAsia="ko-KR"/>
              </w:rPr>
              <w:t xml:space="preserve">(tel.: +82 </w:t>
            </w:r>
            <w:r w:rsidRPr="00EA7438">
              <w:rPr>
                <w:rFonts w:hint="eastAsia"/>
                <w:lang w:eastAsia="ko-KR"/>
              </w:rPr>
              <w:t>54</w:t>
            </w:r>
            <w:r w:rsidRPr="00EA7438">
              <w:rPr>
                <w:lang w:eastAsia="ko-KR"/>
              </w:rPr>
              <w:t xml:space="preserve"> </w:t>
            </w:r>
            <w:r w:rsidRPr="00EA7438">
              <w:rPr>
                <w:rFonts w:hint="eastAsia"/>
                <w:lang w:eastAsia="ko-KR"/>
              </w:rPr>
              <w:t>912</w:t>
            </w:r>
            <w:r w:rsidRPr="00EA7438">
              <w:rPr>
                <w:lang w:eastAsia="ko-KR"/>
              </w:rPr>
              <w:t xml:space="preserve"> 0</w:t>
            </w:r>
            <w:r w:rsidRPr="00EA7438">
              <w:rPr>
                <w:rFonts w:hint="eastAsia"/>
                <w:lang w:eastAsia="ko-KR"/>
              </w:rPr>
              <w:t>220</w:t>
            </w:r>
            <w:r w:rsidRPr="00EA7438">
              <w:rPr>
                <w:lang w:eastAsia="ko-KR"/>
              </w:rPr>
              <w:t xml:space="preserve">  fax: +82 </w:t>
            </w:r>
            <w:r w:rsidRPr="00EA7438">
              <w:rPr>
                <w:rFonts w:hint="eastAsia"/>
                <w:lang w:eastAsia="ko-KR"/>
              </w:rPr>
              <w:t>54</w:t>
            </w:r>
            <w:r w:rsidRPr="00EA7438">
              <w:rPr>
                <w:lang w:eastAsia="ko-KR"/>
              </w:rPr>
              <w:t xml:space="preserve"> </w:t>
            </w:r>
            <w:r w:rsidRPr="00EA7438">
              <w:rPr>
                <w:rFonts w:hint="eastAsia"/>
                <w:lang w:eastAsia="ko-KR"/>
              </w:rPr>
              <w:t>912</w:t>
            </w:r>
            <w:r w:rsidRPr="00EA7438">
              <w:rPr>
                <w:lang w:eastAsia="ko-KR"/>
              </w:rPr>
              <w:t xml:space="preserve"> 0</w:t>
            </w:r>
            <w:r w:rsidRPr="00EA7438">
              <w:rPr>
                <w:rFonts w:hint="eastAsia"/>
                <w:lang w:eastAsia="ko-KR"/>
              </w:rPr>
              <w:t>277</w:t>
            </w:r>
            <w:r w:rsidRPr="00EA7438">
              <w:rPr>
                <w:lang w:eastAsia="ko-KR"/>
              </w:rPr>
              <w:t xml:space="preserve">  e-mail: </w:t>
            </w:r>
            <w:r w:rsidRPr="00EA7438">
              <w:t xml:space="preserve">: </w:t>
            </w:r>
            <w:r w:rsidRPr="00EA7438">
              <w:rPr>
                <w:rFonts w:hint="eastAsia"/>
                <w:lang w:eastAsia="ko-KR"/>
              </w:rPr>
              <w:t>eunhee.soh</w:t>
            </w:r>
            <w:r w:rsidRPr="00EA7438">
              <w:rPr>
                <w:lang w:eastAsia="ko-KR"/>
              </w:rPr>
              <w:t xml:space="preserve"> @korea.kr)</w:t>
            </w:r>
          </w:p>
        </w:tc>
      </w:tr>
      <w:tr w:rsidR="001A062B" w:rsidRPr="0056454B" w:rsidTr="007C08E1">
        <w:trPr>
          <w:gridAfter w:val="1"/>
          <w:wAfter w:w="9" w:type="dxa"/>
        </w:trPr>
        <w:tc>
          <w:tcPr>
            <w:tcW w:w="1843" w:type="dxa"/>
            <w:gridSpan w:val="2"/>
            <w:shd w:val="clear" w:color="auto" w:fill="auto"/>
          </w:tcPr>
          <w:p w:rsidR="001A062B" w:rsidRPr="00092679" w:rsidRDefault="001A062B" w:rsidP="007C08E1">
            <w:pPr>
              <w:pStyle w:val="plcountry"/>
              <w:keepNext w:val="0"/>
              <w:jc w:val="center"/>
              <w:rPr>
                <w:rFonts w:cs="Arial"/>
                <w:snapToGrid/>
                <w:u w:val="none"/>
              </w:rPr>
            </w:pPr>
            <w:r w:rsidRPr="00092679">
              <w:rPr>
                <w:u w:val="none"/>
              </w:rPr>
              <w:object w:dxaOrig="3270" w:dyaOrig="3240">
                <v:shape id="_x0000_i1029" type="#_x0000_t75" style="width:73.5pt;height:73.5pt" o:ole="">
                  <v:imagedata r:id="rId34" o:title=""/>
                </v:shape>
                <o:OLEObject Type="Embed" ProgID="PBrush" ShapeID="_x0000_i1029" DrawAspect="Content" ObjectID="_1477486656" r:id="rId35"/>
              </w:object>
            </w:r>
          </w:p>
        </w:tc>
        <w:tc>
          <w:tcPr>
            <w:tcW w:w="8213" w:type="dxa"/>
            <w:gridSpan w:val="2"/>
            <w:shd w:val="clear" w:color="auto" w:fill="auto"/>
          </w:tcPr>
          <w:p w:rsidR="001A062B" w:rsidRDefault="001A062B" w:rsidP="007C08E1">
            <w:pPr>
              <w:pStyle w:val="pldetails"/>
              <w:rPr>
                <w:lang w:eastAsia="ko-KR"/>
              </w:rPr>
            </w:pPr>
          </w:p>
          <w:p w:rsidR="001A062B" w:rsidRPr="0056454B" w:rsidRDefault="001A062B" w:rsidP="007C08E1">
            <w:pPr>
              <w:pStyle w:val="pldetails"/>
              <w:rPr>
                <w:lang w:eastAsia="ko-KR"/>
              </w:rPr>
            </w:pPr>
            <w:r w:rsidRPr="0056454B">
              <w:rPr>
                <w:lang w:eastAsia="ko-KR"/>
              </w:rPr>
              <w:t>Kyounginn SEO</w:t>
            </w:r>
            <w:r>
              <w:rPr>
                <w:lang w:eastAsia="ko-KR"/>
              </w:rPr>
              <w:t xml:space="preserve"> </w:t>
            </w:r>
            <w:r w:rsidRPr="0056454B">
              <w:rPr>
                <w:lang w:eastAsia="ko-KR"/>
              </w:rPr>
              <w:t xml:space="preserve">(Ms.), Researcher, Ministry of Agriculture, Food and Rural Affairs(MAFRA), 119, Hyeoksin 8ro, Kimcheon-si, Gyeongsangbuk-do, 740-220 </w:t>
            </w:r>
            <w:r>
              <w:rPr>
                <w:lang w:eastAsia="ko-KR"/>
              </w:rPr>
              <w:br/>
            </w:r>
            <w:r w:rsidRPr="0056454B">
              <w:rPr>
                <w:lang w:eastAsia="ko-KR"/>
              </w:rPr>
              <w:t>(</w:t>
            </w:r>
            <w:r>
              <w:rPr>
                <w:lang w:eastAsia="ko-KR"/>
              </w:rPr>
              <w:t>tel.:</w:t>
            </w:r>
            <w:r w:rsidRPr="0056454B">
              <w:rPr>
                <w:lang w:eastAsia="ko-KR"/>
              </w:rPr>
              <w:t>+82 54 912 0231 fax:+82 54 912 0277 e-mail: ski760@korea.kr)</w:t>
            </w:r>
          </w:p>
        </w:tc>
      </w:tr>
      <w:tr w:rsidR="001A062B" w:rsidRPr="0056454B" w:rsidTr="007C08E1">
        <w:trPr>
          <w:gridAfter w:val="1"/>
          <w:wAfter w:w="9" w:type="dxa"/>
        </w:trPr>
        <w:tc>
          <w:tcPr>
            <w:tcW w:w="1843" w:type="dxa"/>
            <w:gridSpan w:val="2"/>
            <w:shd w:val="clear" w:color="auto" w:fill="auto"/>
          </w:tcPr>
          <w:p w:rsidR="001A062B" w:rsidRPr="00412440" w:rsidRDefault="001A062B" w:rsidP="007C08E1">
            <w:pPr>
              <w:pStyle w:val="plcountry"/>
              <w:keepNext w:val="0"/>
              <w:jc w:val="center"/>
              <w:rPr>
                <w:rFonts w:cs="Arial"/>
                <w:snapToGrid/>
                <w:u w:val="none"/>
              </w:rPr>
            </w:pPr>
          </w:p>
        </w:tc>
        <w:tc>
          <w:tcPr>
            <w:tcW w:w="8213" w:type="dxa"/>
            <w:gridSpan w:val="2"/>
            <w:shd w:val="clear" w:color="auto" w:fill="auto"/>
          </w:tcPr>
          <w:p w:rsidR="007C08E1" w:rsidRDefault="007C08E1" w:rsidP="007C08E1">
            <w:pPr>
              <w:pStyle w:val="pldetails"/>
              <w:rPr>
                <w:lang w:eastAsia="ko-KR"/>
              </w:rPr>
            </w:pPr>
          </w:p>
          <w:p w:rsidR="001A062B" w:rsidRPr="0056454B" w:rsidRDefault="001A062B" w:rsidP="007C08E1">
            <w:pPr>
              <w:pStyle w:val="pldetails"/>
              <w:rPr>
                <w:lang w:eastAsia="ko-KR"/>
              </w:rPr>
            </w:pPr>
            <w:r w:rsidRPr="0056454B">
              <w:rPr>
                <w:lang w:eastAsia="ko-KR"/>
              </w:rPr>
              <w:t xml:space="preserve">Hongsup KIM, Researcher, Korea Seed &amp; Variety Service, Ministry of Agriculture, Food and Rural Affairs(MAFRA), 119, Hyeoksin 8ro, Kimcheon-si, Gyeongsangbuk-do, 740-220 </w:t>
            </w:r>
            <w:r>
              <w:rPr>
                <w:lang w:eastAsia="ko-KR"/>
              </w:rPr>
              <w:br/>
            </w:r>
            <w:r w:rsidRPr="0056454B">
              <w:rPr>
                <w:lang w:eastAsia="ko-KR"/>
              </w:rPr>
              <w:t>(</w:t>
            </w:r>
            <w:r>
              <w:rPr>
                <w:lang w:eastAsia="ko-KR"/>
              </w:rPr>
              <w:t>tel.:</w:t>
            </w:r>
            <w:r w:rsidRPr="0056454B">
              <w:rPr>
                <w:lang w:eastAsia="ko-KR"/>
              </w:rPr>
              <w:t>+82 54 912 0236 fax:+82 54 912 0277 e-mail: hskim98@korea.kr)</w:t>
            </w:r>
          </w:p>
        </w:tc>
      </w:tr>
      <w:tr w:rsidR="001A062B" w:rsidRPr="003815DC" w:rsidTr="007C08E1">
        <w:trPr>
          <w:gridAfter w:val="1"/>
          <w:wAfter w:w="9" w:type="dxa"/>
        </w:trPr>
        <w:tc>
          <w:tcPr>
            <w:tcW w:w="1843" w:type="dxa"/>
            <w:gridSpan w:val="2"/>
            <w:shd w:val="clear" w:color="auto" w:fill="auto"/>
          </w:tcPr>
          <w:p w:rsidR="001A062B" w:rsidRPr="00223AD6" w:rsidRDefault="001A062B" w:rsidP="007C08E1">
            <w:pPr>
              <w:pStyle w:val="plcountry"/>
              <w:keepNext w:val="0"/>
              <w:keepLines w:val="0"/>
              <w:jc w:val="center"/>
              <w:rPr>
                <w:rFonts w:cs="Arial"/>
                <w:snapToGrid/>
                <w:u w:val="none"/>
              </w:rPr>
            </w:pPr>
            <w:r w:rsidRPr="00223AD6">
              <w:rPr>
                <w:u w:val="none"/>
              </w:rPr>
              <w:object w:dxaOrig="2610" w:dyaOrig="2880">
                <v:shape id="_x0000_i1030" type="#_x0000_t75" style="width:73.5pt;height:81.75pt" o:ole="">
                  <v:imagedata r:id="rId36" o:title=""/>
                </v:shape>
                <o:OLEObject Type="Embed" ProgID="PBrush" ShapeID="_x0000_i1030" DrawAspect="Content" ObjectID="_1477486657" r:id="rId37"/>
              </w:object>
            </w:r>
          </w:p>
        </w:tc>
        <w:tc>
          <w:tcPr>
            <w:tcW w:w="8213" w:type="dxa"/>
            <w:gridSpan w:val="2"/>
            <w:shd w:val="clear" w:color="auto" w:fill="auto"/>
          </w:tcPr>
          <w:p w:rsidR="001A062B" w:rsidRDefault="001A062B" w:rsidP="007C08E1">
            <w:pPr>
              <w:pStyle w:val="pldetails"/>
              <w:keepLines w:val="0"/>
              <w:rPr>
                <w:lang w:eastAsia="ko-KR"/>
              </w:rPr>
            </w:pPr>
          </w:p>
          <w:p w:rsidR="001A062B" w:rsidRPr="003815DC" w:rsidRDefault="001A062B" w:rsidP="007C08E1">
            <w:pPr>
              <w:pStyle w:val="pldetails"/>
              <w:keepLines w:val="0"/>
              <w:rPr>
                <w:lang w:eastAsia="ko-KR"/>
              </w:rPr>
            </w:pPr>
            <w:r w:rsidRPr="000A2A79">
              <w:rPr>
                <w:lang w:eastAsia="ko-KR"/>
              </w:rPr>
              <w:t xml:space="preserve">Dongmin KIM, Researcher, </w:t>
            </w:r>
            <w:r>
              <w:rPr>
                <w:rFonts w:hint="eastAsia"/>
                <w:lang w:eastAsia="ko-KR"/>
              </w:rPr>
              <w:t xml:space="preserve">Korea Seed &amp; Variety Service, </w:t>
            </w:r>
            <w:r w:rsidRPr="000A2A79">
              <w:rPr>
                <w:lang w:eastAsia="ko-KR"/>
              </w:rPr>
              <w:t>Ministry of Agriculture, Food and Rural Affairs(MAFRA), 119, Hyeoksin 8ro, Kimcheon-si,</w:t>
            </w:r>
            <w:r w:rsidRPr="003815DC">
              <w:rPr>
                <w:rFonts w:hint="eastAsia"/>
                <w:lang w:eastAsia="ko-KR"/>
              </w:rPr>
              <w:t xml:space="preserve"> Gyeongsangbuk-do, 740-220 </w:t>
            </w:r>
            <w:r>
              <w:rPr>
                <w:lang w:eastAsia="ko-KR"/>
              </w:rPr>
              <w:br/>
            </w:r>
            <w:r w:rsidRPr="003815DC">
              <w:rPr>
                <w:rFonts w:hint="eastAsia"/>
                <w:lang w:eastAsia="ko-KR"/>
              </w:rPr>
              <w:t>(</w:t>
            </w:r>
            <w:r>
              <w:rPr>
                <w:rFonts w:hint="eastAsia"/>
                <w:lang w:eastAsia="ko-KR"/>
              </w:rPr>
              <w:t>tel.:</w:t>
            </w:r>
            <w:r w:rsidRPr="003815DC">
              <w:rPr>
                <w:rFonts w:hint="eastAsia"/>
                <w:lang w:eastAsia="ko-KR"/>
              </w:rPr>
              <w:t>+82 54 912 02</w:t>
            </w:r>
            <w:r>
              <w:rPr>
                <w:rFonts w:hint="eastAsia"/>
                <w:lang w:eastAsia="ko-KR"/>
              </w:rPr>
              <w:t>22</w:t>
            </w:r>
            <w:r w:rsidRPr="003815DC">
              <w:rPr>
                <w:rFonts w:hint="eastAsia"/>
                <w:lang w:eastAsia="ko-KR"/>
              </w:rPr>
              <w:t xml:space="preserve"> fax:+82 54 912 0277 e-mail: </w:t>
            </w:r>
            <w:r>
              <w:rPr>
                <w:rFonts w:hint="eastAsia"/>
                <w:lang w:eastAsia="ko-KR"/>
              </w:rPr>
              <w:t>acekdm</w:t>
            </w:r>
            <w:r w:rsidRPr="003815DC">
              <w:rPr>
                <w:rFonts w:hint="eastAsia"/>
                <w:lang w:eastAsia="ko-KR"/>
              </w:rPr>
              <w:t>@korea.kr)</w:t>
            </w:r>
          </w:p>
        </w:tc>
      </w:tr>
      <w:tr w:rsidR="001A062B" w:rsidRPr="003815DC" w:rsidTr="007C08E1">
        <w:trPr>
          <w:gridAfter w:val="1"/>
          <w:wAfter w:w="9" w:type="dxa"/>
        </w:trPr>
        <w:tc>
          <w:tcPr>
            <w:tcW w:w="1843" w:type="dxa"/>
            <w:gridSpan w:val="2"/>
            <w:shd w:val="clear" w:color="auto" w:fill="auto"/>
          </w:tcPr>
          <w:p w:rsidR="001A062B" w:rsidRPr="004D4B9C" w:rsidRDefault="001A062B" w:rsidP="007C08E1">
            <w:pPr>
              <w:pStyle w:val="plcountry"/>
              <w:keepNext w:val="0"/>
              <w:keepLines w:val="0"/>
              <w:jc w:val="center"/>
              <w:rPr>
                <w:rFonts w:cs="Arial"/>
                <w:snapToGrid/>
                <w:u w:val="none"/>
              </w:rPr>
            </w:pPr>
            <w:r w:rsidRPr="004D4B9C">
              <w:rPr>
                <w:u w:val="none"/>
              </w:rPr>
              <w:object w:dxaOrig="2415" w:dyaOrig="2565">
                <v:shape id="_x0000_i1031" type="#_x0000_t75" style="width:73.5pt;height:78pt" o:ole="">
                  <v:imagedata r:id="rId38" o:title=""/>
                </v:shape>
                <o:OLEObject Type="Embed" ProgID="PBrush" ShapeID="_x0000_i1031" DrawAspect="Content" ObjectID="_1477486658" r:id="rId39"/>
              </w:object>
            </w:r>
          </w:p>
        </w:tc>
        <w:tc>
          <w:tcPr>
            <w:tcW w:w="8213" w:type="dxa"/>
            <w:gridSpan w:val="2"/>
            <w:shd w:val="clear" w:color="auto" w:fill="auto"/>
          </w:tcPr>
          <w:p w:rsidR="001A062B" w:rsidRDefault="001A062B" w:rsidP="007C08E1">
            <w:pPr>
              <w:pStyle w:val="pldetails"/>
              <w:rPr>
                <w:lang w:eastAsia="ko-KR"/>
              </w:rPr>
            </w:pPr>
          </w:p>
          <w:p w:rsidR="001A062B" w:rsidRPr="003815DC" w:rsidRDefault="001A062B" w:rsidP="007C08E1">
            <w:pPr>
              <w:pStyle w:val="pldetails"/>
              <w:rPr>
                <w:lang w:eastAsia="ko-KR"/>
              </w:rPr>
            </w:pPr>
            <w:r>
              <w:rPr>
                <w:rFonts w:hint="eastAsia"/>
                <w:lang w:eastAsia="ko-KR"/>
              </w:rPr>
              <w:t xml:space="preserve">Eunhee </w:t>
            </w:r>
            <w:r>
              <w:rPr>
                <w:lang w:eastAsia="ko-KR"/>
              </w:rPr>
              <w:t xml:space="preserve">BAE </w:t>
            </w:r>
            <w:r>
              <w:rPr>
                <w:rFonts w:hint="eastAsia"/>
                <w:lang w:eastAsia="ko-KR"/>
              </w:rPr>
              <w:t>(Ms.)</w:t>
            </w:r>
            <w:r w:rsidRPr="000A2A79">
              <w:rPr>
                <w:lang w:eastAsia="ko-KR"/>
              </w:rPr>
              <w:t xml:space="preserve">, </w:t>
            </w:r>
            <w:r>
              <w:rPr>
                <w:rFonts w:hint="eastAsia"/>
                <w:lang w:eastAsia="ko-KR"/>
              </w:rPr>
              <w:t xml:space="preserve">Korea Seed &amp; Variety Service, </w:t>
            </w:r>
            <w:r w:rsidRPr="000A2A79">
              <w:rPr>
                <w:lang w:eastAsia="ko-KR"/>
              </w:rPr>
              <w:t>Ministry of Agriculture, Food and Rural Affairs(MAFRA), 119, Hyeoksin 8ro, Kimcheon-si,</w:t>
            </w:r>
            <w:r w:rsidRPr="003815DC">
              <w:rPr>
                <w:rFonts w:hint="eastAsia"/>
                <w:lang w:eastAsia="ko-KR"/>
              </w:rPr>
              <w:t xml:space="preserve"> Gyeongsangbuk-do, 740-220 </w:t>
            </w:r>
            <w:r>
              <w:rPr>
                <w:lang w:eastAsia="ko-KR"/>
              </w:rPr>
              <w:br/>
            </w:r>
            <w:r w:rsidRPr="003815DC">
              <w:rPr>
                <w:rFonts w:hint="eastAsia"/>
                <w:lang w:eastAsia="ko-KR"/>
              </w:rPr>
              <w:t>(</w:t>
            </w:r>
            <w:r>
              <w:rPr>
                <w:rFonts w:hint="eastAsia"/>
                <w:lang w:eastAsia="ko-KR"/>
              </w:rPr>
              <w:t>tel.:</w:t>
            </w:r>
            <w:r w:rsidRPr="003815DC">
              <w:rPr>
                <w:rFonts w:hint="eastAsia"/>
                <w:lang w:eastAsia="ko-KR"/>
              </w:rPr>
              <w:t>+82 54 912 02</w:t>
            </w:r>
            <w:r>
              <w:rPr>
                <w:rFonts w:hint="eastAsia"/>
                <w:lang w:eastAsia="ko-KR"/>
              </w:rPr>
              <w:t>24</w:t>
            </w:r>
            <w:r w:rsidRPr="003815DC">
              <w:rPr>
                <w:rFonts w:hint="eastAsia"/>
                <w:lang w:eastAsia="ko-KR"/>
              </w:rPr>
              <w:t xml:space="preserve"> fax:+82 54 912 0277 e-mail: </w:t>
            </w:r>
            <w:r>
              <w:rPr>
                <w:rFonts w:hint="eastAsia"/>
                <w:lang w:eastAsia="ko-KR"/>
              </w:rPr>
              <w:t>eunhb</w:t>
            </w:r>
            <w:r w:rsidRPr="003815DC">
              <w:rPr>
                <w:rFonts w:hint="eastAsia"/>
                <w:lang w:eastAsia="ko-KR"/>
              </w:rPr>
              <w:t>@korea.kr)</w:t>
            </w:r>
          </w:p>
        </w:tc>
      </w:tr>
      <w:tr w:rsidR="001A062B" w:rsidRPr="003815DC" w:rsidTr="007C08E1">
        <w:trPr>
          <w:gridAfter w:val="1"/>
          <w:wAfter w:w="9" w:type="dxa"/>
        </w:trPr>
        <w:tc>
          <w:tcPr>
            <w:tcW w:w="1843" w:type="dxa"/>
            <w:gridSpan w:val="2"/>
            <w:shd w:val="clear" w:color="auto" w:fill="auto"/>
          </w:tcPr>
          <w:p w:rsidR="001A062B" w:rsidRPr="00412440" w:rsidRDefault="001A062B" w:rsidP="007C08E1">
            <w:pPr>
              <w:pStyle w:val="plcountry"/>
              <w:keepNext w:val="0"/>
              <w:jc w:val="center"/>
              <w:rPr>
                <w:rFonts w:cs="Arial"/>
                <w:snapToGrid/>
                <w:u w:val="none"/>
              </w:rPr>
            </w:pPr>
          </w:p>
        </w:tc>
        <w:tc>
          <w:tcPr>
            <w:tcW w:w="8213" w:type="dxa"/>
            <w:gridSpan w:val="2"/>
            <w:shd w:val="clear" w:color="auto" w:fill="auto"/>
          </w:tcPr>
          <w:p w:rsidR="001A062B" w:rsidRPr="003815DC" w:rsidRDefault="001A062B" w:rsidP="007C08E1">
            <w:pPr>
              <w:pStyle w:val="pldetails"/>
              <w:rPr>
                <w:lang w:eastAsia="ko-KR"/>
              </w:rPr>
            </w:pPr>
            <w:r>
              <w:rPr>
                <w:rFonts w:hint="eastAsia"/>
                <w:lang w:eastAsia="ko-KR"/>
              </w:rPr>
              <w:t xml:space="preserve">Eunsun </w:t>
            </w:r>
            <w:r>
              <w:rPr>
                <w:lang w:eastAsia="ko-KR"/>
              </w:rPr>
              <w:t xml:space="preserve">CHUNG </w:t>
            </w:r>
            <w:r>
              <w:rPr>
                <w:rFonts w:hint="eastAsia"/>
                <w:lang w:eastAsia="ko-KR"/>
              </w:rPr>
              <w:t xml:space="preserve">(Ms.), Senior Researcher, Korea Seed &amp; Variety Service, </w:t>
            </w:r>
            <w:r w:rsidRPr="000A2A79">
              <w:rPr>
                <w:lang w:eastAsia="ko-KR"/>
              </w:rPr>
              <w:t>Ministry of Agriculture, Food and Rural Affairs(MAFRA), 119, Hyeoksin 8ro, Kimcheon-si,</w:t>
            </w:r>
            <w:r w:rsidRPr="003815DC">
              <w:rPr>
                <w:rFonts w:hint="eastAsia"/>
                <w:lang w:eastAsia="ko-KR"/>
              </w:rPr>
              <w:t xml:space="preserve"> Gyeongsangbuk-do, 740-220 </w:t>
            </w:r>
            <w:r>
              <w:rPr>
                <w:lang w:eastAsia="ko-KR"/>
              </w:rPr>
              <w:br/>
            </w:r>
            <w:r w:rsidRPr="003815DC">
              <w:rPr>
                <w:rFonts w:hint="eastAsia"/>
                <w:lang w:eastAsia="ko-KR"/>
              </w:rPr>
              <w:t>(</w:t>
            </w:r>
            <w:r>
              <w:rPr>
                <w:rFonts w:hint="eastAsia"/>
                <w:lang w:eastAsia="ko-KR"/>
              </w:rPr>
              <w:t>tel.:</w:t>
            </w:r>
            <w:r w:rsidRPr="003815DC">
              <w:rPr>
                <w:rFonts w:hint="eastAsia"/>
                <w:lang w:eastAsia="ko-KR"/>
              </w:rPr>
              <w:t>+82 54 912 0</w:t>
            </w:r>
            <w:r>
              <w:rPr>
                <w:rFonts w:hint="eastAsia"/>
                <w:lang w:eastAsia="ko-KR"/>
              </w:rPr>
              <w:t>111</w:t>
            </w:r>
            <w:r w:rsidRPr="003815DC">
              <w:rPr>
                <w:rFonts w:hint="eastAsia"/>
                <w:lang w:eastAsia="ko-KR"/>
              </w:rPr>
              <w:t xml:space="preserve"> fax:+82 54 912 </w:t>
            </w:r>
            <w:r>
              <w:rPr>
                <w:rFonts w:hint="eastAsia"/>
                <w:lang w:eastAsia="ko-KR"/>
              </w:rPr>
              <w:t>0210</w:t>
            </w:r>
            <w:r w:rsidRPr="003815DC">
              <w:rPr>
                <w:rFonts w:hint="eastAsia"/>
                <w:lang w:eastAsia="ko-KR"/>
              </w:rPr>
              <w:t xml:space="preserve"> e-mail: </w:t>
            </w:r>
            <w:r>
              <w:rPr>
                <w:rFonts w:hint="eastAsia"/>
                <w:lang w:eastAsia="ko-KR"/>
              </w:rPr>
              <w:t>eschung</w:t>
            </w:r>
            <w:r w:rsidRPr="003815DC">
              <w:rPr>
                <w:rFonts w:hint="eastAsia"/>
                <w:lang w:eastAsia="ko-KR"/>
              </w:rPr>
              <w:t>@korea.kr)</w:t>
            </w:r>
          </w:p>
        </w:tc>
      </w:tr>
      <w:tr w:rsidR="001A062B" w:rsidRPr="0045499F" w:rsidTr="007C08E1">
        <w:trPr>
          <w:gridAfter w:val="1"/>
          <w:wAfter w:w="9" w:type="dxa"/>
        </w:trPr>
        <w:tc>
          <w:tcPr>
            <w:tcW w:w="1843" w:type="dxa"/>
            <w:gridSpan w:val="2"/>
            <w:shd w:val="clear" w:color="auto" w:fill="auto"/>
          </w:tcPr>
          <w:p w:rsidR="001A062B" w:rsidRPr="001974FB" w:rsidRDefault="001A062B" w:rsidP="007C08E1">
            <w:pPr>
              <w:pStyle w:val="plcountry"/>
              <w:keepNext w:val="0"/>
              <w:jc w:val="center"/>
              <w:rPr>
                <w:rFonts w:cs="Arial"/>
                <w:snapToGrid/>
                <w:u w:val="none"/>
              </w:rPr>
            </w:pPr>
            <w:r w:rsidRPr="001974FB">
              <w:rPr>
                <w:u w:val="none"/>
              </w:rPr>
              <w:object w:dxaOrig="2820" w:dyaOrig="2985">
                <v:shape id="_x0000_i1032" type="#_x0000_t75" style="width:73.5pt;height:78pt" o:ole="">
                  <v:imagedata r:id="rId40" o:title=""/>
                </v:shape>
                <o:OLEObject Type="Embed" ProgID="PBrush" ShapeID="_x0000_i1032" DrawAspect="Content" ObjectID="_1477486659" r:id="rId41"/>
              </w:object>
            </w:r>
          </w:p>
        </w:tc>
        <w:tc>
          <w:tcPr>
            <w:tcW w:w="8213" w:type="dxa"/>
            <w:gridSpan w:val="2"/>
            <w:shd w:val="clear" w:color="auto" w:fill="auto"/>
          </w:tcPr>
          <w:p w:rsidR="001A062B" w:rsidRDefault="001A062B" w:rsidP="007C08E1">
            <w:pPr>
              <w:pStyle w:val="pldetails"/>
              <w:rPr>
                <w:lang w:eastAsia="ko-KR"/>
              </w:rPr>
            </w:pPr>
          </w:p>
          <w:p w:rsidR="001A062B" w:rsidRPr="0045499F" w:rsidRDefault="001A062B" w:rsidP="007C08E1">
            <w:pPr>
              <w:pStyle w:val="pldetails"/>
              <w:rPr>
                <w:lang w:eastAsia="ko-KR"/>
              </w:rPr>
            </w:pPr>
            <w:r>
              <w:rPr>
                <w:rFonts w:hint="eastAsia"/>
                <w:lang w:eastAsia="ko-KR"/>
              </w:rPr>
              <w:t xml:space="preserve">Seungin </w:t>
            </w:r>
            <w:r>
              <w:rPr>
                <w:lang w:eastAsia="ko-KR"/>
              </w:rPr>
              <w:t>YI</w:t>
            </w:r>
            <w:r>
              <w:rPr>
                <w:rFonts w:hint="eastAsia"/>
                <w:lang w:eastAsia="ko-KR"/>
              </w:rPr>
              <w:t xml:space="preserve">, Chief Examainer, Korea Seed &amp; Variety Service, </w:t>
            </w:r>
            <w:r w:rsidRPr="000A2A79">
              <w:rPr>
                <w:lang w:eastAsia="ko-KR"/>
              </w:rPr>
              <w:t>Ministry of Agriculture, Food and Rural Affairs(MAFRA), 119, Hyeoksin 8ro, Kimcheon-si,</w:t>
            </w:r>
            <w:r w:rsidRPr="003815DC">
              <w:rPr>
                <w:rFonts w:hint="eastAsia"/>
                <w:lang w:eastAsia="ko-KR"/>
              </w:rPr>
              <w:t xml:space="preserve"> Gyeongsangbuk-do, 740-220 </w:t>
            </w:r>
            <w:r>
              <w:rPr>
                <w:lang w:eastAsia="ko-KR"/>
              </w:rPr>
              <w:br/>
            </w:r>
            <w:r w:rsidRPr="003815DC">
              <w:rPr>
                <w:rFonts w:hint="eastAsia"/>
                <w:lang w:eastAsia="ko-KR"/>
              </w:rPr>
              <w:t>(</w:t>
            </w:r>
            <w:r>
              <w:rPr>
                <w:rFonts w:hint="eastAsia"/>
                <w:lang w:eastAsia="ko-KR"/>
              </w:rPr>
              <w:t>tel.:</w:t>
            </w:r>
            <w:r w:rsidRPr="003815DC">
              <w:rPr>
                <w:rFonts w:hint="eastAsia"/>
                <w:lang w:eastAsia="ko-KR"/>
              </w:rPr>
              <w:t>+82 54 912 0</w:t>
            </w:r>
            <w:r>
              <w:rPr>
                <w:rFonts w:hint="eastAsia"/>
                <w:lang w:eastAsia="ko-KR"/>
              </w:rPr>
              <w:t>110</w:t>
            </w:r>
            <w:r w:rsidRPr="003815DC">
              <w:rPr>
                <w:rFonts w:hint="eastAsia"/>
                <w:lang w:eastAsia="ko-KR"/>
              </w:rPr>
              <w:t xml:space="preserve"> fax:+82 54 912 02</w:t>
            </w:r>
            <w:r>
              <w:rPr>
                <w:rFonts w:hint="eastAsia"/>
                <w:lang w:eastAsia="ko-KR"/>
              </w:rPr>
              <w:t>10</w:t>
            </w:r>
            <w:r w:rsidRPr="003815DC">
              <w:rPr>
                <w:rFonts w:hint="eastAsia"/>
                <w:lang w:eastAsia="ko-KR"/>
              </w:rPr>
              <w:t xml:space="preserve"> e-mail: </w:t>
            </w:r>
            <w:r>
              <w:rPr>
                <w:rFonts w:hint="eastAsia"/>
                <w:lang w:eastAsia="ko-KR"/>
              </w:rPr>
              <w:t>seedin</w:t>
            </w:r>
            <w:r w:rsidRPr="003815DC">
              <w:rPr>
                <w:rFonts w:hint="eastAsia"/>
                <w:lang w:eastAsia="ko-KR"/>
              </w:rPr>
              <w:t>@korea.kr)</w:t>
            </w:r>
          </w:p>
        </w:tc>
      </w:tr>
      <w:tr w:rsidR="001A062B" w:rsidRPr="00D64011" w:rsidTr="007C08E1">
        <w:trPr>
          <w:gridAfter w:val="1"/>
          <w:wAfter w:w="9" w:type="dxa"/>
        </w:trPr>
        <w:tc>
          <w:tcPr>
            <w:tcW w:w="1843" w:type="dxa"/>
            <w:gridSpan w:val="2"/>
            <w:shd w:val="clear" w:color="auto" w:fill="auto"/>
          </w:tcPr>
          <w:p w:rsidR="001A062B" w:rsidRPr="00883E67" w:rsidRDefault="001A062B" w:rsidP="007C08E1">
            <w:pPr>
              <w:pStyle w:val="plcountry"/>
              <w:keepNext w:val="0"/>
              <w:jc w:val="center"/>
              <w:rPr>
                <w:rFonts w:cs="Arial"/>
                <w:snapToGrid/>
                <w:u w:val="none"/>
              </w:rPr>
            </w:pPr>
            <w:r w:rsidRPr="00883E67">
              <w:rPr>
                <w:u w:val="none"/>
              </w:rPr>
              <w:object w:dxaOrig="2160" w:dyaOrig="2625">
                <v:shape id="_x0000_i1033" type="#_x0000_t75" style="width:73.5pt;height:89.25pt" o:ole="">
                  <v:imagedata r:id="rId42" o:title=""/>
                </v:shape>
                <o:OLEObject Type="Embed" ProgID="PBrush" ShapeID="_x0000_i1033" DrawAspect="Content" ObjectID="_1477486660" r:id="rId43"/>
              </w:object>
            </w:r>
          </w:p>
        </w:tc>
        <w:tc>
          <w:tcPr>
            <w:tcW w:w="8213" w:type="dxa"/>
            <w:gridSpan w:val="2"/>
            <w:shd w:val="clear" w:color="auto" w:fill="auto"/>
          </w:tcPr>
          <w:p w:rsidR="001A062B" w:rsidRDefault="001A062B" w:rsidP="007C08E1">
            <w:pPr>
              <w:pStyle w:val="pldetails"/>
              <w:rPr>
                <w:lang w:eastAsia="ko-KR"/>
              </w:rPr>
            </w:pPr>
          </w:p>
          <w:p w:rsidR="001A062B" w:rsidRPr="00D64011" w:rsidRDefault="001A062B" w:rsidP="007C08E1">
            <w:pPr>
              <w:pStyle w:val="pldetails"/>
              <w:rPr>
                <w:lang w:eastAsia="ko-KR"/>
              </w:rPr>
            </w:pPr>
            <w:r>
              <w:rPr>
                <w:rFonts w:hint="eastAsia"/>
                <w:lang w:eastAsia="ko-KR"/>
              </w:rPr>
              <w:t xml:space="preserve">Mookyung </w:t>
            </w:r>
            <w:r>
              <w:rPr>
                <w:lang w:eastAsia="ko-KR"/>
              </w:rPr>
              <w:t>YOON</w:t>
            </w:r>
            <w:r>
              <w:rPr>
                <w:rFonts w:hint="eastAsia"/>
                <w:lang w:eastAsia="ko-KR"/>
              </w:rPr>
              <w:t xml:space="preserve">, Director of division, , Korea Seed &amp; Variety Service, </w:t>
            </w:r>
            <w:r w:rsidRPr="000A2A79">
              <w:rPr>
                <w:lang w:eastAsia="ko-KR"/>
              </w:rPr>
              <w:t>Ministry of Agriculture, Food and Rural Affairs(MAFRA), 119, Hyeoksin 8ro, Kimcheon-si,</w:t>
            </w:r>
            <w:r w:rsidRPr="003815DC">
              <w:rPr>
                <w:rFonts w:hint="eastAsia"/>
                <w:lang w:eastAsia="ko-KR"/>
              </w:rPr>
              <w:t xml:space="preserve"> Gyeongsangbuk-do, 740-220 </w:t>
            </w:r>
            <w:r>
              <w:rPr>
                <w:lang w:eastAsia="ko-KR"/>
              </w:rPr>
              <w:br/>
            </w:r>
            <w:r w:rsidRPr="003815DC">
              <w:rPr>
                <w:rFonts w:hint="eastAsia"/>
                <w:lang w:eastAsia="ko-KR"/>
              </w:rPr>
              <w:t>(</w:t>
            </w:r>
            <w:r>
              <w:rPr>
                <w:rFonts w:hint="eastAsia"/>
                <w:lang w:eastAsia="ko-KR"/>
              </w:rPr>
              <w:t>tel.:</w:t>
            </w:r>
            <w:r w:rsidRPr="003815DC">
              <w:rPr>
                <w:rFonts w:hint="eastAsia"/>
                <w:lang w:eastAsia="ko-KR"/>
              </w:rPr>
              <w:t>+82 54 912 0</w:t>
            </w:r>
            <w:r>
              <w:rPr>
                <w:rFonts w:hint="eastAsia"/>
                <w:lang w:eastAsia="ko-KR"/>
              </w:rPr>
              <w:t>200</w:t>
            </w:r>
            <w:r w:rsidRPr="003815DC">
              <w:rPr>
                <w:rFonts w:hint="eastAsia"/>
                <w:lang w:eastAsia="ko-KR"/>
              </w:rPr>
              <w:t xml:space="preserve"> fax:+82 54 912 02</w:t>
            </w:r>
            <w:r>
              <w:rPr>
                <w:rFonts w:hint="eastAsia"/>
                <w:lang w:eastAsia="ko-KR"/>
              </w:rPr>
              <w:t>10</w:t>
            </w:r>
            <w:r w:rsidRPr="003815DC">
              <w:rPr>
                <w:rFonts w:hint="eastAsia"/>
                <w:lang w:eastAsia="ko-KR"/>
              </w:rPr>
              <w:t xml:space="preserve"> e-mail: </w:t>
            </w:r>
            <w:r>
              <w:rPr>
                <w:rFonts w:hint="eastAsia"/>
                <w:lang w:eastAsia="ko-KR"/>
              </w:rPr>
              <w:t>yoonmk</w:t>
            </w:r>
            <w:r w:rsidRPr="003815DC">
              <w:rPr>
                <w:rFonts w:hint="eastAsia"/>
                <w:lang w:eastAsia="ko-KR"/>
              </w:rPr>
              <w:t>@korea.kr)</w:t>
            </w:r>
          </w:p>
        </w:tc>
      </w:tr>
      <w:tr w:rsidR="001A062B" w:rsidRPr="00113E4A" w:rsidTr="007C08E1">
        <w:trPr>
          <w:gridAfter w:val="1"/>
          <w:wAfter w:w="9" w:type="dxa"/>
        </w:trPr>
        <w:tc>
          <w:tcPr>
            <w:tcW w:w="1843" w:type="dxa"/>
            <w:gridSpan w:val="2"/>
            <w:shd w:val="clear" w:color="auto" w:fill="auto"/>
          </w:tcPr>
          <w:p w:rsidR="001A062B" w:rsidRPr="00412440" w:rsidRDefault="001A062B" w:rsidP="007C08E1">
            <w:pPr>
              <w:pStyle w:val="plcountry"/>
              <w:keepNext w:val="0"/>
              <w:jc w:val="center"/>
              <w:rPr>
                <w:rFonts w:cs="Arial"/>
                <w:snapToGrid/>
                <w:u w:val="none"/>
              </w:rPr>
            </w:pPr>
          </w:p>
        </w:tc>
        <w:tc>
          <w:tcPr>
            <w:tcW w:w="8213" w:type="dxa"/>
            <w:gridSpan w:val="2"/>
            <w:shd w:val="clear" w:color="auto" w:fill="auto"/>
          </w:tcPr>
          <w:p w:rsidR="007C08E1" w:rsidRPr="00113E4A" w:rsidRDefault="007C08E1" w:rsidP="007C08E1">
            <w:pPr>
              <w:pStyle w:val="pldetails"/>
              <w:rPr>
                <w:rFonts w:eastAsia="휴먼명조" w:cs="Arial"/>
                <w:shd w:val="clear" w:color="auto" w:fill="FFFFFF"/>
              </w:rPr>
            </w:pPr>
          </w:p>
          <w:p w:rsidR="001A062B" w:rsidRPr="008E340C" w:rsidRDefault="001A062B" w:rsidP="007C08E1">
            <w:pPr>
              <w:pStyle w:val="pldetails"/>
              <w:rPr>
                <w:rFonts w:cs="Arial"/>
                <w:lang w:val="es-ES"/>
              </w:rPr>
            </w:pPr>
            <w:r w:rsidRPr="008E340C">
              <w:rPr>
                <w:rFonts w:eastAsia="휴먼명조" w:cs="Arial"/>
                <w:shd w:val="clear" w:color="auto" w:fill="FFFFFF"/>
                <w:lang w:val="es-ES"/>
              </w:rPr>
              <w:t>Hwa</w:t>
            </w:r>
            <w:r w:rsidRPr="008E340C">
              <w:rPr>
                <w:rFonts w:eastAsia="휴먼명조" w:cs="Arial" w:hint="eastAsia"/>
                <w:shd w:val="clear" w:color="auto" w:fill="FFFFFF"/>
                <w:lang w:val="es-ES"/>
              </w:rPr>
              <w:t>j</w:t>
            </w:r>
            <w:r w:rsidRPr="008E340C">
              <w:rPr>
                <w:rFonts w:eastAsia="휴먼명조" w:cs="Arial"/>
                <w:shd w:val="clear" w:color="auto" w:fill="FFFFFF"/>
                <w:lang w:val="es-ES"/>
              </w:rPr>
              <w:t>in, CHO</w:t>
            </w:r>
            <w:r>
              <w:rPr>
                <w:rFonts w:eastAsia="휴먼명조" w:cs="Arial"/>
                <w:shd w:val="clear" w:color="auto" w:fill="FFFFFF"/>
                <w:lang w:val="es-ES"/>
              </w:rPr>
              <w:t xml:space="preserve"> </w:t>
            </w:r>
            <w:r w:rsidRPr="008E340C">
              <w:rPr>
                <w:rFonts w:eastAsia="휴먼명조" w:cs="Arial" w:hint="eastAsia"/>
                <w:shd w:val="clear" w:color="auto" w:fill="FFFFFF"/>
                <w:lang w:val="es-ES"/>
              </w:rPr>
              <w:t>(Ms.)</w:t>
            </w:r>
            <w:r w:rsidRPr="008E340C">
              <w:rPr>
                <w:rFonts w:eastAsia="휴먼명조" w:cs="Arial"/>
                <w:shd w:val="clear" w:color="auto" w:fill="FFFFFF"/>
                <w:lang w:val="es-ES"/>
              </w:rPr>
              <w:t>, NONGWOO BIO</w:t>
            </w:r>
            <w:r>
              <w:rPr>
                <w:rFonts w:eastAsia="휴먼명조" w:cs="Arial" w:hint="eastAsia"/>
                <w:shd w:val="clear" w:color="auto" w:fill="FFFFFF"/>
                <w:lang w:val="es-ES" w:eastAsia="ko-KR"/>
              </w:rPr>
              <w:t xml:space="preserve">, </w:t>
            </w:r>
            <w:r w:rsidRPr="007C08E1">
              <w:rPr>
                <w:rFonts w:eastAsia="휴먼명조"/>
                <w:shd w:val="clear" w:color="auto" w:fill="FFFFFF"/>
                <w:lang w:val="es-ES"/>
              </w:rPr>
              <w:t>113-141, Yanghwa-ro, Ganam-eup, Yeoju-si</w:t>
            </w:r>
            <w:r w:rsidRPr="008E340C">
              <w:rPr>
                <w:rFonts w:eastAsia="휴먼명조" w:cs="Arial"/>
                <w:shd w:val="clear" w:color="auto" w:fill="FFFFFF"/>
                <w:lang w:val="es-ES"/>
              </w:rPr>
              <w:br/>
            </w:r>
            <w:r w:rsidRPr="008E340C">
              <w:rPr>
                <w:rFonts w:cs="Arial"/>
                <w:lang w:val="es-ES"/>
              </w:rPr>
              <w:t xml:space="preserve">(tel.: </w:t>
            </w:r>
            <w:r w:rsidRPr="008E340C">
              <w:rPr>
                <w:rFonts w:eastAsia="휴먼명조" w:cs="Arial"/>
                <w:shd w:val="clear" w:color="auto" w:fill="FFFFFF"/>
                <w:lang w:val="es-ES"/>
              </w:rPr>
              <w:t>019-406-6810</w:t>
            </w:r>
            <w:r w:rsidRPr="008E340C">
              <w:rPr>
                <w:rFonts w:cs="Arial"/>
                <w:lang w:val="es-ES"/>
              </w:rPr>
              <w:t xml:space="preserve">   e-mail: </w:t>
            </w:r>
            <w:r w:rsidRPr="008E340C">
              <w:rPr>
                <w:rFonts w:eastAsia="휴먼명조" w:cs="Arial"/>
                <w:shd w:val="clear" w:color="auto" w:fill="FFFFFF"/>
                <w:lang w:val="es-ES"/>
              </w:rPr>
              <w:t>hjchohn@nongwoobio.co.kr</w:t>
            </w:r>
            <w:r w:rsidRPr="008E340C">
              <w:rPr>
                <w:rFonts w:cs="Arial"/>
                <w:lang w:val="es-ES"/>
              </w:rPr>
              <w:t>)</w:t>
            </w:r>
          </w:p>
        </w:tc>
      </w:tr>
      <w:tr w:rsidR="001A062B" w:rsidRPr="00714E27" w:rsidTr="007C08E1">
        <w:trPr>
          <w:gridAfter w:val="1"/>
          <w:wAfter w:w="9" w:type="dxa"/>
        </w:trPr>
        <w:tc>
          <w:tcPr>
            <w:tcW w:w="1843" w:type="dxa"/>
            <w:gridSpan w:val="2"/>
            <w:shd w:val="clear" w:color="auto" w:fill="auto"/>
          </w:tcPr>
          <w:p w:rsidR="001A062B" w:rsidRPr="007C08E1" w:rsidRDefault="001A062B" w:rsidP="007C08E1">
            <w:pPr>
              <w:pStyle w:val="plcountry"/>
              <w:keepNext w:val="0"/>
              <w:jc w:val="center"/>
              <w:rPr>
                <w:rFonts w:cs="Arial"/>
                <w:snapToGrid/>
                <w:u w:val="none"/>
                <w:lang w:val="es-ES"/>
              </w:rPr>
            </w:pPr>
          </w:p>
        </w:tc>
        <w:tc>
          <w:tcPr>
            <w:tcW w:w="8213" w:type="dxa"/>
            <w:gridSpan w:val="2"/>
            <w:shd w:val="clear" w:color="auto" w:fill="auto"/>
          </w:tcPr>
          <w:p w:rsidR="007C08E1" w:rsidRPr="00113E4A" w:rsidRDefault="007C08E1" w:rsidP="007C08E1">
            <w:pPr>
              <w:pStyle w:val="a"/>
              <w:wordWrap/>
              <w:spacing w:line="240" w:lineRule="auto"/>
              <w:jc w:val="left"/>
              <w:rPr>
                <w:rFonts w:ascii="Arial" w:eastAsia="휴먼명조" w:hAnsi="Arial" w:cs="Arial"/>
                <w:shd w:val="clear" w:color="auto" w:fill="FFFFFF"/>
                <w:lang w:val="es-ES"/>
              </w:rPr>
            </w:pPr>
          </w:p>
          <w:p w:rsidR="001A062B" w:rsidRPr="00714E27" w:rsidRDefault="001A062B" w:rsidP="007C08E1">
            <w:pPr>
              <w:pStyle w:val="a"/>
              <w:wordWrap/>
              <w:spacing w:line="240" w:lineRule="auto"/>
              <w:jc w:val="left"/>
              <w:rPr>
                <w:rFonts w:ascii="Arial" w:hAnsi="Arial" w:cs="Arial"/>
              </w:rPr>
            </w:pPr>
            <w:proofErr w:type="spellStart"/>
            <w:r w:rsidRPr="00714E27">
              <w:rPr>
                <w:rFonts w:ascii="Arial" w:eastAsia="휴먼명조" w:hAnsi="Arial" w:cs="Arial"/>
                <w:shd w:val="clear" w:color="auto" w:fill="FFFFFF"/>
              </w:rPr>
              <w:t>Soungwoo</w:t>
            </w:r>
            <w:proofErr w:type="spellEnd"/>
            <w:r w:rsidRPr="00714E27">
              <w:rPr>
                <w:rFonts w:ascii="Arial" w:eastAsia="휴먼명조" w:hAnsi="Arial" w:cs="Arial"/>
                <w:shd w:val="clear" w:color="auto" w:fill="FFFFFF"/>
              </w:rPr>
              <w:t xml:space="preserve"> PARK</w:t>
            </w:r>
            <w:r w:rsidRPr="00714E27">
              <w:rPr>
                <w:rFonts w:ascii="Arial" w:eastAsia="Arial Unicode MS" w:hAnsi="Arial" w:cs="Arial"/>
                <w:shd w:val="clear" w:color="auto" w:fill="FFFFFF"/>
              </w:rPr>
              <w:t xml:space="preserve">, Team Leader </w:t>
            </w:r>
            <w:proofErr w:type="spellStart"/>
            <w:r w:rsidRPr="00714E27">
              <w:rPr>
                <w:rFonts w:ascii="Arial" w:eastAsia="Arial Unicode MS" w:hAnsi="Arial" w:cs="Arial"/>
                <w:shd w:val="clear" w:color="auto" w:fill="FFFFFF"/>
              </w:rPr>
              <w:t>NongHyup</w:t>
            </w:r>
            <w:proofErr w:type="spellEnd"/>
            <w:r w:rsidRPr="00714E27">
              <w:rPr>
                <w:rFonts w:ascii="Arial" w:eastAsia="휴먼명조" w:hAnsi="Arial" w:cs="Arial"/>
                <w:shd w:val="clear" w:color="auto" w:fill="FFFFFF"/>
              </w:rPr>
              <w:t xml:space="preserve"> Seed</w:t>
            </w:r>
            <w:r w:rsidRPr="00714E27">
              <w:rPr>
                <w:rFonts w:ascii="Arial" w:hAnsi="Arial" w:cs="Arial"/>
              </w:rPr>
              <w:t xml:space="preserve">, </w:t>
            </w:r>
            <w:proofErr w:type="spellStart"/>
            <w:r w:rsidRPr="00714E27">
              <w:rPr>
                <w:rFonts w:ascii="Arial" w:eastAsia="휴먼명조" w:hAnsi="Arial" w:cs="Arial"/>
                <w:shd w:val="clear" w:color="auto" w:fill="FFFFFF"/>
              </w:rPr>
              <w:t>NongHyup</w:t>
            </w:r>
            <w:proofErr w:type="spellEnd"/>
            <w:r w:rsidRPr="00714E27">
              <w:rPr>
                <w:rFonts w:ascii="Arial" w:eastAsia="휴먼명조" w:hAnsi="Arial" w:cs="Arial"/>
                <w:shd w:val="clear" w:color="auto" w:fill="FFFFFF"/>
              </w:rPr>
              <w:t xml:space="preserve"> seed, 164, </w:t>
            </w:r>
            <w:proofErr w:type="spellStart"/>
            <w:r w:rsidRPr="00714E27">
              <w:rPr>
                <w:rFonts w:ascii="Arial" w:eastAsia="휴먼명조" w:hAnsi="Arial" w:cs="Arial"/>
                <w:shd w:val="clear" w:color="auto" w:fill="FFFFFF"/>
              </w:rPr>
              <w:t>Jeongbong-gil</w:t>
            </w:r>
            <w:proofErr w:type="spellEnd"/>
            <w:r w:rsidRPr="00714E27">
              <w:rPr>
                <w:rFonts w:ascii="Arial" w:eastAsia="휴먼명조" w:hAnsi="Arial" w:cs="Arial"/>
                <w:shd w:val="clear" w:color="auto" w:fill="FFFFFF"/>
              </w:rPr>
              <w:t xml:space="preserve">, </w:t>
            </w:r>
            <w:proofErr w:type="spellStart"/>
            <w:r w:rsidRPr="00714E27">
              <w:rPr>
                <w:rFonts w:ascii="Arial" w:eastAsia="휴먼명조" w:hAnsi="Arial" w:cs="Arial"/>
                <w:shd w:val="clear" w:color="auto" w:fill="FFFFFF"/>
              </w:rPr>
              <w:t>Gongdo-eup</w:t>
            </w:r>
            <w:proofErr w:type="spellEnd"/>
            <w:r w:rsidRPr="00714E27">
              <w:rPr>
                <w:rFonts w:ascii="Arial" w:eastAsia="휴먼명조" w:hAnsi="Arial" w:cs="Arial"/>
                <w:shd w:val="clear" w:color="auto" w:fill="FFFFFF"/>
              </w:rPr>
              <w:t xml:space="preserve">, </w:t>
            </w:r>
            <w:proofErr w:type="spellStart"/>
            <w:r w:rsidRPr="00714E27">
              <w:rPr>
                <w:rFonts w:ascii="Arial" w:eastAsia="휴먼명조" w:hAnsi="Arial" w:cs="Arial"/>
                <w:shd w:val="clear" w:color="auto" w:fill="FFFFFF"/>
              </w:rPr>
              <w:t>Anseong-si</w:t>
            </w:r>
            <w:proofErr w:type="spellEnd"/>
            <w:r w:rsidRPr="00714E27">
              <w:rPr>
                <w:rFonts w:ascii="Arial" w:eastAsia="휴먼명조" w:hAnsi="Arial" w:cs="Arial"/>
                <w:shd w:val="clear" w:color="auto" w:fill="FFFFFF"/>
              </w:rPr>
              <w:t xml:space="preserve">, </w:t>
            </w:r>
            <w:proofErr w:type="spellStart"/>
            <w:r w:rsidRPr="00714E27">
              <w:rPr>
                <w:rFonts w:ascii="Arial" w:eastAsia="휴먼명조" w:hAnsi="Arial" w:cs="Arial"/>
                <w:shd w:val="clear" w:color="auto" w:fill="FFFFFF"/>
              </w:rPr>
              <w:t>Gyeonggi</w:t>
            </w:r>
            <w:proofErr w:type="spellEnd"/>
            <w:r w:rsidRPr="00714E27">
              <w:rPr>
                <w:rFonts w:ascii="Arial" w:eastAsia="휴먼명조" w:hAnsi="Arial" w:cs="Arial"/>
                <w:shd w:val="clear" w:color="auto" w:fill="FFFFFF"/>
              </w:rPr>
              <w:t>-do 456-825</w:t>
            </w:r>
            <w:r w:rsidRPr="00714E27">
              <w:rPr>
                <w:rFonts w:ascii="Arial" w:eastAsia="휴먼명조" w:hAnsi="Arial" w:cs="Arial"/>
                <w:shd w:val="clear" w:color="auto" w:fill="FFFFFF"/>
              </w:rPr>
              <w:br/>
            </w:r>
            <w:r w:rsidRPr="00714E27">
              <w:rPr>
                <w:rFonts w:ascii="Arial" w:hAnsi="Arial" w:cs="Arial"/>
              </w:rPr>
              <w:t xml:space="preserve">(tel.: </w:t>
            </w:r>
            <w:r w:rsidRPr="00714E27">
              <w:rPr>
                <w:rFonts w:ascii="Arial" w:eastAsia="휴먼명조" w:hAnsi="Arial" w:cs="Arial"/>
                <w:shd w:val="clear" w:color="auto" w:fill="FFFFFF"/>
              </w:rPr>
              <w:t xml:space="preserve">031-652-5526  </w:t>
            </w:r>
            <w:r w:rsidRPr="00714E27">
              <w:rPr>
                <w:rFonts w:ascii="Arial" w:hAnsi="Arial" w:cs="Arial"/>
              </w:rPr>
              <w:t xml:space="preserve"> e-mail: </w:t>
            </w:r>
            <w:r w:rsidRPr="00714E27">
              <w:rPr>
                <w:rFonts w:ascii="Arial" w:eastAsia="휴먼명조" w:hAnsi="Arial" w:cs="Arial"/>
                <w:shd w:val="clear" w:color="auto" w:fill="FFFFFF"/>
              </w:rPr>
              <w:t>psw0729@nonghyup.com</w:t>
            </w:r>
            <w:r w:rsidRPr="00714E27">
              <w:rPr>
                <w:rFonts w:ascii="Arial" w:hAnsi="Arial" w:cs="Arial"/>
              </w:rPr>
              <w:t>)</w:t>
            </w:r>
          </w:p>
        </w:tc>
      </w:tr>
      <w:tr w:rsidR="001A062B" w:rsidRPr="00613EBC" w:rsidTr="007C08E1">
        <w:trPr>
          <w:gridAfter w:val="1"/>
          <w:wAfter w:w="9" w:type="dxa"/>
        </w:trPr>
        <w:tc>
          <w:tcPr>
            <w:tcW w:w="1843" w:type="dxa"/>
            <w:gridSpan w:val="2"/>
            <w:shd w:val="clear" w:color="auto" w:fill="auto"/>
          </w:tcPr>
          <w:p w:rsidR="001A062B" w:rsidRPr="00114A87" w:rsidRDefault="001A062B" w:rsidP="007C08E1">
            <w:pPr>
              <w:pStyle w:val="plcountry"/>
              <w:keepNext w:val="0"/>
              <w:jc w:val="center"/>
              <w:rPr>
                <w:rFonts w:cs="Arial"/>
                <w:snapToGrid/>
                <w:u w:val="none"/>
              </w:rPr>
            </w:pPr>
            <w:r w:rsidRPr="00114A87">
              <w:rPr>
                <w:u w:val="none"/>
              </w:rPr>
              <w:object w:dxaOrig="3435" w:dyaOrig="3255">
                <v:shape id="_x0000_i1034" type="#_x0000_t75" style="width:73.5pt;height:70.5pt" o:ole="">
                  <v:imagedata r:id="rId44" o:title=""/>
                </v:shape>
                <o:OLEObject Type="Embed" ProgID="PBrush" ShapeID="_x0000_i1034" DrawAspect="Content" ObjectID="_1477486661" r:id="rId45"/>
              </w:object>
            </w:r>
          </w:p>
        </w:tc>
        <w:tc>
          <w:tcPr>
            <w:tcW w:w="8213" w:type="dxa"/>
            <w:gridSpan w:val="2"/>
            <w:shd w:val="clear" w:color="auto" w:fill="auto"/>
          </w:tcPr>
          <w:p w:rsidR="007C08E1" w:rsidRDefault="007C08E1" w:rsidP="007C08E1">
            <w:pPr>
              <w:pStyle w:val="a"/>
              <w:wordWrap/>
              <w:spacing w:line="240" w:lineRule="auto"/>
              <w:jc w:val="left"/>
              <w:rPr>
                <w:rFonts w:ascii="Arial" w:eastAsia="Arial Unicode MS" w:hAnsi="Arial" w:cs="Arial"/>
                <w:shd w:val="clear" w:color="auto" w:fill="FFFFFF"/>
              </w:rPr>
            </w:pPr>
          </w:p>
          <w:p w:rsidR="001A062B" w:rsidRPr="00613EBC" w:rsidRDefault="001A062B" w:rsidP="007C08E1">
            <w:pPr>
              <w:pStyle w:val="a"/>
              <w:wordWrap/>
              <w:spacing w:line="240" w:lineRule="auto"/>
              <w:jc w:val="left"/>
              <w:rPr>
                <w:rFonts w:ascii="Arial" w:eastAsia="Arial Unicode MS" w:hAnsi="Arial" w:cs="Arial"/>
              </w:rPr>
            </w:pPr>
            <w:proofErr w:type="spellStart"/>
            <w:r w:rsidRPr="00613EBC">
              <w:rPr>
                <w:rFonts w:ascii="Arial" w:eastAsia="Arial Unicode MS" w:hAnsi="Arial" w:cs="Arial"/>
                <w:shd w:val="clear" w:color="auto" w:fill="FFFFFF"/>
              </w:rPr>
              <w:t>Yong</w:t>
            </w:r>
            <w:r>
              <w:rPr>
                <w:rFonts w:ascii="Arial" w:eastAsia="Arial Unicode MS" w:hAnsi="Arial" w:cs="Arial" w:hint="eastAsia"/>
                <w:shd w:val="clear" w:color="auto" w:fill="FFFFFF"/>
              </w:rPr>
              <w:t>s</w:t>
            </w:r>
            <w:r w:rsidRPr="00613EBC">
              <w:rPr>
                <w:rFonts w:ascii="Arial" w:eastAsia="Arial Unicode MS" w:hAnsi="Arial" w:cs="Arial"/>
                <w:shd w:val="clear" w:color="auto" w:fill="FFFFFF"/>
              </w:rPr>
              <w:t>eok</w:t>
            </w:r>
            <w:proofErr w:type="spellEnd"/>
            <w:r w:rsidRPr="00613EBC">
              <w:rPr>
                <w:rFonts w:ascii="Arial" w:eastAsia="Arial Unicode MS" w:hAnsi="Arial" w:cs="Arial"/>
                <w:shd w:val="clear" w:color="auto" w:fill="FFFFFF"/>
              </w:rPr>
              <w:t xml:space="preserve"> JANG, </w:t>
            </w:r>
            <w:r>
              <w:rPr>
                <w:rFonts w:ascii="Arial" w:eastAsia="Arial Unicode MS" w:hAnsi="Arial" w:cs="Arial" w:hint="eastAsia"/>
                <w:shd w:val="clear" w:color="auto" w:fill="FFFFFF"/>
              </w:rPr>
              <w:t xml:space="preserve">Examiner, </w:t>
            </w:r>
            <w:r w:rsidRPr="00613EBC">
              <w:rPr>
                <w:rFonts w:ascii="Arial" w:eastAsia="Arial Unicode MS" w:hAnsi="Arial" w:cs="Arial"/>
                <w:shd w:val="clear" w:color="auto" w:fill="FFFFFF"/>
              </w:rPr>
              <w:t>Korea Forest Seed &amp; Variety Center</w:t>
            </w:r>
            <w:r w:rsidRPr="00613EBC">
              <w:rPr>
                <w:rFonts w:ascii="Arial" w:eastAsia="Arial Unicode MS" w:hAnsi="Arial" w:cs="Arial"/>
              </w:rPr>
              <w:t xml:space="preserve">, </w:t>
            </w:r>
            <w:r w:rsidRPr="00613EBC">
              <w:rPr>
                <w:rFonts w:ascii="Arial" w:eastAsia="Arial Unicode MS" w:hAnsi="Arial" w:cs="Arial"/>
                <w:shd w:val="clear" w:color="auto" w:fill="FFFFFF"/>
              </w:rPr>
              <w:t xml:space="preserve">72 </w:t>
            </w:r>
            <w:proofErr w:type="spellStart"/>
            <w:r w:rsidRPr="00613EBC">
              <w:rPr>
                <w:rFonts w:ascii="Arial" w:eastAsia="Arial Unicode MS" w:hAnsi="Arial" w:cs="Arial"/>
                <w:shd w:val="clear" w:color="auto" w:fill="FFFFFF"/>
              </w:rPr>
              <w:t>Suhoeri-ro</w:t>
            </w:r>
            <w:proofErr w:type="spellEnd"/>
            <w:r w:rsidRPr="00613EBC">
              <w:rPr>
                <w:rFonts w:ascii="Arial" w:eastAsia="Arial Unicode MS" w:hAnsi="Arial" w:cs="Arial"/>
                <w:shd w:val="clear" w:color="auto" w:fill="FFFFFF"/>
              </w:rPr>
              <w:t xml:space="preserve"> </w:t>
            </w:r>
            <w:proofErr w:type="spellStart"/>
            <w:r w:rsidRPr="00613EBC">
              <w:rPr>
                <w:rFonts w:ascii="Arial" w:eastAsia="Arial Unicode MS" w:hAnsi="Arial" w:cs="Arial"/>
                <w:shd w:val="clear" w:color="auto" w:fill="FFFFFF"/>
              </w:rPr>
              <w:t>Suanbo-myeon</w:t>
            </w:r>
            <w:proofErr w:type="spellEnd"/>
            <w:r w:rsidRPr="00613EBC">
              <w:rPr>
                <w:rFonts w:ascii="Arial" w:eastAsia="Arial Unicode MS" w:hAnsi="Arial" w:cs="Arial"/>
                <w:shd w:val="clear" w:color="auto" w:fill="FFFFFF"/>
              </w:rPr>
              <w:t xml:space="preserve"> </w:t>
            </w:r>
            <w:proofErr w:type="spellStart"/>
            <w:r w:rsidRPr="00613EBC">
              <w:rPr>
                <w:rFonts w:ascii="Arial" w:eastAsia="Arial Unicode MS" w:hAnsi="Arial" w:cs="Arial"/>
                <w:shd w:val="clear" w:color="auto" w:fill="FFFFFF"/>
              </w:rPr>
              <w:t>Chungju-si</w:t>
            </w:r>
            <w:proofErr w:type="spellEnd"/>
            <w:r w:rsidRPr="00613EBC">
              <w:rPr>
                <w:rFonts w:ascii="Arial" w:eastAsia="Arial Unicode MS" w:hAnsi="Arial" w:cs="Arial"/>
                <w:shd w:val="clear" w:color="auto" w:fill="FFFFFF"/>
              </w:rPr>
              <w:t>, 380-941</w:t>
            </w:r>
            <w:r>
              <w:rPr>
                <w:rFonts w:ascii="Arial" w:eastAsia="Arial Unicode MS" w:hAnsi="Arial" w:cs="Arial"/>
                <w:shd w:val="clear" w:color="auto" w:fill="FFFFFF"/>
              </w:rPr>
              <w:br/>
            </w:r>
            <w:r w:rsidRPr="00613EBC">
              <w:rPr>
                <w:rFonts w:ascii="Arial" w:eastAsia="Arial Unicode MS" w:hAnsi="Arial" w:cs="Arial"/>
              </w:rPr>
              <w:t>(</w:t>
            </w:r>
            <w:r>
              <w:rPr>
                <w:rFonts w:ascii="Arial" w:eastAsia="Arial Unicode MS" w:hAnsi="Arial" w:cs="Arial"/>
              </w:rPr>
              <w:t>tel.:</w:t>
            </w:r>
            <w:r w:rsidRPr="00613EBC">
              <w:rPr>
                <w:rFonts w:ascii="Arial" w:eastAsia="Arial Unicode MS" w:hAnsi="Arial" w:cs="Arial"/>
              </w:rPr>
              <w:t xml:space="preserve"> </w:t>
            </w:r>
            <w:r w:rsidRPr="00613EBC">
              <w:rPr>
                <w:rFonts w:ascii="Arial" w:eastAsia="Arial Unicode MS" w:hAnsi="Arial" w:cs="Arial"/>
                <w:shd w:val="clear" w:color="auto" w:fill="FFFFFF"/>
              </w:rPr>
              <w:t>010-6217-1644</w:t>
            </w:r>
            <w:r w:rsidRPr="00613EBC">
              <w:rPr>
                <w:rFonts w:ascii="Arial" w:eastAsia="Arial Unicode MS" w:hAnsi="Arial" w:cs="Arial"/>
              </w:rPr>
              <w:t xml:space="preserve"> e-mail: </w:t>
            </w:r>
            <w:r w:rsidRPr="00613EBC">
              <w:rPr>
                <w:rFonts w:ascii="Arial" w:eastAsia="Arial Unicode MS" w:hAnsi="Arial" w:cs="Arial"/>
                <w:shd w:val="clear" w:color="auto" w:fill="FFFFFF"/>
              </w:rPr>
              <w:t>mushrm@forest.go.kr</w:t>
            </w:r>
            <w:r w:rsidRPr="00613EBC">
              <w:rPr>
                <w:rFonts w:ascii="Arial" w:eastAsia="Arial Unicode MS" w:hAnsi="Arial" w:cs="Arial"/>
              </w:rPr>
              <w:t>)</w:t>
            </w:r>
          </w:p>
        </w:tc>
      </w:tr>
      <w:tr w:rsidR="001A062B" w:rsidRPr="00613EBC" w:rsidTr="007C08E1">
        <w:trPr>
          <w:gridAfter w:val="1"/>
          <w:wAfter w:w="9" w:type="dxa"/>
        </w:trPr>
        <w:tc>
          <w:tcPr>
            <w:tcW w:w="1843" w:type="dxa"/>
            <w:gridSpan w:val="2"/>
            <w:shd w:val="clear" w:color="auto" w:fill="auto"/>
          </w:tcPr>
          <w:p w:rsidR="001A062B" w:rsidRPr="008329EA" w:rsidRDefault="001A062B" w:rsidP="007C08E1">
            <w:pPr>
              <w:pStyle w:val="plcountry"/>
              <w:keepNext w:val="0"/>
              <w:jc w:val="center"/>
              <w:rPr>
                <w:rFonts w:cs="Arial"/>
                <w:snapToGrid/>
                <w:u w:val="none"/>
              </w:rPr>
            </w:pPr>
            <w:r w:rsidRPr="008329EA">
              <w:rPr>
                <w:u w:val="none"/>
              </w:rPr>
              <w:object w:dxaOrig="2385" w:dyaOrig="2925">
                <v:shape id="_x0000_i1035" type="#_x0000_t75" style="width:73.5pt;height:90.75pt" o:ole="">
                  <v:imagedata r:id="rId46" o:title=""/>
                </v:shape>
                <o:OLEObject Type="Embed" ProgID="PBrush" ShapeID="_x0000_i1035" DrawAspect="Content" ObjectID="_1477486662" r:id="rId47"/>
              </w:object>
            </w:r>
          </w:p>
        </w:tc>
        <w:tc>
          <w:tcPr>
            <w:tcW w:w="8213" w:type="dxa"/>
            <w:gridSpan w:val="2"/>
            <w:shd w:val="clear" w:color="auto" w:fill="auto"/>
          </w:tcPr>
          <w:p w:rsidR="001A062B" w:rsidRDefault="001A062B" w:rsidP="007C08E1">
            <w:pPr>
              <w:pStyle w:val="a"/>
              <w:wordWrap/>
              <w:spacing w:line="240" w:lineRule="auto"/>
              <w:jc w:val="left"/>
              <w:rPr>
                <w:rFonts w:ascii="Arial" w:eastAsiaTheme="minorEastAsia" w:hAnsi="Arial" w:cs="Arial"/>
              </w:rPr>
            </w:pPr>
          </w:p>
          <w:p w:rsidR="001A062B" w:rsidRPr="00613EBC" w:rsidRDefault="001A062B" w:rsidP="007C08E1">
            <w:pPr>
              <w:pStyle w:val="a"/>
              <w:wordWrap/>
              <w:spacing w:line="240" w:lineRule="auto"/>
              <w:jc w:val="left"/>
              <w:rPr>
                <w:rFonts w:ascii="Arial" w:hAnsi="Arial" w:cs="Arial"/>
              </w:rPr>
            </w:pPr>
            <w:proofErr w:type="spellStart"/>
            <w:r w:rsidRPr="00613EBC">
              <w:rPr>
                <w:rFonts w:ascii="Arial" w:hAnsi="Arial" w:cs="Arial"/>
              </w:rPr>
              <w:t>Yong</w:t>
            </w:r>
            <w:r>
              <w:rPr>
                <w:rFonts w:ascii="Arial" w:hAnsi="Arial" w:cs="Arial" w:hint="eastAsia"/>
              </w:rPr>
              <w:t>r</w:t>
            </w:r>
            <w:r w:rsidRPr="00613EBC">
              <w:rPr>
                <w:rFonts w:ascii="Arial" w:hAnsi="Arial" w:cs="Arial"/>
              </w:rPr>
              <w:t>ak</w:t>
            </w:r>
            <w:proofErr w:type="spellEnd"/>
            <w:r w:rsidRPr="00613EBC">
              <w:rPr>
                <w:rFonts w:ascii="Arial" w:hAnsi="Arial" w:cs="Arial"/>
              </w:rPr>
              <w:t xml:space="preserve"> KWON, </w:t>
            </w:r>
            <w:r>
              <w:rPr>
                <w:rFonts w:ascii="Arial" w:hAnsi="Arial" w:cs="Arial" w:hint="eastAsia"/>
              </w:rPr>
              <w:t xml:space="preserve">Researcher, </w:t>
            </w:r>
            <w:r w:rsidRPr="00613EBC">
              <w:rPr>
                <w:rFonts w:ascii="Arial" w:eastAsia="Arial Unicode MS" w:hAnsi="Arial" w:cs="Arial"/>
                <w:shd w:val="clear" w:color="auto" w:fill="FFFFFF"/>
              </w:rPr>
              <w:t>Korea Forest Seed &amp; Variety Center</w:t>
            </w:r>
            <w:r w:rsidRPr="00613EBC">
              <w:rPr>
                <w:rFonts w:ascii="Arial" w:eastAsia="Arial Unicode MS" w:hAnsi="Arial" w:cs="Arial"/>
              </w:rPr>
              <w:t xml:space="preserve">, </w:t>
            </w:r>
            <w:r w:rsidRPr="00613EBC">
              <w:rPr>
                <w:rFonts w:ascii="Arial" w:eastAsia="Arial Unicode MS" w:hAnsi="Arial" w:cs="Arial"/>
                <w:shd w:val="clear" w:color="auto" w:fill="FFFFFF"/>
              </w:rPr>
              <w:t xml:space="preserve">72 </w:t>
            </w:r>
            <w:proofErr w:type="spellStart"/>
            <w:r w:rsidRPr="00613EBC">
              <w:rPr>
                <w:rFonts w:ascii="Arial" w:eastAsia="Arial Unicode MS" w:hAnsi="Arial" w:cs="Arial"/>
                <w:shd w:val="clear" w:color="auto" w:fill="FFFFFF"/>
              </w:rPr>
              <w:t>Suhoeri-ro</w:t>
            </w:r>
            <w:proofErr w:type="spellEnd"/>
            <w:r w:rsidRPr="00613EBC">
              <w:rPr>
                <w:rFonts w:ascii="Arial" w:eastAsia="Arial Unicode MS" w:hAnsi="Arial" w:cs="Arial"/>
                <w:shd w:val="clear" w:color="auto" w:fill="FFFFFF"/>
              </w:rPr>
              <w:t xml:space="preserve"> </w:t>
            </w:r>
            <w:proofErr w:type="spellStart"/>
            <w:r w:rsidRPr="00613EBC">
              <w:rPr>
                <w:rFonts w:ascii="Arial" w:eastAsia="Arial Unicode MS" w:hAnsi="Arial" w:cs="Arial"/>
                <w:shd w:val="clear" w:color="auto" w:fill="FFFFFF"/>
              </w:rPr>
              <w:t>Suanbo-myeon</w:t>
            </w:r>
            <w:proofErr w:type="spellEnd"/>
            <w:r w:rsidRPr="00613EBC">
              <w:rPr>
                <w:rFonts w:ascii="Arial" w:eastAsia="Arial Unicode MS" w:hAnsi="Arial" w:cs="Arial"/>
                <w:shd w:val="clear" w:color="auto" w:fill="FFFFFF"/>
              </w:rPr>
              <w:t xml:space="preserve"> </w:t>
            </w:r>
            <w:proofErr w:type="spellStart"/>
            <w:r w:rsidRPr="00613EBC">
              <w:rPr>
                <w:rFonts w:ascii="Arial" w:eastAsia="Arial Unicode MS" w:hAnsi="Arial" w:cs="Arial"/>
                <w:shd w:val="clear" w:color="auto" w:fill="FFFFFF"/>
              </w:rPr>
              <w:t>Chungju-si</w:t>
            </w:r>
            <w:proofErr w:type="spellEnd"/>
            <w:r w:rsidRPr="00613EBC">
              <w:rPr>
                <w:rFonts w:ascii="Arial" w:eastAsia="Arial Unicode MS" w:hAnsi="Arial" w:cs="Arial"/>
                <w:shd w:val="clear" w:color="auto" w:fill="FFFFFF"/>
              </w:rPr>
              <w:t>, 380-941</w:t>
            </w:r>
            <w:r>
              <w:rPr>
                <w:rFonts w:ascii="Arial" w:eastAsia="Arial Unicode MS" w:hAnsi="Arial" w:cs="Arial"/>
                <w:shd w:val="clear" w:color="auto" w:fill="FFFFFF"/>
              </w:rPr>
              <w:br/>
            </w:r>
            <w:r w:rsidRPr="00613EBC">
              <w:rPr>
                <w:rFonts w:ascii="Arial" w:hAnsi="Arial" w:cs="Arial"/>
              </w:rPr>
              <w:t>(</w:t>
            </w:r>
            <w:r>
              <w:rPr>
                <w:rFonts w:ascii="Arial" w:hAnsi="Arial" w:cs="Arial"/>
              </w:rPr>
              <w:t>tel.:</w:t>
            </w:r>
            <w:r w:rsidRPr="00613EBC">
              <w:rPr>
                <w:rFonts w:ascii="Arial" w:hAnsi="Arial" w:cs="Arial"/>
              </w:rPr>
              <w:t xml:space="preserve"> 010-5285-3866 e-mail: </w:t>
            </w:r>
            <w:r w:rsidRPr="00613EBC">
              <w:rPr>
                <w:rFonts w:ascii="Arial" w:eastAsia="휴먼명조" w:hAnsi="Arial" w:cs="Arial"/>
                <w:shd w:val="clear" w:color="auto" w:fill="FFFFFF"/>
              </w:rPr>
              <w:t>yongrak@forest.go.kr)</w:t>
            </w:r>
          </w:p>
        </w:tc>
      </w:tr>
      <w:tr w:rsidR="001A062B" w:rsidRPr="00624440" w:rsidTr="007C08E1">
        <w:trPr>
          <w:gridAfter w:val="1"/>
          <w:wAfter w:w="9" w:type="dxa"/>
        </w:trPr>
        <w:tc>
          <w:tcPr>
            <w:tcW w:w="1843" w:type="dxa"/>
            <w:gridSpan w:val="2"/>
            <w:shd w:val="clear" w:color="auto" w:fill="auto"/>
          </w:tcPr>
          <w:p w:rsidR="001A062B" w:rsidRPr="00271134" w:rsidRDefault="001A062B" w:rsidP="007C08E1">
            <w:pPr>
              <w:pStyle w:val="plcountry"/>
              <w:keepNext w:val="0"/>
              <w:jc w:val="center"/>
              <w:rPr>
                <w:rFonts w:cs="Arial"/>
                <w:snapToGrid/>
                <w:u w:val="none"/>
              </w:rPr>
            </w:pPr>
            <w:r w:rsidRPr="00271134">
              <w:rPr>
                <w:u w:val="none"/>
              </w:rPr>
              <w:object w:dxaOrig="2325" w:dyaOrig="2790">
                <v:shape id="_x0000_i1036" type="#_x0000_t75" style="width:73.5pt;height:88.5pt" o:ole="">
                  <v:imagedata r:id="rId48" o:title=""/>
                </v:shape>
                <o:OLEObject Type="Embed" ProgID="PBrush" ShapeID="_x0000_i1036" DrawAspect="Content" ObjectID="_1477486663" r:id="rId49"/>
              </w:object>
            </w:r>
          </w:p>
        </w:tc>
        <w:tc>
          <w:tcPr>
            <w:tcW w:w="8213" w:type="dxa"/>
            <w:gridSpan w:val="2"/>
            <w:shd w:val="clear" w:color="auto" w:fill="auto"/>
          </w:tcPr>
          <w:p w:rsidR="001A062B" w:rsidRDefault="001A062B" w:rsidP="007C08E1">
            <w:pPr>
              <w:pStyle w:val="pldetails"/>
              <w:rPr>
                <w:lang w:eastAsia="ko-KR"/>
              </w:rPr>
            </w:pPr>
          </w:p>
          <w:p w:rsidR="001A062B" w:rsidRPr="00624440" w:rsidRDefault="001A062B" w:rsidP="007C08E1">
            <w:pPr>
              <w:pStyle w:val="pldetails"/>
              <w:rPr>
                <w:lang w:eastAsia="ko-KR"/>
              </w:rPr>
            </w:pPr>
            <w:r w:rsidRPr="00613EBC">
              <w:t>Tae</w:t>
            </w:r>
            <w:r>
              <w:rPr>
                <w:rFonts w:hint="eastAsia"/>
              </w:rPr>
              <w:t>h</w:t>
            </w:r>
            <w:r w:rsidRPr="00613EBC">
              <w:t xml:space="preserve">oon KIM, </w:t>
            </w:r>
            <w:r>
              <w:rPr>
                <w:rFonts w:hint="eastAsia"/>
              </w:rPr>
              <w:t xml:space="preserve">Researcher, </w:t>
            </w:r>
            <w:r w:rsidRPr="00613EBC">
              <w:rPr>
                <w:rFonts w:eastAsia="Arial Unicode MS"/>
                <w:shd w:val="clear" w:color="auto" w:fill="FFFFFF"/>
              </w:rPr>
              <w:t>Korea Forest Seed &amp; Variety Center</w:t>
            </w:r>
            <w:r w:rsidRPr="00613EBC">
              <w:rPr>
                <w:rFonts w:eastAsia="Arial Unicode MS"/>
              </w:rPr>
              <w:t xml:space="preserve">, </w:t>
            </w:r>
            <w:r w:rsidRPr="00613EBC">
              <w:rPr>
                <w:rFonts w:eastAsia="Arial Unicode MS"/>
                <w:shd w:val="clear" w:color="auto" w:fill="FFFFFF"/>
              </w:rPr>
              <w:t>72 Suhoeri-ro Suanbo-myeon Chungju-si, 380-941</w:t>
            </w:r>
            <w:r>
              <w:rPr>
                <w:rFonts w:eastAsia="Arial Unicode MS"/>
                <w:shd w:val="clear" w:color="auto" w:fill="FFFFFF"/>
              </w:rPr>
              <w:br/>
            </w:r>
            <w:r w:rsidRPr="00613EBC">
              <w:rPr>
                <w:color w:val="000000"/>
                <w:lang w:eastAsia="ko-KR"/>
              </w:rPr>
              <w:t>(</w:t>
            </w:r>
            <w:r>
              <w:rPr>
                <w:color w:val="000000"/>
                <w:lang w:eastAsia="ko-KR"/>
              </w:rPr>
              <w:t>tel.:</w:t>
            </w:r>
            <w:r w:rsidRPr="00613EBC">
              <w:rPr>
                <w:color w:val="000000"/>
                <w:lang w:eastAsia="ko-KR"/>
              </w:rPr>
              <w:t xml:space="preserve"> 010-7547—3759 e-mail: algae@forest.go.kr)</w:t>
            </w:r>
          </w:p>
        </w:tc>
      </w:tr>
      <w:tr w:rsidR="001A062B" w:rsidRPr="00DE551E" w:rsidTr="007C08E1">
        <w:trPr>
          <w:gridAfter w:val="1"/>
          <w:wAfter w:w="9" w:type="dxa"/>
        </w:trPr>
        <w:tc>
          <w:tcPr>
            <w:tcW w:w="1843" w:type="dxa"/>
            <w:gridSpan w:val="2"/>
            <w:shd w:val="clear" w:color="auto" w:fill="auto"/>
          </w:tcPr>
          <w:p w:rsidR="001A062B" w:rsidRPr="00412440" w:rsidRDefault="001A062B" w:rsidP="007C08E1">
            <w:pPr>
              <w:pStyle w:val="plcountry"/>
              <w:keepNext w:val="0"/>
              <w:jc w:val="center"/>
              <w:rPr>
                <w:rFonts w:cs="Arial"/>
                <w:snapToGrid/>
                <w:u w:val="none"/>
              </w:rPr>
            </w:pPr>
          </w:p>
        </w:tc>
        <w:tc>
          <w:tcPr>
            <w:tcW w:w="8213" w:type="dxa"/>
            <w:gridSpan w:val="2"/>
            <w:shd w:val="clear" w:color="auto" w:fill="auto"/>
          </w:tcPr>
          <w:p w:rsidR="007C08E1" w:rsidRDefault="007C08E1" w:rsidP="007C08E1">
            <w:pPr>
              <w:pStyle w:val="pldetails"/>
            </w:pPr>
          </w:p>
          <w:p w:rsidR="001A062B" w:rsidRPr="00DE551E" w:rsidRDefault="001A062B" w:rsidP="007C08E1">
            <w:pPr>
              <w:pStyle w:val="pldetails"/>
            </w:pPr>
            <w:r w:rsidRPr="00DE551E">
              <w:t>Kyung</w:t>
            </w:r>
            <w:r>
              <w:rPr>
                <w:rFonts w:hint="eastAsia"/>
              </w:rPr>
              <w:t>a</w:t>
            </w:r>
            <w:r w:rsidRPr="00DE551E">
              <w:t>h LEE</w:t>
            </w:r>
            <w:r>
              <w:t xml:space="preserve"> </w:t>
            </w:r>
            <w:r>
              <w:rPr>
                <w:rFonts w:hint="eastAsia"/>
              </w:rPr>
              <w:t>(Ms.)</w:t>
            </w:r>
            <w:r w:rsidRPr="00DE551E">
              <w:t xml:space="preserve">, Research Scientist, NongWoo Bio, </w:t>
            </w:r>
            <w:r w:rsidRPr="00DE551E">
              <w:rPr>
                <w:rFonts w:eastAsia="휴먼명조"/>
                <w:shd w:val="clear" w:color="auto" w:fill="FFFFFF"/>
              </w:rPr>
              <w:t>113-141, Yanghwa-ro, Ganam-eup, Yeoju-si</w:t>
            </w:r>
            <w:r>
              <w:rPr>
                <w:rFonts w:eastAsia="휴먼명조"/>
                <w:shd w:val="clear" w:color="auto" w:fill="FFFFFF"/>
              </w:rPr>
              <w:br/>
            </w:r>
            <w:r w:rsidRPr="00DE551E">
              <w:t>(</w:t>
            </w:r>
            <w:r>
              <w:t>tel.:</w:t>
            </w:r>
            <w:r w:rsidRPr="00DE551E">
              <w:t xml:space="preserve"> </w:t>
            </w:r>
            <w:r w:rsidRPr="00DE551E">
              <w:rPr>
                <w:rFonts w:eastAsia="휴먼명조"/>
                <w:shd w:val="clear" w:color="auto" w:fill="FFFFFF"/>
              </w:rPr>
              <w:t>010-4729-3272 e-mail: blueye00@hanmail.net</w:t>
            </w:r>
            <w:r w:rsidRPr="00DE551E">
              <w:t>)</w:t>
            </w:r>
          </w:p>
        </w:tc>
      </w:tr>
      <w:tr w:rsidR="001A062B" w:rsidRPr="00997425" w:rsidTr="007C08E1">
        <w:trPr>
          <w:gridAfter w:val="1"/>
          <w:wAfter w:w="9" w:type="dxa"/>
        </w:trPr>
        <w:tc>
          <w:tcPr>
            <w:tcW w:w="1843" w:type="dxa"/>
            <w:gridSpan w:val="2"/>
            <w:shd w:val="clear" w:color="auto" w:fill="auto"/>
          </w:tcPr>
          <w:p w:rsidR="001A062B" w:rsidRPr="00412440" w:rsidRDefault="001A062B" w:rsidP="007C08E1">
            <w:pPr>
              <w:pStyle w:val="plcountry"/>
              <w:keepNext w:val="0"/>
              <w:jc w:val="center"/>
              <w:rPr>
                <w:rFonts w:cs="Arial"/>
                <w:snapToGrid/>
                <w:u w:val="none"/>
              </w:rPr>
            </w:pPr>
          </w:p>
        </w:tc>
        <w:tc>
          <w:tcPr>
            <w:tcW w:w="8213" w:type="dxa"/>
            <w:gridSpan w:val="2"/>
            <w:shd w:val="clear" w:color="auto" w:fill="auto"/>
          </w:tcPr>
          <w:p w:rsidR="007C08E1" w:rsidRDefault="007C08E1" w:rsidP="007C08E1">
            <w:pPr>
              <w:pStyle w:val="pldetails"/>
            </w:pPr>
          </w:p>
          <w:p w:rsidR="001A062B" w:rsidRPr="00997425" w:rsidRDefault="001A062B" w:rsidP="007C08E1">
            <w:pPr>
              <w:pStyle w:val="pldetails"/>
            </w:pPr>
            <w:r w:rsidRPr="00997425">
              <w:t>Ji</w:t>
            </w:r>
            <w:r>
              <w:rPr>
                <w:rFonts w:hint="eastAsia"/>
              </w:rPr>
              <w:t>h</w:t>
            </w:r>
            <w:r w:rsidRPr="00997425">
              <w:t>yun HWANG</w:t>
            </w:r>
            <w:r>
              <w:t xml:space="preserve"> </w:t>
            </w:r>
            <w:r>
              <w:rPr>
                <w:rFonts w:hint="eastAsia"/>
              </w:rPr>
              <w:t>(Ms.)</w:t>
            </w:r>
            <w:r>
              <w:t>,</w:t>
            </w:r>
            <w:r w:rsidRPr="00997425">
              <w:t xml:space="preserve">Research Scientist, NongWoo Bio, </w:t>
            </w:r>
            <w:r w:rsidRPr="00997425">
              <w:rPr>
                <w:rFonts w:eastAsia="휴먼명조"/>
                <w:shd w:val="clear" w:color="auto" w:fill="FFFFFF"/>
              </w:rPr>
              <w:t>113-141, Yanghwa-ro, Ganam-eup, Yeoju-si</w:t>
            </w:r>
            <w:r>
              <w:rPr>
                <w:rFonts w:eastAsia="휴먼명조"/>
                <w:shd w:val="clear" w:color="auto" w:fill="FFFFFF"/>
              </w:rPr>
              <w:br/>
            </w:r>
            <w:r w:rsidRPr="00997425">
              <w:t>(</w:t>
            </w:r>
            <w:r>
              <w:t>tel.:</w:t>
            </w:r>
            <w:r w:rsidRPr="00997425">
              <w:t xml:space="preserve"> </w:t>
            </w:r>
            <w:r w:rsidRPr="00997425">
              <w:rPr>
                <w:rFonts w:eastAsia="휴먼명조"/>
                <w:shd w:val="clear" w:color="auto" w:fill="FFFFFF"/>
              </w:rPr>
              <w:t>010-4303-3735 e-mail: hwangg3735@nate.com</w:t>
            </w:r>
            <w:r w:rsidRPr="00997425">
              <w:t>)</w:t>
            </w:r>
          </w:p>
        </w:tc>
      </w:tr>
      <w:tr w:rsidR="001A062B" w:rsidRPr="00997425" w:rsidTr="007C08E1">
        <w:trPr>
          <w:gridAfter w:val="1"/>
          <w:wAfter w:w="9" w:type="dxa"/>
        </w:trPr>
        <w:tc>
          <w:tcPr>
            <w:tcW w:w="1843" w:type="dxa"/>
            <w:gridSpan w:val="2"/>
            <w:shd w:val="clear" w:color="auto" w:fill="auto"/>
          </w:tcPr>
          <w:p w:rsidR="001A062B" w:rsidRPr="00880E53" w:rsidRDefault="001A062B" w:rsidP="007C08E1">
            <w:pPr>
              <w:pStyle w:val="plcountry"/>
              <w:keepNext w:val="0"/>
              <w:jc w:val="center"/>
              <w:rPr>
                <w:rFonts w:cs="Arial"/>
                <w:snapToGrid/>
                <w:u w:val="none"/>
              </w:rPr>
            </w:pPr>
            <w:r w:rsidRPr="00880E53">
              <w:rPr>
                <w:u w:val="none"/>
              </w:rPr>
              <w:object w:dxaOrig="2070" w:dyaOrig="2160">
                <v:shape id="_x0000_i1037" type="#_x0000_t75" style="width:73.5pt;height:76.5pt" o:ole="">
                  <v:imagedata r:id="rId50" o:title=""/>
                </v:shape>
                <o:OLEObject Type="Embed" ProgID="PBrush" ShapeID="_x0000_i1037" DrawAspect="Content" ObjectID="_1477486664" r:id="rId51"/>
              </w:object>
            </w:r>
          </w:p>
        </w:tc>
        <w:tc>
          <w:tcPr>
            <w:tcW w:w="8213" w:type="dxa"/>
            <w:gridSpan w:val="2"/>
            <w:shd w:val="clear" w:color="auto" w:fill="auto"/>
          </w:tcPr>
          <w:p w:rsidR="001A062B" w:rsidRDefault="001A062B" w:rsidP="007C08E1">
            <w:pPr>
              <w:pStyle w:val="pldetails"/>
              <w:rPr>
                <w:rFonts w:eastAsia="휴먼명조"/>
                <w:shd w:val="clear" w:color="auto" w:fill="FFFFFF"/>
                <w:lang w:eastAsia="ko-KR"/>
              </w:rPr>
            </w:pPr>
          </w:p>
          <w:p w:rsidR="001A062B" w:rsidRPr="00997425" w:rsidRDefault="001A062B" w:rsidP="007C08E1">
            <w:pPr>
              <w:pStyle w:val="pldetails"/>
            </w:pPr>
            <w:r w:rsidRPr="00997425">
              <w:rPr>
                <w:rFonts w:eastAsia="휴먼명조"/>
                <w:shd w:val="clear" w:color="auto" w:fill="FFFFFF"/>
              </w:rPr>
              <w:t>Seung</w:t>
            </w:r>
            <w:r>
              <w:rPr>
                <w:rFonts w:eastAsia="휴먼명조" w:hint="eastAsia"/>
                <w:shd w:val="clear" w:color="auto" w:fill="FFFFFF"/>
              </w:rPr>
              <w:t>y</w:t>
            </w:r>
            <w:r w:rsidRPr="00997425">
              <w:rPr>
                <w:rFonts w:eastAsia="휴먼명조"/>
                <w:shd w:val="clear" w:color="auto" w:fill="FFFFFF"/>
              </w:rPr>
              <w:t>ong OH, Director of Reaserch</w:t>
            </w:r>
            <w:r w:rsidRPr="00997425">
              <w:t xml:space="preserve">, </w:t>
            </w:r>
            <w:r w:rsidRPr="00997425">
              <w:rPr>
                <w:rFonts w:eastAsia="휴먼명조"/>
                <w:shd w:val="clear" w:color="auto" w:fill="FFFFFF"/>
              </w:rPr>
              <w:t>SeungYong Flower Consulting &amp; Managements Institue.</w:t>
            </w:r>
            <w:r w:rsidRPr="00997425">
              <w:t xml:space="preserve">, </w:t>
            </w:r>
            <w:r w:rsidRPr="00997425">
              <w:rPr>
                <w:rFonts w:eastAsia="휴먼명조"/>
                <w:shd w:val="clear" w:color="auto" w:fill="FFFFFF"/>
              </w:rPr>
              <w:t>WooRhim@ 101-105, 149, Gian-dong, Hwasung-si, GeoyongGi-do</w:t>
            </w:r>
            <w:r>
              <w:rPr>
                <w:rFonts w:eastAsia="휴먼명조"/>
                <w:shd w:val="clear" w:color="auto" w:fill="FFFFFF"/>
              </w:rPr>
              <w:br/>
            </w:r>
            <w:r w:rsidRPr="00997425">
              <w:t>(</w:t>
            </w:r>
            <w:r>
              <w:t>tel.:</w:t>
            </w:r>
            <w:r w:rsidRPr="00997425">
              <w:t xml:space="preserve"> </w:t>
            </w:r>
            <w:r w:rsidRPr="00997425">
              <w:rPr>
                <w:rFonts w:eastAsia="휴먼명조"/>
                <w:shd w:val="clear" w:color="auto" w:fill="FFFFFF"/>
              </w:rPr>
              <w:t>010-3746-6436 e-mail: ohyn@nate.com)</w:t>
            </w:r>
          </w:p>
        </w:tc>
      </w:tr>
      <w:tr w:rsidR="001A062B" w:rsidRPr="001A3410" w:rsidTr="007C08E1">
        <w:trPr>
          <w:gridAfter w:val="1"/>
          <w:wAfter w:w="9" w:type="dxa"/>
        </w:trPr>
        <w:tc>
          <w:tcPr>
            <w:tcW w:w="1843" w:type="dxa"/>
            <w:gridSpan w:val="2"/>
            <w:shd w:val="clear" w:color="auto" w:fill="auto"/>
          </w:tcPr>
          <w:p w:rsidR="001A062B" w:rsidRPr="00F34E41" w:rsidRDefault="001A062B" w:rsidP="007C08E1">
            <w:pPr>
              <w:pStyle w:val="plcountry"/>
              <w:keepNext w:val="0"/>
              <w:jc w:val="center"/>
              <w:rPr>
                <w:rFonts w:cs="Arial"/>
                <w:snapToGrid/>
                <w:u w:val="none"/>
              </w:rPr>
            </w:pPr>
            <w:r w:rsidRPr="00F34E41">
              <w:rPr>
                <w:u w:val="none"/>
              </w:rPr>
              <w:object w:dxaOrig="2370" w:dyaOrig="2715">
                <v:shape id="_x0000_i1038" type="#_x0000_t75" style="width:73.5pt;height:84.75pt" o:ole="">
                  <v:imagedata r:id="rId52" o:title=""/>
                </v:shape>
                <o:OLEObject Type="Embed" ProgID="PBrush" ShapeID="_x0000_i1038" DrawAspect="Content" ObjectID="_1477486665" r:id="rId53"/>
              </w:object>
            </w:r>
          </w:p>
        </w:tc>
        <w:tc>
          <w:tcPr>
            <w:tcW w:w="8213" w:type="dxa"/>
            <w:gridSpan w:val="2"/>
            <w:shd w:val="clear" w:color="auto" w:fill="auto"/>
          </w:tcPr>
          <w:p w:rsidR="001A062B" w:rsidRDefault="001A062B" w:rsidP="007C08E1">
            <w:pPr>
              <w:pStyle w:val="pldetails"/>
              <w:rPr>
                <w:color w:val="000000"/>
                <w:lang w:eastAsia="ko-KR"/>
              </w:rPr>
            </w:pPr>
          </w:p>
          <w:p w:rsidR="000C749E" w:rsidRDefault="001A062B" w:rsidP="007C08E1">
            <w:pPr>
              <w:pStyle w:val="pldetails"/>
              <w:rPr>
                <w:color w:val="000000"/>
                <w:lang w:eastAsia="ja-JP"/>
              </w:rPr>
            </w:pPr>
            <w:r w:rsidRPr="001A3410">
              <w:rPr>
                <w:color w:val="000000"/>
                <w:lang w:eastAsia="ko-KR"/>
              </w:rPr>
              <w:t>Dongsun KIM, Researcher, KSVS, 570-892, 11</w:t>
            </w:r>
            <w:r>
              <w:rPr>
                <w:color w:val="000000"/>
                <w:lang w:eastAsia="ko-KR"/>
              </w:rPr>
              <w:t xml:space="preserve">77, Hamnang-ro, Nangsan-myeon, </w:t>
            </w:r>
            <w:r>
              <w:rPr>
                <w:rFonts w:hint="eastAsia"/>
                <w:color w:val="000000"/>
                <w:lang w:eastAsia="ko-KR"/>
              </w:rPr>
              <w:t>I</w:t>
            </w:r>
            <w:r w:rsidRPr="001A3410">
              <w:rPr>
                <w:color w:val="000000"/>
                <w:lang w:eastAsia="ko-KR"/>
              </w:rPr>
              <w:t>ksan, Jeonbuk</w:t>
            </w:r>
            <w:r>
              <w:rPr>
                <w:color w:val="000000"/>
                <w:lang w:eastAsia="ko-KR"/>
              </w:rPr>
              <w:br/>
              <w:t>(tel.:</w:t>
            </w:r>
            <w:r w:rsidRPr="001A3410">
              <w:rPr>
                <w:color w:val="000000"/>
                <w:lang w:eastAsia="ko-KR"/>
              </w:rPr>
              <w:t>+82 63 861 2595 e-mail: coinoia@korea</w:t>
            </w:r>
          </w:p>
          <w:p w:rsidR="000C749E" w:rsidRDefault="000C749E" w:rsidP="007C08E1">
            <w:pPr>
              <w:pStyle w:val="pldetails"/>
              <w:rPr>
                <w:color w:val="000000"/>
                <w:lang w:eastAsia="ja-JP"/>
              </w:rPr>
            </w:pPr>
          </w:p>
          <w:p w:rsidR="001A062B" w:rsidRPr="001A3410" w:rsidRDefault="001A062B" w:rsidP="007C08E1">
            <w:pPr>
              <w:pStyle w:val="pldetails"/>
              <w:rPr>
                <w:color w:val="000000"/>
                <w:lang w:eastAsia="ko-KR"/>
              </w:rPr>
            </w:pPr>
            <w:r w:rsidRPr="001A3410">
              <w:rPr>
                <w:color w:val="000000"/>
                <w:lang w:eastAsia="ko-KR"/>
              </w:rPr>
              <w:t>.kr)</w:t>
            </w:r>
          </w:p>
        </w:tc>
      </w:tr>
      <w:tr w:rsidR="001A062B" w:rsidRPr="00891F3C" w:rsidTr="007C08E1">
        <w:trPr>
          <w:gridAfter w:val="1"/>
          <w:wAfter w:w="9" w:type="dxa"/>
        </w:trPr>
        <w:tc>
          <w:tcPr>
            <w:tcW w:w="1843" w:type="dxa"/>
            <w:gridSpan w:val="2"/>
            <w:shd w:val="clear" w:color="auto" w:fill="auto"/>
          </w:tcPr>
          <w:p w:rsidR="001A062B" w:rsidRPr="00B31F6A" w:rsidRDefault="001A062B" w:rsidP="007C08E1">
            <w:pPr>
              <w:pStyle w:val="plcountry"/>
              <w:keepNext w:val="0"/>
              <w:jc w:val="center"/>
              <w:rPr>
                <w:rFonts w:cs="Arial"/>
                <w:snapToGrid/>
                <w:u w:val="none"/>
              </w:rPr>
            </w:pPr>
            <w:r w:rsidRPr="00B31F6A">
              <w:rPr>
                <w:u w:val="none"/>
              </w:rPr>
              <w:object w:dxaOrig="2520" w:dyaOrig="2700">
                <v:shape id="_x0000_i1039" type="#_x0000_t75" style="width:73.5pt;height:74.25pt" o:ole="">
                  <v:imagedata r:id="rId54" o:title=""/>
                </v:shape>
                <o:OLEObject Type="Embed" ProgID="PBrush" ShapeID="_x0000_i1039" DrawAspect="Content" ObjectID="_1477486666" r:id="rId55"/>
              </w:object>
            </w:r>
          </w:p>
        </w:tc>
        <w:tc>
          <w:tcPr>
            <w:tcW w:w="8213" w:type="dxa"/>
            <w:gridSpan w:val="2"/>
            <w:shd w:val="clear" w:color="auto" w:fill="auto"/>
          </w:tcPr>
          <w:p w:rsidR="001A062B" w:rsidRDefault="001A062B" w:rsidP="007C08E1">
            <w:pPr>
              <w:pStyle w:val="pldetails"/>
              <w:rPr>
                <w:lang w:eastAsia="ko-KR"/>
              </w:rPr>
            </w:pPr>
          </w:p>
          <w:p w:rsidR="001A062B" w:rsidRPr="00891F3C" w:rsidRDefault="001A062B" w:rsidP="007C08E1">
            <w:pPr>
              <w:pStyle w:val="pldetails"/>
            </w:pPr>
            <w:r w:rsidRPr="00891F3C">
              <w:t xml:space="preserve">Hyounjoung KIM, Resercher, Nongwoo Bio, </w:t>
            </w:r>
            <w:r w:rsidRPr="00891F3C">
              <w:rPr>
                <w:rFonts w:eastAsia="휴먼명조"/>
                <w:shd w:val="clear" w:color="auto" w:fill="FFFFFF"/>
              </w:rPr>
              <w:t>113-141, Yanghwaro, Ganam, Yeoju, Gyeonggi 469-885</w:t>
            </w:r>
            <w:r>
              <w:rPr>
                <w:rFonts w:eastAsia="휴먼명조"/>
                <w:shd w:val="clear" w:color="auto" w:fill="FFFFFF"/>
              </w:rPr>
              <w:br/>
            </w:r>
            <w:r w:rsidRPr="00891F3C">
              <w:t>(</w:t>
            </w:r>
            <w:r>
              <w:t>tel.:</w:t>
            </w:r>
            <w:r w:rsidRPr="00891F3C">
              <w:t>010-3209-3608 e-mail:</w:t>
            </w:r>
            <w:r w:rsidRPr="00891F3C">
              <w:rPr>
                <w:rFonts w:eastAsia="휴먼명조"/>
                <w:shd w:val="clear" w:color="auto" w:fill="FFFFFF"/>
              </w:rPr>
              <w:t xml:space="preserve"> baubany@nongwoobio.co.kr</w:t>
            </w:r>
            <w:r w:rsidRPr="00891F3C">
              <w:t>)</w:t>
            </w:r>
          </w:p>
        </w:tc>
      </w:tr>
      <w:tr w:rsidR="001A062B" w:rsidTr="007C08E1">
        <w:trPr>
          <w:gridAfter w:val="1"/>
          <w:wAfter w:w="9" w:type="dxa"/>
        </w:trPr>
        <w:tc>
          <w:tcPr>
            <w:tcW w:w="1843" w:type="dxa"/>
            <w:gridSpan w:val="2"/>
            <w:shd w:val="clear" w:color="auto" w:fill="auto"/>
          </w:tcPr>
          <w:p w:rsidR="001A062B" w:rsidRPr="001C37F9" w:rsidRDefault="001A062B" w:rsidP="007C08E1">
            <w:pPr>
              <w:pStyle w:val="plcountry"/>
              <w:keepNext w:val="0"/>
              <w:jc w:val="center"/>
              <w:rPr>
                <w:rFonts w:cs="Arial"/>
                <w:snapToGrid/>
                <w:u w:val="none"/>
              </w:rPr>
            </w:pPr>
            <w:r w:rsidRPr="001C37F9">
              <w:rPr>
                <w:u w:val="none"/>
              </w:rPr>
              <w:object w:dxaOrig="2625" w:dyaOrig="2220">
                <v:shape id="_x0000_i1040" type="#_x0000_t75" style="width:73.5pt;height:70.5pt" o:ole="">
                  <v:imagedata r:id="rId56" o:title=""/>
                </v:shape>
                <o:OLEObject Type="Embed" ProgID="PBrush" ShapeID="_x0000_i1040" DrawAspect="Content" ObjectID="_1477486667" r:id="rId57"/>
              </w:object>
            </w:r>
          </w:p>
        </w:tc>
        <w:tc>
          <w:tcPr>
            <w:tcW w:w="8213" w:type="dxa"/>
            <w:gridSpan w:val="2"/>
            <w:shd w:val="clear" w:color="auto" w:fill="auto"/>
          </w:tcPr>
          <w:p w:rsidR="001A062B" w:rsidRDefault="001A062B" w:rsidP="007C08E1">
            <w:pPr>
              <w:pStyle w:val="pldetails"/>
              <w:rPr>
                <w:color w:val="000000"/>
                <w:lang w:eastAsia="ko-KR"/>
              </w:rPr>
            </w:pPr>
          </w:p>
          <w:p w:rsidR="001A062B" w:rsidRDefault="001A062B" w:rsidP="007C08E1">
            <w:pPr>
              <w:pStyle w:val="pldetails"/>
              <w:rPr>
                <w:color w:val="000000"/>
                <w:lang w:eastAsia="ko-KR"/>
              </w:rPr>
            </w:pPr>
            <w:r>
              <w:rPr>
                <w:rFonts w:hint="eastAsia"/>
                <w:color w:val="000000"/>
                <w:lang w:eastAsia="ko-KR"/>
              </w:rPr>
              <w:t xml:space="preserve">Songji </w:t>
            </w:r>
            <w:r>
              <w:rPr>
                <w:color w:val="000000"/>
                <w:lang w:eastAsia="ko-KR"/>
              </w:rPr>
              <w:t>AN</w:t>
            </w:r>
            <w:r>
              <w:rPr>
                <w:rFonts w:hint="eastAsia"/>
                <w:color w:val="000000"/>
                <w:lang w:eastAsia="ko-KR"/>
              </w:rPr>
              <w:t xml:space="preserve">, </w:t>
            </w:r>
            <w:r w:rsidRPr="00891F3C">
              <w:rPr>
                <w:color w:val="000000"/>
                <w:lang w:eastAsia="ko-KR"/>
              </w:rPr>
              <w:t xml:space="preserve">Resercher, </w:t>
            </w:r>
            <w:r w:rsidRPr="00891F3C">
              <w:t xml:space="preserve">Nongwoo Bio, </w:t>
            </w:r>
            <w:r w:rsidRPr="00891F3C">
              <w:rPr>
                <w:rFonts w:eastAsia="휴먼명조"/>
                <w:shd w:val="clear" w:color="auto" w:fill="FFFFFF"/>
              </w:rPr>
              <w:t>113-141, Yanghwaro, Ganam, Yeoju, Gyeonggi 469-885</w:t>
            </w:r>
            <w:r>
              <w:rPr>
                <w:rFonts w:eastAsia="휴먼명조"/>
                <w:shd w:val="clear" w:color="auto" w:fill="FFFFFF"/>
              </w:rPr>
              <w:br/>
            </w:r>
            <w:r>
              <w:rPr>
                <w:rFonts w:eastAsia="휴먼명조" w:hint="eastAsia"/>
                <w:shd w:val="clear" w:color="auto" w:fill="FFFFFF"/>
                <w:lang w:eastAsia="ko-KR"/>
              </w:rPr>
              <w:t>(tel.: 010-8741-8238 e-mail: mani9251@nongwoobio.co.kr)</w:t>
            </w:r>
          </w:p>
        </w:tc>
      </w:tr>
      <w:tr w:rsidR="001A062B" w:rsidRPr="007C08E1" w:rsidTr="007C08E1">
        <w:trPr>
          <w:gridAfter w:val="1"/>
          <w:wAfter w:w="9" w:type="dxa"/>
        </w:trPr>
        <w:tc>
          <w:tcPr>
            <w:tcW w:w="1843" w:type="dxa"/>
            <w:gridSpan w:val="2"/>
            <w:shd w:val="clear" w:color="auto" w:fill="auto"/>
          </w:tcPr>
          <w:p w:rsidR="001A062B" w:rsidRPr="0000514D" w:rsidRDefault="001A062B" w:rsidP="007C08E1">
            <w:pPr>
              <w:pStyle w:val="plcountry"/>
              <w:keepNext w:val="0"/>
              <w:jc w:val="center"/>
              <w:rPr>
                <w:rFonts w:cs="Arial"/>
                <w:snapToGrid/>
                <w:u w:val="none"/>
              </w:rPr>
            </w:pPr>
            <w:r w:rsidRPr="0000514D">
              <w:rPr>
                <w:u w:val="none"/>
              </w:rPr>
              <w:object w:dxaOrig="1920" w:dyaOrig="2235">
                <v:shape id="_x0000_i1041" type="#_x0000_t75" style="width:73.5pt;height:85.5pt" o:ole="">
                  <v:imagedata r:id="rId58" o:title=""/>
                </v:shape>
                <o:OLEObject Type="Embed" ProgID="PBrush" ShapeID="_x0000_i1041" DrawAspect="Content" ObjectID="_1477486668" r:id="rId59"/>
              </w:object>
            </w:r>
          </w:p>
        </w:tc>
        <w:tc>
          <w:tcPr>
            <w:tcW w:w="8213" w:type="dxa"/>
            <w:gridSpan w:val="2"/>
            <w:shd w:val="clear" w:color="auto" w:fill="auto"/>
          </w:tcPr>
          <w:p w:rsidR="001A062B" w:rsidRDefault="001A062B" w:rsidP="007C08E1">
            <w:pPr>
              <w:pStyle w:val="a"/>
              <w:spacing w:line="240" w:lineRule="auto"/>
              <w:rPr>
                <w:rFonts w:ascii="Arial" w:eastAsia="휴먼명조" w:hAnsi="Arial" w:cs="Arial"/>
              </w:rPr>
            </w:pPr>
          </w:p>
          <w:p w:rsidR="001A062B" w:rsidRPr="000F3EDB" w:rsidRDefault="001A062B" w:rsidP="007C08E1">
            <w:pPr>
              <w:pStyle w:val="a"/>
              <w:spacing w:line="240" w:lineRule="auto"/>
              <w:rPr>
                <w:rFonts w:ascii="Arial" w:hAnsi="Arial" w:cs="Arial"/>
              </w:rPr>
            </w:pPr>
            <w:proofErr w:type="spellStart"/>
            <w:r w:rsidRPr="000F3EDB">
              <w:rPr>
                <w:rFonts w:ascii="Arial" w:eastAsia="휴먼명조" w:hAnsi="Arial" w:cs="Arial"/>
              </w:rPr>
              <w:t>Juyeon</w:t>
            </w:r>
            <w:proofErr w:type="spellEnd"/>
            <w:r w:rsidRPr="000F3EDB">
              <w:rPr>
                <w:rFonts w:ascii="Arial" w:eastAsia="휴먼명조" w:hAnsi="Arial" w:cs="Arial"/>
              </w:rPr>
              <w:t xml:space="preserve"> J</w:t>
            </w:r>
            <w:r>
              <w:rPr>
                <w:rFonts w:ascii="Arial" w:eastAsia="휴먼명조" w:hAnsi="Arial" w:cs="Arial" w:hint="eastAsia"/>
              </w:rPr>
              <w:t>UNG</w:t>
            </w:r>
            <w:r w:rsidRPr="000F3EDB">
              <w:rPr>
                <w:rFonts w:ascii="Arial" w:eastAsia="휴먼명조" w:hAnsi="Arial" w:cs="Arial"/>
              </w:rPr>
              <w:t>(Ms.)</w:t>
            </w:r>
            <w:r w:rsidRPr="000F3EDB">
              <w:rPr>
                <w:rFonts w:ascii="Arial" w:hAnsi="Arial" w:cs="Arial"/>
              </w:rPr>
              <w:t xml:space="preserve">, Researcher, </w:t>
            </w:r>
            <w:proofErr w:type="spellStart"/>
            <w:r w:rsidRPr="000F3EDB">
              <w:rPr>
                <w:rFonts w:ascii="Arial" w:eastAsia="휴먼명조" w:hAnsi="Arial" w:cs="Arial"/>
              </w:rPr>
              <w:t>Dongbu</w:t>
            </w:r>
            <w:proofErr w:type="spellEnd"/>
            <w:r w:rsidRPr="000F3EDB">
              <w:rPr>
                <w:rFonts w:ascii="Arial" w:eastAsia="휴먼명조" w:hAnsi="Arial" w:cs="Arial"/>
              </w:rPr>
              <w:t xml:space="preserve"> Farm </w:t>
            </w:r>
            <w:proofErr w:type="spellStart"/>
            <w:r w:rsidRPr="000F3EDB">
              <w:rPr>
                <w:rFonts w:ascii="Arial" w:eastAsia="휴먼명조" w:hAnsi="Arial" w:cs="Arial"/>
              </w:rPr>
              <w:t>Hannong</w:t>
            </w:r>
            <w:proofErr w:type="spellEnd"/>
            <w:r w:rsidRPr="000F3EDB">
              <w:rPr>
                <w:rFonts w:ascii="Arial" w:eastAsia="휴먼명조" w:hAnsi="Arial" w:cs="Arial"/>
              </w:rPr>
              <w:t xml:space="preserve">, 576-44, </w:t>
            </w:r>
            <w:proofErr w:type="spellStart"/>
            <w:r w:rsidRPr="000F3EDB">
              <w:rPr>
                <w:rFonts w:ascii="Arial" w:eastAsia="휴먼명조" w:hAnsi="Arial" w:cs="Arial"/>
              </w:rPr>
              <w:t>Deokbongsewon-ro</w:t>
            </w:r>
            <w:proofErr w:type="spellEnd"/>
            <w:r w:rsidRPr="000F3EDB">
              <w:rPr>
                <w:rFonts w:ascii="Arial" w:eastAsia="휴먼명조" w:hAnsi="Arial" w:cs="Arial"/>
              </w:rPr>
              <w:t xml:space="preserve">, </w:t>
            </w:r>
            <w:proofErr w:type="spellStart"/>
            <w:r w:rsidRPr="000F3EDB">
              <w:rPr>
                <w:rFonts w:ascii="Arial" w:eastAsia="휴먼명조" w:hAnsi="Arial" w:cs="Arial"/>
              </w:rPr>
              <w:t>Yangseong-myeon</w:t>
            </w:r>
            <w:proofErr w:type="spellEnd"/>
            <w:r w:rsidRPr="000F3EDB">
              <w:rPr>
                <w:rFonts w:ascii="Arial" w:eastAsia="휴먼명조" w:hAnsi="Arial" w:cs="Arial"/>
              </w:rPr>
              <w:t xml:space="preserve">, </w:t>
            </w:r>
            <w:proofErr w:type="spellStart"/>
            <w:r w:rsidRPr="000F3EDB">
              <w:rPr>
                <w:rFonts w:ascii="Arial" w:eastAsia="휴먼명조" w:hAnsi="Arial" w:cs="Arial"/>
              </w:rPr>
              <w:t>Anseong-si</w:t>
            </w:r>
            <w:proofErr w:type="spellEnd"/>
            <w:r w:rsidRPr="000F3EDB">
              <w:rPr>
                <w:rFonts w:ascii="Arial" w:eastAsia="휴먼명조" w:hAnsi="Arial" w:cs="Arial"/>
              </w:rPr>
              <w:t xml:space="preserve">, </w:t>
            </w:r>
            <w:proofErr w:type="spellStart"/>
            <w:r w:rsidRPr="000F3EDB">
              <w:rPr>
                <w:rFonts w:ascii="Arial" w:eastAsia="휴먼명조" w:hAnsi="Arial" w:cs="Arial"/>
              </w:rPr>
              <w:t>Gyeonggi</w:t>
            </w:r>
            <w:proofErr w:type="spellEnd"/>
            <w:r w:rsidRPr="000F3EDB">
              <w:rPr>
                <w:rFonts w:ascii="Arial" w:eastAsia="휴먼명조" w:hAnsi="Arial" w:cs="Arial"/>
              </w:rPr>
              <w:t xml:space="preserve">-do, 456-833, </w:t>
            </w:r>
            <w:r w:rsidR="00821FD6">
              <w:rPr>
                <w:rFonts w:ascii="Arial" w:eastAsiaTheme="minorEastAsia" w:hAnsi="Arial" w:cs="Arial" w:hint="eastAsia"/>
                <w:lang w:eastAsia="ja-JP"/>
              </w:rPr>
              <w:t xml:space="preserve">Republic of </w:t>
            </w:r>
            <w:r w:rsidRPr="000F3EDB">
              <w:rPr>
                <w:rFonts w:ascii="Arial" w:eastAsia="휴먼명조" w:hAnsi="Arial" w:cs="Arial"/>
              </w:rPr>
              <w:t>Korea</w:t>
            </w:r>
          </w:p>
          <w:p w:rsidR="001A062B" w:rsidRPr="007C08E1" w:rsidRDefault="001A062B" w:rsidP="007C08E1">
            <w:pPr>
              <w:pStyle w:val="pldetails"/>
              <w:rPr>
                <w:color w:val="000000"/>
                <w:lang w:val="de-DE" w:eastAsia="ko-KR"/>
              </w:rPr>
            </w:pPr>
            <w:r w:rsidRPr="007C08E1">
              <w:rPr>
                <w:rFonts w:cs="Arial"/>
                <w:lang w:val="de-DE"/>
              </w:rPr>
              <w:t>(tel.</w:t>
            </w:r>
            <w:r w:rsidRPr="007C08E1">
              <w:rPr>
                <w:rFonts w:cs="Arial"/>
                <w:lang w:val="de-DE" w:eastAsia="ko-KR"/>
              </w:rPr>
              <w:t>:</w:t>
            </w:r>
            <w:r w:rsidRPr="007C08E1">
              <w:rPr>
                <w:rFonts w:cs="Arial"/>
                <w:lang w:val="de-DE"/>
              </w:rPr>
              <w:t xml:space="preserve"> </w:t>
            </w:r>
            <w:r w:rsidRPr="007C08E1">
              <w:rPr>
                <w:rFonts w:eastAsia="휴먼명조" w:cs="Arial"/>
                <w:lang w:val="de-DE"/>
              </w:rPr>
              <w:t>010-87007-8376 e-mail: juyeon@dongbu.com</w:t>
            </w:r>
            <w:r w:rsidRPr="007C08E1">
              <w:rPr>
                <w:rFonts w:cs="Arial"/>
                <w:lang w:val="de-DE"/>
              </w:rPr>
              <w:t>)</w:t>
            </w:r>
          </w:p>
        </w:tc>
      </w:tr>
      <w:tr w:rsidR="001A062B" w:rsidRPr="000F3EDB" w:rsidTr="007C08E1">
        <w:trPr>
          <w:gridAfter w:val="1"/>
          <w:wAfter w:w="9" w:type="dxa"/>
        </w:trPr>
        <w:tc>
          <w:tcPr>
            <w:tcW w:w="1843" w:type="dxa"/>
            <w:gridSpan w:val="2"/>
            <w:shd w:val="clear" w:color="auto" w:fill="auto"/>
          </w:tcPr>
          <w:p w:rsidR="001A062B" w:rsidRPr="00892F9D" w:rsidRDefault="001A062B" w:rsidP="007C08E1">
            <w:pPr>
              <w:pStyle w:val="plcountry"/>
              <w:keepNext w:val="0"/>
              <w:jc w:val="center"/>
              <w:rPr>
                <w:rFonts w:cs="Arial"/>
                <w:snapToGrid/>
                <w:u w:val="none"/>
              </w:rPr>
            </w:pPr>
            <w:r w:rsidRPr="00892F9D">
              <w:rPr>
                <w:u w:val="none"/>
              </w:rPr>
              <w:object w:dxaOrig="2430" w:dyaOrig="2580">
                <v:shape id="_x0000_i1042" type="#_x0000_t75" style="width:73.5pt;height:78pt" o:ole="">
                  <v:imagedata r:id="rId60" o:title=""/>
                </v:shape>
                <o:OLEObject Type="Embed" ProgID="PBrush" ShapeID="_x0000_i1042" DrawAspect="Content" ObjectID="_1477486669" r:id="rId61"/>
              </w:object>
            </w:r>
          </w:p>
        </w:tc>
        <w:tc>
          <w:tcPr>
            <w:tcW w:w="8213" w:type="dxa"/>
            <w:gridSpan w:val="2"/>
            <w:shd w:val="clear" w:color="auto" w:fill="auto"/>
          </w:tcPr>
          <w:p w:rsidR="001A062B" w:rsidRDefault="001A062B" w:rsidP="007C08E1">
            <w:pPr>
              <w:pStyle w:val="a"/>
              <w:spacing w:line="240" w:lineRule="auto"/>
              <w:rPr>
                <w:rFonts w:ascii="Arial" w:eastAsiaTheme="minorEastAsia" w:hAnsi="Arial" w:cs="Arial"/>
              </w:rPr>
            </w:pPr>
          </w:p>
          <w:p w:rsidR="001A062B" w:rsidRPr="000F3EDB" w:rsidRDefault="001A062B" w:rsidP="00821FD6">
            <w:pPr>
              <w:pStyle w:val="a"/>
              <w:spacing w:line="240" w:lineRule="auto"/>
              <w:rPr>
                <w:rFonts w:ascii="Arial" w:eastAsia="휴먼명조" w:hAnsi="Arial" w:cs="Arial"/>
              </w:rPr>
            </w:pPr>
            <w:proofErr w:type="spellStart"/>
            <w:r>
              <w:rPr>
                <w:rFonts w:ascii="Arial" w:eastAsiaTheme="minorEastAsia" w:hAnsi="Arial" w:cs="Arial"/>
              </w:rPr>
              <w:t>Dongyoon</w:t>
            </w:r>
            <w:proofErr w:type="spellEnd"/>
            <w:r>
              <w:rPr>
                <w:rFonts w:ascii="Arial" w:eastAsiaTheme="minorEastAsia" w:hAnsi="Arial" w:cs="Arial"/>
              </w:rPr>
              <w:t xml:space="preserve">  K</w:t>
            </w:r>
            <w:r>
              <w:rPr>
                <w:rFonts w:ascii="Arial" w:eastAsiaTheme="minorEastAsia" w:hAnsi="Arial" w:cs="Arial" w:hint="eastAsia"/>
              </w:rPr>
              <w:t>IM</w:t>
            </w:r>
            <w:r w:rsidRPr="000F3EDB">
              <w:rPr>
                <w:rFonts w:ascii="Arial" w:eastAsiaTheme="minorEastAsia" w:hAnsi="Arial" w:cs="Arial"/>
              </w:rPr>
              <w:t xml:space="preserve">, Dong Farm </w:t>
            </w:r>
            <w:proofErr w:type="spellStart"/>
            <w:r w:rsidRPr="000F3EDB">
              <w:rPr>
                <w:rFonts w:ascii="Arial" w:eastAsiaTheme="minorEastAsia" w:hAnsi="Arial" w:cs="Arial"/>
              </w:rPr>
              <w:t>Hannong</w:t>
            </w:r>
            <w:proofErr w:type="spellEnd"/>
            <w:r w:rsidRPr="000F3EDB">
              <w:rPr>
                <w:rFonts w:ascii="Arial" w:eastAsiaTheme="minorEastAsia" w:hAnsi="Arial" w:cs="Arial"/>
              </w:rPr>
              <w:t xml:space="preserve">, </w:t>
            </w:r>
            <w:r w:rsidRPr="000F3EDB">
              <w:rPr>
                <w:rFonts w:ascii="Arial" w:eastAsia="휴먼명조" w:hAnsi="Arial" w:cs="Arial"/>
              </w:rPr>
              <w:t xml:space="preserve">576-44, </w:t>
            </w:r>
            <w:proofErr w:type="spellStart"/>
            <w:r w:rsidRPr="000F3EDB">
              <w:rPr>
                <w:rFonts w:ascii="Arial" w:eastAsia="휴먼명조" w:hAnsi="Arial" w:cs="Arial"/>
              </w:rPr>
              <w:t>Deokbongsewon-ro</w:t>
            </w:r>
            <w:proofErr w:type="spellEnd"/>
            <w:r w:rsidRPr="000F3EDB">
              <w:rPr>
                <w:rFonts w:ascii="Arial" w:eastAsia="휴먼명조" w:hAnsi="Arial" w:cs="Arial"/>
              </w:rPr>
              <w:t xml:space="preserve">, </w:t>
            </w:r>
            <w:proofErr w:type="spellStart"/>
            <w:r w:rsidRPr="000F3EDB">
              <w:rPr>
                <w:rFonts w:ascii="Arial" w:eastAsia="휴먼명조" w:hAnsi="Arial" w:cs="Arial"/>
              </w:rPr>
              <w:t>Yangseong-myeon</w:t>
            </w:r>
            <w:proofErr w:type="spellEnd"/>
            <w:r w:rsidRPr="000F3EDB">
              <w:rPr>
                <w:rFonts w:ascii="Arial" w:eastAsia="휴먼명조" w:hAnsi="Arial" w:cs="Arial"/>
              </w:rPr>
              <w:t xml:space="preserve">, </w:t>
            </w:r>
            <w:proofErr w:type="spellStart"/>
            <w:r w:rsidRPr="000F3EDB">
              <w:rPr>
                <w:rFonts w:ascii="Arial" w:eastAsia="휴먼명조" w:hAnsi="Arial" w:cs="Arial"/>
              </w:rPr>
              <w:t>Anseong-si</w:t>
            </w:r>
            <w:proofErr w:type="spellEnd"/>
            <w:r w:rsidRPr="000F3EDB">
              <w:rPr>
                <w:rFonts w:ascii="Arial" w:eastAsia="휴먼명조" w:hAnsi="Arial" w:cs="Arial"/>
              </w:rPr>
              <w:t xml:space="preserve">, </w:t>
            </w:r>
            <w:proofErr w:type="spellStart"/>
            <w:r w:rsidRPr="000F3EDB">
              <w:rPr>
                <w:rFonts w:ascii="Arial" w:eastAsia="휴먼명조" w:hAnsi="Arial" w:cs="Arial"/>
              </w:rPr>
              <w:t>Gyeonggi</w:t>
            </w:r>
            <w:proofErr w:type="spellEnd"/>
            <w:r w:rsidRPr="000F3EDB">
              <w:rPr>
                <w:rFonts w:ascii="Arial" w:eastAsia="휴먼명조" w:hAnsi="Arial" w:cs="Arial"/>
              </w:rPr>
              <w:t xml:space="preserve">-do, 456-833, </w:t>
            </w:r>
            <w:r w:rsidR="00821FD6">
              <w:rPr>
                <w:rFonts w:ascii="Arial" w:eastAsiaTheme="minorEastAsia" w:hAnsi="Arial" w:cs="Arial" w:hint="eastAsia"/>
                <w:lang w:eastAsia="ja-JP"/>
              </w:rPr>
              <w:t>Republic of</w:t>
            </w:r>
            <w:r w:rsidRPr="000F3EDB">
              <w:rPr>
                <w:rFonts w:ascii="Arial" w:eastAsia="휴먼명조" w:hAnsi="Arial" w:cs="Arial"/>
              </w:rPr>
              <w:t xml:space="preserve"> Korea</w:t>
            </w:r>
          </w:p>
        </w:tc>
      </w:tr>
      <w:tr w:rsidR="001A062B" w:rsidRPr="000F3EDB" w:rsidTr="007C08E1">
        <w:trPr>
          <w:gridAfter w:val="1"/>
          <w:wAfter w:w="9" w:type="dxa"/>
        </w:trPr>
        <w:tc>
          <w:tcPr>
            <w:tcW w:w="1843" w:type="dxa"/>
            <w:gridSpan w:val="2"/>
            <w:shd w:val="clear" w:color="auto" w:fill="auto"/>
          </w:tcPr>
          <w:p w:rsidR="001A062B" w:rsidRPr="00412440" w:rsidRDefault="001A062B" w:rsidP="001A062B">
            <w:pPr>
              <w:pStyle w:val="plcountry"/>
              <w:jc w:val="center"/>
              <w:rPr>
                <w:rFonts w:cs="Arial"/>
                <w:snapToGrid/>
                <w:u w:val="none"/>
              </w:rPr>
            </w:pPr>
          </w:p>
        </w:tc>
        <w:tc>
          <w:tcPr>
            <w:tcW w:w="8213" w:type="dxa"/>
            <w:gridSpan w:val="2"/>
            <w:shd w:val="clear" w:color="auto" w:fill="auto"/>
          </w:tcPr>
          <w:p w:rsidR="007C08E1" w:rsidRDefault="007C08E1" w:rsidP="001A062B">
            <w:pPr>
              <w:pStyle w:val="a"/>
              <w:spacing w:line="240" w:lineRule="auto"/>
              <w:rPr>
                <w:rFonts w:ascii="Arial" w:eastAsiaTheme="minorEastAsia" w:hAnsi="Arial" w:cs="Arial"/>
              </w:rPr>
            </w:pPr>
          </w:p>
          <w:p w:rsidR="001A062B" w:rsidRPr="000F3EDB" w:rsidRDefault="001A062B" w:rsidP="00821FD6">
            <w:pPr>
              <w:pStyle w:val="a"/>
              <w:spacing w:line="240" w:lineRule="auto"/>
              <w:rPr>
                <w:rFonts w:ascii="Arial" w:eastAsiaTheme="minorEastAsia" w:hAnsi="Arial" w:cs="Arial"/>
              </w:rPr>
            </w:pPr>
            <w:proofErr w:type="spellStart"/>
            <w:r w:rsidRPr="000F3EDB">
              <w:rPr>
                <w:rFonts w:ascii="Arial" w:eastAsiaTheme="minorEastAsia" w:hAnsi="Arial" w:cs="Arial"/>
              </w:rPr>
              <w:t>JiWon</w:t>
            </w:r>
            <w:proofErr w:type="spellEnd"/>
            <w:r w:rsidRPr="000F3EDB">
              <w:rPr>
                <w:rFonts w:ascii="Arial" w:eastAsiaTheme="minorEastAsia" w:hAnsi="Arial" w:cs="Arial"/>
              </w:rPr>
              <w:t xml:space="preserve"> B</w:t>
            </w:r>
            <w:r>
              <w:rPr>
                <w:rFonts w:ascii="Arial" w:eastAsiaTheme="minorEastAsia" w:hAnsi="Arial" w:cs="Arial" w:hint="eastAsia"/>
              </w:rPr>
              <w:t>AEK(Ms.)</w:t>
            </w:r>
            <w:r w:rsidRPr="000F3EDB">
              <w:rPr>
                <w:rFonts w:ascii="Arial" w:eastAsiaTheme="minorEastAsia" w:hAnsi="Arial" w:cs="Arial"/>
              </w:rPr>
              <w:t xml:space="preserve">, </w:t>
            </w:r>
            <w:proofErr w:type="spellStart"/>
            <w:r w:rsidRPr="000F3EDB">
              <w:rPr>
                <w:rFonts w:ascii="Arial" w:eastAsiaTheme="minorEastAsia" w:hAnsi="Arial" w:cs="Arial"/>
              </w:rPr>
              <w:t>Dongbu</w:t>
            </w:r>
            <w:proofErr w:type="spellEnd"/>
            <w:r w:rsidRPr="000F3EDB">
              <w:rPr>
                <w:rFonts w:ascii="Arial" w:eastAsiaTheme="minorEastAsia" w:hAnsi="Arial" w:cs="Arial"/>
              </w:rPr>
              <w:t xml:space="preserve"> Farm </w:t>
            </w:r>
            <w:proofErr w:type="spellStart"/>
            <w:r w:rsidRPr="000F3EDB">
              <w:rPr>
                <w:rFonts w:ascii="Arial" w:eastAsiaTheme="minorEastAsia" w:hAnsi="Arial" w:cs="Arial"/>
              </w:rPr>
              <w:t>Hannong</w:t>
            </w:r>
            <w:proofErr w:type="spellEnd"/>
            <w:r w:rsidRPr="000F3EDB">
              <w:rPr>
                <w:rFonts w:ascii="Arial" w:eastAsiaTheme="minorEastAsia" w:hAnsi="Arial" w:cs="Arial"/>
              </w:rPr>
              <w:t xml:space="preserve">, </w:t>
            </w:r>
            <w:r w:rsidRPr="000F3EDB">
              <w:rPr>
                <w:rFonts w:ascii="Arial" w:eastAsia="휴먼명조" w:hAnsi="Arial" w:cs="Arial"/>
              </w:rPr>
              <w:t xml:space="preserve">576-44, </w:t>
            </w:r>
            <w:proofErr w:type="spellStart"/>
            <w:r w:rsidRPr="000F3EDB">
              <w:rPr>
                <w:rFonts w:ascii="Arial" w:eastAsia="휴먼명조" w:hAnsi="Arial" w:cs="Arial"/>
              </w:rPr>
              <w:t>Deokbongsewon-ro</w:t>
            </w:r>
            <w:proofErr w:type="spellEnd"/>
            <w:r w:rsidRPr="000F3EDB">
              <w:rPr>
                <w:rFonts w:ascii="Arial" w:eastAsia="휴먼명조" w:hAnsi="Arial" w:cs="Arial"/>
              </w:rPr>
              <w:t xml:space="preserve">, </w:t>
            </w:r>
            <w:proofErr w:type="spellStart"/>
            <w:r w:rsidRPr="000F3EDB">
              <w:rPr>
                <w:rFonts w:ascii="Arial" w:eastAsia="휴먼명조" w:hAnsi="Arial" w:cs="Arial"/>
              </w:rPr>
              <w:t>Yangseong-myeon</w:t>
            </w:r>
            <w:proofErr w:type="spellEnd"/>
            <w:r w:rsidRPr="000F3EDB">
              <w:rPr>
                <w:rFonts w:ascii="Arial" w:eastAsia="휴먼명조" w:hAnsi="Arial" w:cs="Arial"/>
              </w:rPr>
              <w:t xml:space="preserve">, </w:t>
            </w:r>
            <w:proofErr w:type="spellStart"/>
            <w:r w:rsidRPr="000F3EDB">
              <w:rPr>
                <w:rFonts w:ascii="Arial" w:eastAsia="휴먼명조" w:hAnsi="Arial" w:cs="Arial"/>
              </w:rPr>
              <w:t>Anseong-si</w:t>
            </w:r>
            <w:proofErr w:type="spellEnd"/>
            <w:r w:rsidRPr="000F3EDB">
              <w:rPr>
                <w:rFonts w:ascii="Arial" w:eastAsia="휴먼명조" w:hAnsi="Arial" w:cs="Arial"/>
              </w:rPr>
              <w:t xml:space="preserve">, </w:t>
            </w:r>
            <w:proofErr w:type="spellStart"/>
            <w:r w:rsidRPr="000F3EDB">
              <w:rPr>
                <w:rFonts w:ascii="Arial" w:eastAsia="휴먼명조" w:hAnsi="Arial" w:cs="Arial"/>
              </w:rPr>
              <w:t>Gyeonggi</w:t>
            </w:r>
            <w:proofErr w:type="spellEnd"/>
            <w:r w:rsidRPr="000F3EDB">
              <w:rPr>
                <w:rFonts w:ascii="Arial" w:eastAsia="휴먼명조" w:hAnsi="Arial" w:cs="Arial"/>
              </w:rPr>
              <w:t xml:space="preserve">-do, 456-833, </w:t>
            </w:r>
            <w:r w:rsidR="00821FD6">
              <w:rPr>
                <w:rFonts w:ascii="Arial" w:eastAsiaTheme="minorEastAsia" w:hAnsi="Arial" w:cs="Arial" w:hint="eastAsia"/>
                <w:lang w:eastAsia="ja-JP"/>
              </w:rPr>
              <w:t xml:space="preserve">Republic of </w:t>
            </w:r>
            <w:r w:rsidRPr="000F3EDB">
              <w:rPr>
                <w:rFonts w:ascii="Arial" w:eastAsia="휴먼명조" w:hAnsi="Arial" w:cs="Arial"/>
              </w:rPr>
              <w:t>Korea</w:t>
            </w:r>
          </w:p>
        </w:tc>
      </w:tr>
      <w:tr w:rsidR="001A062B" w:rsidRPr="005D680E" w:rsidTr="007C08E1">
        <w:trPr>
          <w:gridAfter w:val="1"/>
          <w:wAfter w:w="9" w:type="dxa"/>
        </w:trPr>
        <w:tc>
          <w:tcPr>
            <w:tcW w:w="1843" w:type="dxa"/>
            <w:gridSpan w:val="2"/>
            <w:shd w:val="clear" w:color="auto" w:fill="auto"/>
          </w:tcPr>
          <w:p w:rsidR="001A062B" w:rsidRPr="00412440" w:rsidRDefault="001A062B" w:rsidP="001A062B">
            <w:pPr>
              <w:pStyle w:val="plcountry"/>
              <w:jc w:val="center"/>
              <w:rPr>
                <w:rFonts w:cs="Arial"/>
                <w:snapToGrid/>
                <w:u w:val="none"/>
              </w:rPr>
            </w:pPr>
          </w:p>
        </w:tc>
        <w:tc>
          <w:tcPr>
            <w:tcW w:w="8213" w:type="dxa"/>
            <w:gridSpan w:val="2"/>
            <w:shd w:val="clear" w:color="auto" w:fill="auto"/>
          </w:tcPr>
          <w:p w:rsidR="007C08E1" w:rsidRDefault="007C08E1" w:rsidP="001A062B">
            <w:pPr>
              <w:pStyle w:val="a"/>
              <w:spacing w:line="240" w:lineRule="auto"/>
              <w:rPr>
                <w:rFonts w:ascii="Arial" w:eastAsiaTheme="minorEastAsia" w:hAnsi="Arial" w:cs="Arial"/>
              </w:rPr>
            </w:pPr>
          </w:p>
          <w:p w:rsidR="001A062B" w:rsidRPr="005D680E" w:rsidRDefault="001A062B" w:rsidP="001A062B">
            <w:pPr>
              <w:pStyle w:val="a"/>
              <w:spacing w:line="240" w:lineRule="auto"/>
              <w:rPr>
                <w:rFonts w:ascii="Arial" w:eastAsiaTheme="minorEastAsia" w:hAnsi="Arial" w:cs="Arial"/>
              </w:rPr>
            </w:pPr>
            <w:proofErr w:type="spellStart"/>
            <w:r w:rsidRPr="005D680E">
              <w:rPr>
                <w:rFonts w:ascii="Arial" w:eastAsiaTheme="minorEastAsia" w:hAnsi="Arial" w:cs="Arial"/>
              </w:rPr>
              <w:t>Kangie</w:t>
            </w:r>
            <w:proofErr w:type="spellEnd"/>
            <w:r w:rsidRPr="005D680E">
              <w:rPr>
                <w:rFonts w:ascii="Arial" w:eastAsiaTheme="minorEastAsia" w:hAnsi="Arial" w:cs="Arial"/>
              </w:rPr>
              <w:t xml:space="preserve"> LEE(Ms.), </w:t>
            </w:r>
            <w:proofErr w:type="spellStart"/>
            <w:r w:rsidRPr="005D680E">
              <w:rPr>
                <w:rFonts w:ascii="Arial" w:eastAsiaTheme="minorEastAsia" w:hAnsi="Arial" w:cs="Arial"/>
              </w:rPr>
              <w:t>Dongbu</w:t>
            </w:r>
            <w:proofErr w:type="spellEnd"/>
            <w:r w:rsidRPr="005D680E">
              <w:rPr>
                <w:rFonts w:ascii="Arial" w:eastAsiaTheme="minorEastAsia" w:hAnsi="Arial" w:cs="Arial"/>
              </w:rPr>
              <w:t xml:space="preserve"> Farm </w:t>
            </w:r>
            <w:proofErr w:type="spellStart"/>
            <w:r w:rsidRPr="005D680E">
              <w:rPr>
                <w:rFonts w:ascii="Arial" w:eastAsiaTheme="minorEastAsia" w:hAnsi="Arial" w:cs="Arial"/>
              </w:rPr>
              <w:t>Hannong</w:t>
            </w:r>
            <w:proofErr w:type="spellEnd"/>
            <w:r w:rsidRPr="005D680E">
              <w:rPr>
                <w:rFonts w:ascii="Arial" w:eastAsiaTheme="minorEastAsia" w:hAnsi="Arial" w:cs="Arial"/>
              </w:rPr>
              <w:t xml:space="preserve">, </w:t>
            </w:r>
            <w:r w:rsidRPr="005D680E">
              <w:rPr>
                <w:rFonts w:ascii="Arial" w:eastAsia="휴먼명조" w:hAnsi="Arial" w:cs="Arial"/>
              </w:rPr>
              <w:t xml:space="preserve">576-44, </w:t>
            </w:r>
            <w:proofErr w:type="spellStart"/>
            <w:r w:rsidRPr="005D680E">
              <w:rPr>
                <w:rFonts w:ascii="Arial" w:eastAsia="휴먼명조" w:hAnsi="Arial" w:cs="Arial"/>
              </w:rPr>
              <w:t>Deokbongsewon-ro</w:t>
            </w:r>
            <w:proofErr w:type="spellEnd"/>
            <w:r w:rsidRPr="005D680E">
              <w:rPr>
                <w:rFonts w:ascii="Arial" w:eastAsia="휴먼명조" w:hAnsi="Arial" w:cs="Arial"/>
              </w:rPr>
              <w:t xml:space="preserve">, </w:t>
            </w:r>
            <w:proofErr w:type="spellStart"/>
            <w:r w:rsidRPr="005D680E">
              <w:rPr>
                <w:rFonts w:ascii="Arial" w:eastAsia="휴먼명조" w:hAnsi="Arial" w:cs="Arial"/>
              </w:rPr>
              <w:t>Yangseong-myeon</w:t>
            </w:r>
            <w:proofErr w:type="spellEnd"/>
            <w:r w:rsidRPr="005D680E">
              <w:rPr>
                <w:rFonts w:ascii="Arial" w:eastAsia="휴먼명조" w:hAnsi="Arial" w:cs="Arial"/>
              </w:rPr>
              <w:t xml:space="preserve">, </w:t>
            </w:r>
            <w:proofErr w:type="spellStart"/>
            <w:r w:rsidRPr="005D680E">
              <w:rPr>
                <w:rFonts w:ascii="Arial" w:eastAsia="휴먼명조" w:hAnsi="Arial" w:cs="Arial"/>
              </w:rPr>
              <w:t>Anseong</w:t>
            </w:r>
            <w:r w:rsidR="00821FD6">
              <w:rPr>
                <w:rFonts w:ascii="Arial" w:eastAsia="휴먼명조" w:hAnsi="Arial" w:cs="Arial"/>
              </w:rPr>
              <w:t>-si</w:t>
            </w:r>
            <w:proofErr w:type="spellEnd"/>
            <w:r w:rsidR="00821FD6">
              <w:rPr>
                <w:rFonts w:ascii="Arial" w:eastAsia="휴먼명조" w:hAnsi="Arial" w:cs="Arial"/>
              </w:rPr>
              <w:t xml:space="preserve">, </w:t>
            </w:r>
            <w:proofErr w:type="spellStart"/>
            <w:r w:rsidR="00821FD6">
              <w:rPr>
                <w:rFonts w:ascii="Arial" w:eastAsia="휴먼명조" w:hAnsi="Arial" w:cs="Arial"/>
              </w:rPr>
              <w:t>Gyeonggi</w:t>
            </w:r>
            <w:proofErr w:type="spellEnd"/>
            <w:r w:rsidR="00821FD6">
              <w:rPr>
                <w:rFonts w:ascii="Arial" w:eastAsia="휴먼명조" w:hAnsi="Arial" w:cs="Arial"/>
              </w:rPr>
              <w:t xml:space="preserve">-do, 456-833, </w:t>
            </w:r>
            <w:r w:rsidR="00821FD6">
              <w:rPr>
                <w:rFonts w:ascii="Arial" w:eastAsiaTheme="minorEastAsia" w:hAnsi="Arial" w:cs="Arial" w:hint="eastAsia"/>
                <w:lang w:eastAsia="ja-JP"/>
              </w:rPr>
              <w:t>Republic of</w:t>
            </w:r>
            <w:r w:rsidRPr="005D680E">
              <w:rPr>
                <w:rFonts w:ascii="Arial" w:eastAsia="휴먼명조" w:hAnsi="Arial" w:cs="Arial"/>
              </w:rPr>
              <w:t xml:space="preserve"> Korea</w:t>
            </w:r>
          </w:p>
        </w:tc>
      </w:tr>
      <w:tr w:rsidR="001A062B" w:rsidRPr="005D680E" w:rsidTr="007C08E1">
        <w:trPr>
          <w:gridAfter w:val="1"/>
          <w:wAfter w:w="9" w:type="dxa"/>
        </w:trPr>
        <w:tc>
          <w:tcPr>
            <w:tcW w:w="1843" w:type="dxa"/>
            <w:gridSpan w:val="2"/>
            <w:shd w:val="clear" w:color="auto" w:fill="auto"/>
          </w:tcPr>
          <w:p w:rsidR="001A062B" w:rsidRPr="004F04B6" w:rsidRDefault="001A062B" w:rsidP="007C08E1">
            <w:pPr>
              <w:pStyle w:val="hstyle0"/>
              <w:jc w:val="center"/>
            </w:pPr>
            <w:r>
              <w:object w:dxaOrig="2940" w:dyaOrig="2940">
                <v:shape id="_x0000_i1043" type="#_x0000_t75" style="width:73.5pt;height:73.5pt" o:ole="">
                  <v:imagedata r:id="rId62" o:title=""/>
                </v:shape>
                <o:OLEObject Type="Embed" ProgID="PBrush" ShapeID="_x0000_i1043" DrawAspect="Content" ObjectID="_1477486670" r:id="rId63"/>
              </w:object>
            </w:r>
          </w:p>
        </w:tc>
        <w:tc>
          <w:tcPr>
            <w:tcW w:w="8213" w:type="dxa"/>
            <w:gridSpan w:val="2"/>
            <w:shd w:val="clear" w:color="auto" w:fill="auto"/>
          </w:tcPr>
          <w:p w:rsidR="001A062B" w:rsidRPr="005D680E" w:rsidRDefault="001A062B" w:rsidP="001A062B">
            <w:pPr>
              <w:pStyle w:val="a"/>
              <w:spacing w:line="240" w:lineRule="auto"/>
              <w:rPr>
                <w:rFonts w:ascii="Arial" w:eastAsiaTheme="minorEastAsia" w:hAnsi="Arial" w:cs="Arial"/>
              </w:rPr>
            </w:pPr>
            <w:proofErr w:type="spellStart"/>
            <w:r w:rsidRPr="005D680E">
              <w:rPr>
                <w:rFonts w:ascii="Arial" w:eastAsiaTheme="minorEastAsia" w:hAnsi="Arial" w:cs="Arial"/>
              </w:rPr>
              <w:t>Kibong</w:t>
            </w:r>
            <w:proofErr w:type="spellEnd"/>
            <w:r w:rsidRPr="005D680E">
              <w:rPr>
                <w:rFonts w:ascii="Arial" w:eastAsiaTheme="minorEastAsia" w:hAnsi="Arial" w:cs="Arial"/>
              </w:rPr>
              <w:t xml:space="preserve"> LEE, </w:t>
            </w:r>
            <w:r w:rsidRPr="005D680E">
              <w:rPr>
                <w:rFonts w:ascii="Arial" w:hAnsi="Arial" w:cs="Arial"/>
              </w:rPr>
              <w:t xml:space="preserve">Korea Seed &amp; Variety Service, Ministry of Agriculture, Food and Rural Affairs (MAFRA), 119, </w:t>
            </w:r>
            <w:proofErr w:type="spellStart"/>
            <w:r w:rsidRPr="005D680E">
              <w:rPr>
                <w:rFonts w:ascii="Arial" w:hAnsi="Arial" w:cs="Arial"/>
              </w:rPr>
              <w:t>Hyeoksin</w:t>
            </w:r>
            <w:proofErr w:type="spellEnd"/>
            <w:r w:rsidRPr="005D680E">
              <w:rPr>
                <w:rFonts w:ascii="Arial" w:hAnsi="Arial" w:cs="Arial"/>
              </w:rPr>
              <w:t xml:space="preserve"> </w:t>
            </w:r>
            <w:proofErr w:type="spellStart"/>
            <w:r w:rsidRPr="005D680E">
              <w:rPr>
                <w:rFonts w:ascii="Arial" w:hAnsi="Arial" w:cs="Arial"/>
              </w:rPr>
              <w:t>8ro</w:t>
            </w:r>
            <w:proofErr w:type="spellEnd"/>
            <w:r w:rsidRPr="005D680E">
              <w:rPr>
                <w:rFonts w:ascii="Arial" w:hAnsi="Arial" w:cs="Arial"/>
              </w:rPr>
              <w:t xml:space="preserve">, </w:t>
            </w:r>
            <w:proofErr w:type="spellStart"/>
            <w:r w:rsidRPr="005D680E">
              <w:rPr>
                <w:rFonts w:ascii="Arial" w:hAnsi="Arial" w:cs="Arial"/>
              </w:rPr>
              <w:t>Kimcheon-si</w:t>
            </w:r>
            <w:proofErr w:type="spellEnd"/>
            <w:r w:rsidRPr="005D680E">
              <w:rPr>
                <w:rFonts w:ascii="Arial" w:hAnsi="Arial" w:cs="Arial"/>
              </w:rPr>
              <w:t xml:space="preserve">, </w:t>
            </w:r>
            <w:proofErr w:type="spellStart"/>
            <w:r w:rsidRPr="005D680E">
              <w:rPr>
                <w:rFonts w:ascii="Arial" w:hAnsi="Arial" w:cs="Arial"/>
              </w:rPr>
              <w:t>Gyeongsangbuk</w:t>
            </w:r>
            <w:proofErr w:type="spellEnd"/>
            <w:r w:rsidRPr="005D680E">
              <w:rPr>
                <w:rFonts w:ascii="Arial" w:hAnsi="Arial" w:cs="Arial"/>
              </w:rPr>
              <w:t>-do, 740-220</w:t>
            </w:r>
          </w:p>
        </w:tc>
      </w:tr>
      <w:tr w:rsidR="001A062B" w:rsidRPr="00855224" w:rsidTr="007C08E1">
        <w:trPr>
          <w:gridAfter w:val="1"/>
          <w:wAfter w:w="9" w:type="dxa"/>
        </w:trPr>
        <w:tc>
          <w:tcPr>
            <w:tcW w:w="1843" w:type="dxa"/>
            <w:gridSpan w:val="2"/>
            <w:shd w:val="clear" w:color="auto" w:fill="auto"/>
          </w:tcPr>
          <w:p w:rsidR="001A062B" w:rsidRPr="00FA790A" w:rsidRDefault="001A062B" w:rsidP="007C08E1">
            <w:pPr>
              <w:pStyle w:val="plcountry"/>
              <w:keepNext w:val="0"/>
              <w:jc w:val="center"/>
              <w:rPr>
                <w:rFonts w:cs="Arial"/>
                <w:snapToGrid/>
                <w:u w:val="none"/>
              </w:rPr>
            </w:pPr>
            <w:r w:rsidRPr="00FA790A">
              <w:rPr>
                <w:u w:val="none"/>
              </w:rPr>
              <w:object w:dxaOrig="2400" w:dyaOrig="2880">
                <v:shape id="_x0000_i1044" type="#_x0000_t75" style="width:73.5pt;height:82.5pt" o:ole="">
                  <v:imagedata r:id="rId64" o:title=""/>
                </v:shape>
                <o:OLEObject Type="Embed" ProgID="PBrush" ShapeID="_x0000_i1044" DrawAspect="Content" ObjectID="_1477486671" r:id="rId65"/>
              </w:object>
            </w:r>
          </w:p>
        </w:tc>
        <w:tc>
          <w:tcPr>
            <w:tcW w:w="8213" w:type="dxa"/>
            <w:gridSpan w:val="2"/>
            <w:shd w:val="clear" w:color="auto" w:fill="auto"/>
          </w:tcPr>
          <w:p w:rsidR="001A062B" w:rsidRDefault="001A062B" w:rsidP="007C08E1">
            <w:pPr>
              <w:pStyle w:val="a"/>
              <w:spacing w:line="240" w:lineRule="auto"/>
              <w:rPr>
                <w:rFonts w:ascii="Arial" w:eastAsiaTheme="minorEastAsia" w:hAnsi="Arial" w:cs="Arial"/>
              </w:rPr>
            </w:pPr>
          </w:p>
          <w:p w:rsidR="001A062B" w:rsidRDefault="001A062B" w:rsidP="007C08E1">
            <w:pPr>
              <w:pStyle w:val="a"/>
              <w:spacing w:line="240" w:lineRule="auto"/>
              <w:rPr>
                <w:rFonts w:ascii="Arial" w:eastAsiaTheme="minorEastAsia" w:hAnsi="Arial" w:cs="Arial"/>
              </w:rPr>
            </w:pPr>
            <w:proofErr w:type="spellStart"/>
            <w:r w:rsidRPr="005D680E">
              <w:rPr>
                <w:rFonts w:ascii="Arial" w:eastAsiaTheme="minorEastAsia" w:hAnsi="Arial" w:cs="Arial"/>
              </w:rPr>
              <w:t>Nari</w:t>
            </w:r>
            <w:proofErr w:type="spellEnd"/>
            <w:r w:rsidRPr="005D680E">
              <w:rPr>
                <w:rFonts w:ascii="Arial" w:eastAsiaTheme="minorEastAsia" w:hAnsi="Arial" w:cs="Arial"/>
              </w:rPr>
              <w:t xml:space="preserve"> HA, </w:t>
            </w:r>
            <w:r w:rsidRPr="005D680E">
              <w:rPr>
                <w:rFonts w:ascii="Arial" w:hAnsi="Arial" w:cs="Arial"/>
              </w:rPr>
              <w:t xml:space="preserve">Korea Seed &amp; Variety Service, Ministry of Agriculture, Food and Rural Affairs (MAFRA), 119, </w:t>
            </w:r>
            <w:proofErr w:type="spellStart"/>
            <w:r w:rsidRPr="005D680E">
              <w:rPr>
                <w:rFonts w:ascii="Arial" w:hAnsi="Arial" w:cs="Arial"/>
              </w:rPr>
              <w:t>Hyeoksin</w:t>
            </w:r>
            <w:proofErr w:type="spellEnd"/>
            <w:r w:rsidRPr="005D680E">
              <w:rPr>
                <w:rFonts w:ascii="Arial" w:hAnsi="Arial" w:cs="Arial"/>
              </w:rPr>
              <w:t xml:space="preserve"> </w:t>
            </w:r>
            <w:proofErr w:type="spellStart"/>
            <w:r w:rsidRPr="005D680E">
              <w:rPr>
                <w:rFonts w:ascii="Arial" w:hAnsi="Arial" w:cs="Arial"/>
              </w:rPr>
              <w:t>8ro</w:t>
            </w:r>
            <w:proofErr w:type="spellEnd"/>
            <w:r w:rsidRPr="005D680E">
              <w:rPr>
                <w:rFonts w:ascii="Arial" w:hAnsi="Arial" w:cs="Arial"/>
              </w:rPr>
              <w:t xml:space="preserve">, </w:t>
            </w:r>
            <w:proofErr w:type="spellStart"/>
            <w:r w:rsidRPr="005D680E">
              <w:rPr>
                <w:rFonts w:ascii="Arial" w:hAnsi="Arial" w:cs="Arial"/>
              </w:rPr>
              <w:t>Kimcheon-si</w:t>
            </w:r>
            <w:proofErr w:type="spellEnd"/>
            <w:r w:rsidRPr="005D680E">
              <w:rPr>
                <w:rFonts w:ascii="Arial" w:hAnsi="Arial" w:cs="Arial"/>
              </w:rPr>
              <w:t xml:space="preserve">, </w:t>
            </w:r>
            <w:proofErr w:type="spellStart"/>
            <w:r w:rsidRPr="005D680E">
              <w:rPr>
                <w:rFonts w:ascii="Arial" w:hAnsi="Arial" w:cs="Arial"/>
              </w:rPr>
              <w:t>Gyeongsangbuk</w:t>
            </w:r>
            <w:proofErr w:type="spellEnd"/>
            <w:r w:rsidRPr="005D680E">
              <w:rPr>
                <w:rFonts w:ascii="Arial" w:hAnsi="Arial" w:cs="Arial"/>
              </w:rPr>
              <w:t>-do, 740-220</w:t>
            </w:r>
          </w:p>
          <w:p w:rsidR="001A062B" w:rsidRPr="00855224" w:rsidRDefault="001A062B" w:rsidP="007C08E1">
            <w:pPr>
              <w:pStyle w:val="a"/>
              <w:spacing w:line="240" w:lineRule="auto"/>
              <w:rPr>
                <w:rFonts w:ascii="Arial" w:eastAsiaTheme="minorEastAsia" w:hAnsi="Arial" w:cs="Arial"/>
              </w:rPr>
            </w:pPr>
            <w:r>
              <w:rPr>
                <w:rFonts w:ascii="Arial" w:eastAsiaTheme="minorEastAsia" w:hAnsi="Arial" w:cs="Arial" w:hint="eastAsia"/>
              </w:rPr>
              <w:t>(tel</w:t>
            </w:r>
            <w:r w:rsidRPr="007C08E1">
              <w:rPr>
                <w:rFonts w:ascii="Arial" w:hAnsi="Arial" w:cs="Arial" w:hint="eastAsia"/>
              </w:rPr>
              <w:t>.:</w:t>
            </w:r>
            <w:r w:rsidRPr="007C08E1">
              <w:rPr>
                <w:rFonts w:ascii="Arial" w:hAnsi="Arial" w:cs="Arial"/>
              </w:rPr>
              <w:t xml:space="preserve"> +82 </w:t>
            </w:r>
            <w:r w:rsidRPr="007C08E1">
              <w:rPr>
                <w:rFonts w:ascii="Arial" w:hAnsi="Arial" w:cs="Arial" w:hint="eastAsia"/>
              </w:rPr>
              <w:t>54</w:t>
            </w:r>
            <w:r w:rsidRPr="007C08E1">
              <w:rPr>
                <w:rFonts w:ascii="Arial" w:hAnsi="Arial" w:cs="Arial"/>
              </w:rPr>
              <w:t xml:space="preserve"> </w:t>
            </w:r>
            <w:r w:rsidRPr="007C08E1">
              <w:rPr>
                <w:rFonts w:ascii="Arial" w:hAnsi="Arial" w:cs="Arial" w:hint="eastAsia"/>
              </w:rPr>
              <w:t>912</w:t>
            </w:r>
            <w:r w:rsidRPr="007C08E1">
              <w:rPr>
                <w:rFonts w:ascii="Arial" w:hAnsi="Arial" w:cs="Arial"/>
              </w:rPr>
              <w:t xml:space="preserve"> 01</w:t>
            </w:r>
            <w:r w:rsidRPr="007C08E1">
              <w:rPr>
                <w:rFonts w:ascii="Arial" w:hAnsi="Arial" w:cs="Arial" w:hint="eastAsia"/>
              </w:rPr>
              <w:t>71</w:t>
            </w:r>
            <w:r w:rsidRPr="007C08E1">
              <w:rPr>
                <w:rFonts w:ascii="Arial" w:hAnsi="Arial" w:cs="Arial"/>
              </w:rPr>
              <w:t xml:space="preserve">  fax: +82 </w:t>
            </w:r>
            <w:r w:rsidRPr="007C08E1">
              <w:rPr>
                <w:rFonts w:ascii="Arial" w:hAnsi="Arial" w:cs="Arial" w:hint="eastAsia"/>
              </w:rPr>
              <w:t>54</w:t>
            </w:r>
            <w:r w:rsidRPr="007C08E1">
              <w:rPr>
                <w:rFonts w:ascii="Arial" w:hAnsi="Arial" w:cs="Arial"/>
              </w:rPr>
              <w:t xml:space="preserve"> </w:t>
            </w:r>
            <w:r w:rsidRPr="007C08E1">
              <w:rPr>
                <w:rFonts w:ascii="Arial" w:hAnsi="Arial" w:cs="Arial" w:hint="eastAsia"/>
              </w:rPr>
              <w:t>912</w:t>
            </w:r>
            <w:r w:rsidRPr="007C08E1">
              <w:rPr>
                <w:rFonts w:ascii="Arial" w:hAnsi="Arial" w:cs="Arial"/>
              </w:rPr>
              <w:t xml:space="preserve"> 01</w:t>
            </w:r>
            <w:r w:rsidRPr="007C08E1">
              <w:rPr>
                <w:rFonts w:ascii="Arial" w:hAnsi="Arial" w:cs="Arial" w:hint="eastAsia"/>
              </w:rPr>
              <w:t>75</w:t>
            </w:r>
            <w:r w:rsidRPr="007C08E1">
              <w:rPr>
                <w:rFonts w:ascii="Arial" w:hAnsi="Arial" w:cs="Arial"/>
              </w:rPr>
              <w:t xml:space="preserve">  e-mail: </w:t>
            </w:r>
            <w:r w:rsidRPr="007C08E1">
              <w:rPr>
                <w:rFonts w:ascii="Arial" w:hAnsi="Arial" w:cs="Arial" w:hint="eastAsia"/>
              </w:rPr>
              <w:t>hnr318</w:t>
            </w:r>
            <w:r w:rsidRPr="007C08E1">
              <w:rPr>
                <w:rFonts w:ascii="Arial" w:hAnsi="Arial" w:cs="Arial"/>
              </w:rPr>
              <w:t>@korea.kr)</w:t>
            </w:r>
          </w:p>
        </w:tc>
      </w:tr>
      <w:tr w:rsidR="001A062B" w:rsidRPr="00412440" w:rsidTr="007C08E1">
        <w:trPr>
          <w:gridAfter w:val="1"/>
          <w:wAfter w:w="9" w:type="dxa"/>
        </w:trPr>
        <w:tc>
          <w:tcPr>
            <w:tcW w:w="10056" w:type="dxa"/>
            <w:gridSpan w:val="4"/>
            <w:shd w:val="clear" w:color="auto" w:fill="auto"/>
          </w:tcPr>
          <w:p w:rsidR="001A062B" w:rsidRPr="00412440" w:rsidRDefault="001A062B" w:rsidP="007C08E1">
            <w:pPr>
              <w:pStyle w:val="pldetails"/>
              <w:rPr>
                <w:caps/>
                <w:u w:val="single"/>
              </w:rPr>
            </w:pPr>
            <w:r w:rsidRPr="00412440">
              <w:rPr>
                <w:caps/>
                <w:u w:val="single"/>
              </w:rPr>
              <w:t>russian federation</w:t>
            </w:r>
          </w:p>
        </w:tc>
      </w:tr>
      <w:tr w:rsidR="001A062B" w:rsidRPr="002F597C" w:rsidTr="007C08E1">
        <w:trPr>
          <w:gridAfter w:val="1"/>
          <w:wAfter w:w="9" w:type="dxa"/>
        </w:trPr>
        <w:tc>
          <w:tcPr>
            <w:tcW w:w="1834" w:type="dxa"/>
            <w:shd w:val="clear" w:color="auto" w:fill="auto"/>
          </w:tcPr>
          <w:p w:rsidR="001A062B" w:rsidRPr="0068454E" w:rsidRDefault="001A062B" w:rsidP="007C08E1">
            <w:pPr>
              <w:pStyle w:val="plcountry"/>
              <w:keepNext w:val="0"/>
              <w:jc w:val="center"/>
              <w:rPr>
                <w:u w:val="none"/>
              </w:rPr>
            </w:pPr>
            <w:r w:rsidRPr="0068454E">
              <w:rPr>
                <w:u w:val="none"/>
              </w:rPr>
              <w:object w:dxaOrig="2580" w:dyaOrig="2805">
                <v:shape id="_x0000_i1045" type="#_x0000_t75" style="width:73.5pt;height:79.5pt" o:ole="">
                  <v:imagedata r:id="rId66" o:title=""/>
                </v:shape>
                <o:OLEObject Type="Embed" ProgID="PBrush" ShapeID="_x0000_i1045" DrawAspect="Content" ObjectID="_1477486672" r:id="rId67"/>
              </w:object>
            </w:r>
          </w:p>
        </w:tc>
        <w:tc>
          <w:tcPr>
            <w:tcW w:w="8222" w:type="dxa"/>
            <w:gridSpan w:val="3"/>
            <w:shd w:val="clear" w:color="auto" w:fill="auto"/>
          </w:tcPr>
          <w:p w:rsidR="001A062B" w:rsidRDefault="001A062B" w:rsidP="007C08E1">
            <w:pPr>
              <w:pStyle w:val="pldetails"/>
              <w:rPr>
                <w:lang w:eastAsia="ko-KR"/>
              </w:rPr>
            </w:pPr>
          </w:p>
          <w:p w:rsidR="001A062B" w:rsidRPr="002F597C" w:rsidRDefault="001A062B" w:rsidP="007C08E1">
            <w:pPr>
              <w:pStyle w:val="pldetails"/>
            </w:pPr>
            <w:r w:rsidRPr="002F597C">
              <w:t>Dmitry DOROKHOV (Dr.), Leading Scientific Officer, Centre Bioengineering of Russian Academy of Sciences, Pr. 60-leyta Oktyabrya 7, korp. 1, Moscow 117312</w:t>
            </w:r>
            <w:r w:rsidRPr="002F597C">
              <w:br/>
              <w:t>(tel.: +7 9262351164  fax: +7 (499) 135 0571   email: dmitry.dorokhov@gmail.com)</w:t>
            </w:r>
          </w:p>
        </w:tc>
      </w:tr>
      <w:tr w:rsidR="001A062B" w:rsidRPr="002F597C" w:rsidTr="007C08E1">
        <w:trPr>
          <w:gridAfter w:val="1"/>
          <w:wAfter w:w="9" w:type="dxa"/>
        </w:trPr>
        <w:tc>
          <w:tcPr>
            <w:tcW w:w="10056" w:type="dxa"/>
            <w:gridSpan w:val="4"/>
            <w:shd w:val="clear" w:color="auto" w:fill="auto"/>
          </w:tcPr>
          <w:p w:rsidR="001A062B" w:rsidRPr="002F597C" w:rsidRDefault="001A062B" w:rsidP="007C08E1">
            <w:pPr>
              <w:pStyle w:val="plcountry"/>
              <w:keepNext w:val="0"/>
            </w:pPr>
            <w:r w:rsidRPr="002F597C">
              <w:t>UNITED KINGDOM</w:t>
            </w:r>
          </w:p>
        </w:tc>
      </w:tr>
      <w:tr w:rsidR="001A062B" w:rsidRPr="002F597C" w:rsidTr="007C08E1">
        <w:trPr>
          <w:gridAfter w:val="1"/>
          <w:wAfter w:w="9" w:type="dxa"/>
        </w:trPr>
        <w:tc>
          <w:tcPr>
            <w:tcW w:w="1834" w:type="dxa"/>
            <w:shd w:val="clear" w:color="auto" w:fill="auto"/>
          </w:tcPr>
          <w:p w:rsidR="001A062B" w:rsidRPr="00720201" w:rsidRDefault="001A062B" w:rsidP="007C08E1">
            <w:pPr>
              <w:pStyle w:val="plcountry"/>
              <w:keepNext w:val="0"/>
              <w:jc w:val="center"/>
              <w:rPr>
                <w:u w:val="none"/>
              </w:rPr>
            </w:pPr>
            <w:r w:rsidRPr="00720201">
              <w:rPr>
                <w:u w:val="none"/>
              </w:rPr>
              <w:object w:dxaOrig="2895" w:dyaOrig="3330">
                <v:shape id="_x0000_i1046" type="#_x0000_t75" style="width:73.5pt;height:85.5pt" o:ole="">
                  <v:imagedata r:id="rId68" o:title=""/>
                </v:shape>
                <o:OLEObject Type="Embed" ProgID="PBrush" ShapeID="_x0000_i1046" DrawAspect="Content" ObjectID="_1477486673" r:id="rId69"/>
              </w:object>
            </w:r>
          </w:p>
        </w:tc>
        <w:tc>
          <w:tcPr>
            <w:tcW w:w="8222" w:type="dxa"/>
            <w:gridSpan w:val="3"/>
            <w:shd w:val="clear" w:color="auto" w:fill="auto"/>
          </w:tcPr>
          <w:p w:rsidR="001A062B" w:rsidRDefault="001A062B" w:rsidP="007C08E1">
            <w:pPr>
              <w:pStyle w:val="pldetails"/>
              <w:rPr>
                <w:lang w:eastAsia="ko-KR"/>
              </w:rPr>
            </w:pPr>
          </w:p>
          <w:p w:rsidR="001A062B" w:rsidRPr="002F597C" w:rsidRDefault="001A062B" w:rsidP="007C08E1">
            <w:pPr>
              <w:pStyle w:val="pldetails"/>
            </w:pPr>
            <w:r w:rsidRPr="002F597C">
              <w:t>Alex REID, Molecular Biologist, Science and Advice for Scottish Agriculture (SASA), Roddinglaw Road, Edinburgh EH12 9FJ</w:t>
            </w:r>
            <w:r w:rsidRPr="002F597C">
              <w:br/>
              <w:t>(Tel.: +44 131 244 8910  fax: +44 131 244 8987   email: alex.reid@sasa.gov.uk)</w:t>
            </w:r>
          </w:p>
        </w:tc>
      </w:tr>
      <w:tr w:rsidR="001A062B" w:rsidRPr="002F597C" w:rsidTr="007C08E1">
        <w:trPr>
          <w:gridAfter w:val="1"/>
          <w:wAfter w:w="9" w:type="dxa"/>
        </w:trPr>
        <w:tc>
          <w:tcPr>
            <w:tcW w:w="1834" w:type="dxa"/>
            <w:shd w:val="clear" w:color="auto" w:fill="auto"/>
          </w:tcPr>
          <w:p w:rsidR="001A062B" w:rsidRPr="002F597C" w:rsidRDefault="001A062B" w:rsidP="001A062B">
            <w:pPr>
              <w:pStyle w:val="plcountry"/>
              <w:jc w:val="center"/>
              <w:rPr>
                <w:u w:val="none"/>
              </w:rPr>
            </w:pPr>
            <w:r w:rsidRPr="00DD1FBB">
              <w:rPr>
                <w:snapToGrid/>
                <w:u w:val="none"/>
              </w:rPr>
              <w:lastRenderedPageBreak/>
              <w:drawing>
                <wp:inline distT="0" distB="0" distL="0" distR="0" wp14:anchorId="3DCFA7A8" wp14:editId="625FA4E8">
                  <wp:extent cx="935990" cy="11036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35990" cy="1103630"/>
                          </a:xfrm>
                          <a:prstGeom prst="rect">
                            <a:avLst/>
                          </a:prstGeom>
                        </pic:spPr>
                      </pic:pic>
                    </a:graphicData>
                  </a:graphic>
                </wp:inline>
              </w:drawing>
            </w:r>
          </w:p>
        </w:tc>
        <w:tc>
          <w:tcPr>
            <w:tcW w:w="8222" w:type="dxa"/>
            <w:gridSpan w:val="3"/>
            <w:shd w:val="clear" w:color="auto" w:fill="auto"/>
          </w:tcPr>
          <w:p w:rsidR="001A062B" w:rsidRDefault="001A062B" w:rsidP="001A062B">
            <w:pPr>
              <w:pStyle w:val="pldetails"/>
              <w:keepNext/>
              <w:rPr>
                <w:lang w:eastAsia="ko-KR"/>
              </w:rPr>
            </w:pPr>
          </w:p>
          <w:p w:rsidR="001A062B" w:rsidRPr="002F597C" w:rsidRDefault="001A062B" w:rsidP="001A062B">
            <w:pPr>
              <w:pStyle w:val="pldetails"/>
              <w:keepNext/>
            </w:pPr>
            <w:r w:rsidRPr="002F597C">
              <w:t>Margaret WALLACE (Ms.), Technical Manager, DUS, National Institute of Agricultural Botany (NIAB), Huntingdon Road, Cambridge, CB3 0LE</w:t>
            </w:r>
            <w:r w:rsidRPr="002F597C">
              <w:br/>
              <w:t xml:space="preserve">(Tel.: +44 1223 342288   email: margaret.wallace@niab.com) </w:t>
            </w:r>
          </w:p>
        </w:tc>
      </w:tr>
      <w:tr w:rsidR="001A062B" w:rsidRPr="002F597C" w:rsidTr="007C08E1">
        <w:trPr>
          <w:gridAfter w:val="1"/>
          <w:wAfter w:w="9" w:type="dxa"/>
        </w:trPr>
        <w:tc>
          <w:tcPr>
            <w:tcW w:w="10056" w:type="dxa"/>
            <w:gridSpan w:val="4"/>
            <w:shd w:val="clear" w:color="auto" w:fill="auto"/>
          </w:tcPr>
          <w:p w:rsidR="001A062B" w:rsidRPr="002F597C" w:rsidRDefault="001A062B" w:rsidP="001A062B">
            <w:pPr>
              <w:pStyle w:val="plcountry"/>
            </w:pPr>
            <w:r w:rsidRPr="002F597C">
              <w:t>UNITED STATES OF AMERICA</w:t>
            </w:r>
          </w:p>
        </w:tc>
      </w:tr>
      <w:tr w:rsidR="001A062B" w:rsidRPr="002F597C" w:rsidTr="007C08E1">
        <w:trPr>
          <w:gridAfter w:val="1"/>
          <w:wAfter w:w="9" w:type="dxa"/>
          <w:trHeight w:val="1757"/>
        </w:trPr>
        <w:tc>
          <w:tcPr>
            <w:tcW w:w="1834" w:type="dxa"/>
            <w:shd w:val="clear" w:color="auto" w:fill="auto"/>
          </w:tcPr>
          <w:p w:rsidR="001A062B" w:rsidRPr="002F597C" w:rsidRDefault="001A062B" w:rsidP="007C08E1">
            <w:pPr>
              <w:pStyle w:val="plcountry"/>
              <w:jc w:val="center"/>
              <w:rPr>
                <w:u w:val="none"/>
              </w:rPr>
            </w:pPr>
            <w:r w:rsidRPr="00DD1FBB">
              <w:rPr>
                <w:snapToGrid/>
                <w:u w:val="none"/>
              </w:rPr>
              <w:drawing>
                <wp:inline distT="0" distB="0" distL="0" distR="0" wp14:anchorId="0A46400F" wp14:editId="441448E1">
                  <wp:extent cx="919560" cy="12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5.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19560" cy="1224000"/>
                          </a:xfrm>
                          <a:prstGeom prst="rect">
                            <a:avLst/>
                          </a:prstGeom>
                        </pic:spPr>
                      </pic:pic>
                    </a:graphicData>
                  </a:graphic>
                </wp:inline>
              </w:drawing>
            </w:r>
          </w:p>
        </w:tc>
        <w:tc>
          <w:tcPr>
            <w:tcW w:w="8222" w:type="dxa"/>
            <w:gridSpan w:val="3"/>
            <w:shd w:val="clear" w:color="auto" w:fill="auto"/>
          </w:tcPr>
          <w:p w:rsidR="001A062B" w:rsidRDefault="001A062B" w:rsidP="001A062B">
            <w:pPr>
              <w:pStyle w:val="pldetails"/>
              <w:keepNext/>
              <w:rPr>
                <w:lang w:eastAsia="ko-KR"/>
              </w:rPr>
            </w:pPr>
          </w:p>
          <w:p w:rsidR="001A062B" w:rsidRPr="002F597C" w:rsidRDefault="001A062B" w:rsidP="001A062B">
            <w:pPr>
              <w:pStyle w:val="pldetails"/>
              <w:keepNext/>
            </w:pPr>
            <w:r w:rsidRPr="002F597C">
              <w:t>Paul M. ZANKOWSKI, Commissioner, USDA, AMS, S&amp;T, Plant Variety Protection Office, 1400 Independence Avenue, S.W., Room 4512, South Building, Mail Stop 0273, Washington D.C. 20250</w:t>
            </w:r>
            <w:r w:rsidRPr="002F597C">
              <w:br/>
              <w:t>(tel.: +1 202 720 1128  fax: +1 202 260 8976   email: Paul.Zankowski@ams.usda.gov)</w:t>
            </w:r>
          </w:p>
        </w:tc>
      </w:tr>
      <w:tr w:rsidR="001A062B" w:rsidRPr="002F597C" w:rsidTr="007C08E1">
        <w:trPr>
          <w:gridAfter w:val="1"/>
          <w:wAfter w:w="9" w:type="dxa"/>
        </w:trPr>
        <w:tc>
          <w:tcPr>
            <w:tcW w:w="10056" w:type="dxa"/>
            <w:gridSpan w:val="4"/>
            <w:shd w:val="clear" w:color="auto" w:fill="auto"/>
          </w:tcPr>
          <w:p w:rsidR="001A062B" w:rsidRPr="002F597C" w:rsidRDefault="001A062B" w:rsidP="001A062B">
            <w:pPr>
              <w:pStyle w:val="plheading"/>
              <w:keepLines/>
            </w:pPr>
            <w:r w:rsidRPr="002F597C">
              <w:t xml:space="preserve">II. </w:t>
            </w:r>
            <w:r w:rsidRPr="00584688">
              <w:t>OBSERVER</w:t>
            </w:r>
            <w:r w:rsidR="003F03E0" w:rsidRPr="00584688">
              <w:rPr>
                <w:rFonts w:hint="eastAsia"/>
                <w:lang w:eastAsia="ja-JP"/>
              </w:rPr>
              <w:t xml:space="preserve"> state</w:t>
            </w:r>
            <w:r w:rsidRPr="00584688">
              <w:t>S</w:t>
            </w:r>
          </w:p>
        </w:tc>
      </w:tr>
      <w:tr w:rsidR="001A062B" w:rsidRPr="002F597C" w:rsidTr="007C08E1">
        <w:trPr>
          <w:gridAfter w:val="1"/>
          <w:wAfter w:w="9" w:type="dxa"/>
        </w:trPr>
        <w:tc>
          <w:tcPr>
            <w:tcW w:w="10056" w:type="dxa"/>
            <w:gridSpan w:val="4"/>
            <w:shd w:val="clear" w:color="auto" w:fill="auto"/>
          </w:tcPr>
          <w:p w:rsidR="001A062B" w:rsidRPr="002F597C" w:rsidRDefault="001A062B" w:rsidP="001A062B">
            <w:pPr>
              <w:pStyle w:val="plcountry"/>
            </w:pPr>
            <w:r w:rsidRPr="002F597C">
              <w:t>IRAN (ISLAMIC REPUBLIC OF)</w:t>
            </w:r>
          </w:p>
        </w:tc>
      </w:tr>
      <w:tr w:rsidR="001A062B" w:rsidRPr="002F597C" w:rsidTr="007C08E1">
        <w:trPr>
          <w:gridAfter w:val="1"/>
          <w:wAfter w:w="9" w:type="dxa"/>
        </w:trPr>
        <w:tc>
          <w:tcPr>
            <w:tcW w:w="1834" w:type="dxa"/>
            <w:shd w:val="clear" w:color="auto" w:fill="auto"/>
          </w:tcPr>
          <w:p w:rsidR="001A062B" w:rsidRPr="009F622C" w:rsidRDefault="001A062B" w:rsidP="007C08E1">
            <w:pPr>
              <w:pStyle w:val="plcountry"/>
              <w:jc w:val="center"/>
              <w:rPr>
                <w:u w:val="none"/>
              </w:rPr>
            </w:pPr>
            <w:r w:rsidRPr="009F622C">
              <w:rPr>
                <w:u w:val="none"/>
              </w:rPr>
              <w:object w:dxaOrig="1830" w:dyaOrig="2010">
                <v:shape id="_x0000_i1047" type="#_x0000_t75" style="width:73.5pt;height:81pt" o:ole="">
                  <v:imagedata r:id="rId72" o:title=""/>
                </v:shape>
                <o:OLEObject Type="Embed" ProgID="PBrush" ShapeID="_x0000_i1047" DrawAspect="Content" ObjectID="_1477486674" r:id="rId73"/>
              </w:object>
            </w:r>
          </w:p>
        </w:tc>
        <w:tc>
          <w:tcPr>
            <w:tcW w:w="8222" w:type="dxa"/>
            <w:gridSpan w:val="3"/>
            <w:shd w:val="clear" w:color="auto" w:fill="auto"/>
          </w:tcPr>
          <w:p w:rsidR="001A062B" w:rsidRPr="002F597C" w:rsidRDefault="001A062B" w:rsidP="001A062B">
            <w:pPr>
              <w:pStyle w:val="pldetails"/>
              <w:keepNext/>
            </w:pPr>
            <w:r w:rsidRPr="002F597C">
              <w:t xml:space="preserve">Seyed Hossein JAMALI, Head of Molecular Laboratory and DUS Examiner for Oil Seed Crops, Seed and Plant Certification and Registration Institute (SPCRI), </w:t>
            </w:r>
            <w:r w:rsidRPr="002F597C">
              <w:br/>
              <w:t>P.O. Box 31535-1516, Karaj</w:t>
            </w:r>
            <w:r w:rsidRPr="002F597C">
              <w:br/>
              <w:t>(tel.: +98 26 32740555  fax: +98 26 32740333</w:t>
            </w:r>
            <w:r w:rsidRPr="002F597C">
              <w:br/>
              <w:t xml:space="preserve">email: </w:t>
            </w:r>
            <w:hyperlink r:id="rId74" w:history="1">
              <w:r w:rsidRPr="002F597C">
                <w:rPr>
                  <w:rStyle w:val="Hyperlink"/>
                </w:rPr>
                <w:t>j</w:t>
              </w:r>
              <w:r w:rsidRPr="002F597C">
                <w:t xml:space="preserve">amaly.h@gmail.com </w:t>
              </w:r>
              <w:r w:rsidRPr="002F597C">
                <w:rPr>
                  <w:rStyle w:val="Hyperlink"/>
                </w:rPr>
                <w:t>/</w:t>
              </w:r>
            </w:hyperlink>
            <w:r w:rsidRPr="002F597C">
              <w:t xml:space="preserve"> hjamali@spcri.ir)</w:t>
            </w:r>
          </w:p>
        </w:tc>
      </w:tr>
      <w:tr w:rsidR="001A062B" w:rsidRPr="002F597C" w:rsidTr="007C08E1">
        <w:trPr>
          <w:gridAfter w:val="1"/>
          <w:wAfter w:w="9" w:type="dxa"/>
        </w:trPr>
        <w:tc>
          <w:tcPr>
            <w:tcW w:w="10056" w:type="dxa"/>
            <w:gridSpan w:val="4"/>
            <w:shd w:val="clear" w:color="auto" w:fill="auto"/>
          </w:tcPr>
          <w:p w:rsidR="001A062B" w:rsidRPr="002F597C" w:rsidRDefault="001A062B" w:rsidP="001A062B">
            <w:pPr>
              <w:pStyle w:val="plheading"/>
              <w:keepLines/>
            </w:pPr>
            <w:r w:rsidRPr="002F597C">
              <w:t>III. organizations</w:t>
            </w:r>
          </w:p>
        </w:tc>
      </w:tr>
      <w:tr w:rsidR="001A062B" w:rsidRPr="002F597C" w:rsidTr="007C08E1">
        <w:trPr>
          <w:gridAfter w:val="1"/>
          <w:wAfter w:w="9" w:type="dxa"/>
        </w:trPr>
        <w:tc>
          <w:tcPr>
            <w:tcW w:w="10056" w:type="dxa"/>
            <w:gridSpan w:val="4"/>
            <w:shd w:val="clear" w:color="auto" w:fill="auto"/>
          </w:tcPr>
          <w:p w:rsidR="001A062B" w:rsidRPr="002F597C" w:rsidRDefault="001A062B" w:rsidP="001A062B">
            <w:pPr>
              <w:pStyle w:val="plcountry"/>
            </w:pPr>
            <w:r w:rsidRPr="002F597C">
              <w:t>american seed TRADE association (asta)</w:t>
            </w:r>
          </w:p>
        </w:tc>
      </w:tr>
      <w:tr w:rsidR="001A062B" w:rsidRPr="002F597C" w:rsidTr="007C08E1">
        <w:trPr>
          <w:gridAfter w:val="1"/>
          <w:wAfter w:w="9" w:type="dxa"/>
        </w:trPr>
        <w:tc>
          <w:tcPr>
            <w:tcW w:w="1834" w:type="dxa"/>
            <w:shd w:val="clear" w:color="auto" w:fill="auto"/>
          </w:tcPr>
          <w:p w:rsidR="001A062B" w:rsidRPr="00487A41" w:rsidRDefault="001A062B" w:rsidP="007C08E1">
            <w:pPr>
              <w:pStyle w:val="plcountry"/>
              <w:keepNext w:val="0"/>
              <w:jc w:val="center"/>
              <w:rPr>
                <w:u w:val="none"/>
              </w:rPr>
            </w:pPr>
            <w:r w:rsidRPr="00487A41">
              <w:rPr>
                <w:u w:val="none"/>
              </w:rPr>
              <w:object w:dxaOrig="1920" w:dyaOrig="2355">
                <v:shape id="_x0000_i1048" type="#_x0000_t75" style="width:73.5pt;height:90.75pt" o:ole="">
                  <v:imagedata r:id="rId75" o:title=""/>
                </v:shape>
                <o:OLEObject Type="Embed" ProgID="PBrush" ShapeID="_x0000_i1048" DrawAspect="Content" ObjectID="_1477486675" r:id="rId76"/>
              </w:object>
            </w:r>
          </w:p>
        </w:tc>
        <w:tc>
          <w:tcPr>
            <w:tcW w:w="8222" w:type="dxa"/>
            <w:gridSpan w:val="3"/>
            <w:shd w:val="clear" w:color="auto" w:fill="auto"/>
          </w:tcPr>
          <w:p w:rsidR="001A062B" w:rsidRDefault="001A062B" w:rsidP="007C08E1">
            <w:pPr>
              <w:pStyle w:val="pldetails"/>
              <w:rPr>
                <w:lang w:eastAsia="ko-KR"/>
              </w:rPr>
            </w:pPr>
          </w:p>
          <w:p w:rsidR="001A062B" w:rsidRPr="002F597C" w:rsidRDefault="001A062B" w:rsidP="007C08E1">
            <w:pPr>
              <w:pStyle w:val="pldetails"/>
            </w:pPr>
            <w:r w:rsidRPr="002F597C">
              <w:t>Paul T. NELSON, Corn Breeder, 605 11</w:t>
            </w:r>
            <w:r w:rsidRPr="002F597C">
              <w:rPr>
                <w:vertAlign w:val="superscript"/>
              </w:rPr>
              <w:t>th</w:t>
            </w:r>
            <w:r w:rsidRPr="002F597C">
              <w:t xml:space="preserve"> St SW, Spencer, Iowa 51301</w:t>
            </w:r>
            <w:r w:rsidRPr="002F597C">
              <w:br/>
              <w:t>(tel.: +1 712 262 1804  fax: +1 712 262 1806   email: paul.t.nelson@monsanto.com)</w:t>
            </w:r>
          </w:p>
        </w:tc>
      </w:tr>
      <w:tr w:rsidR="001A062B" w:rsidRPr="002F597C" w:rsidTr="007C08E1">
        <w:trPr>
          <w:gridAfter w:val="1"/>
          <w:wAfter w:w="9" w:type="dxa"/>
        </w:trPr>
        <w:tc>
          <w:tcPr>
            <w:tcW w:w="10056" w:type="dxa"/>
            <w:gridSpan w:val="4"/>
            <w:shd w:val="clear" w:color="auto" w:fill="auto"/>
          </w:tcPr>
          <w:p w:rsidR="001A062B" w:rsidRPr="002F597C" w:rsidRDefault="001A062B" w:rsidP="007C08E1">
            <w:pPr>
              <w:pStyle w:val="plcountry"/>
              <w:keepLines w:val="0"/>
            </w:pPr>
            <w:r w:rsidRPr="002F597C">
              <w:lastRenderedPageBreak/>
              <w:t>croplife</w:t>
            </w:r>
          </w:p>
        </w:tc>
      </w:tr>
      <w:tr w:rsidR="001A062B" w:rsidRPr="00113E4A" w:rsidTr="007C08E1">
        <w:trPr>
          <w:gridAfter w:val="1"/>
          <w:wAfter w:w="9" w:type="dxa"/>
        </w:trPr>
        <w:tc>
          <w:tcPr>
            <w:tcW w:w="1834" w:type="dxa"/>
            <w:shd w:val="clear" w:color="auto" w:fill="auto"/>
          </w:tcPr>
          <w:p w:rsidR="001A062B" w:rsidRPr="00D527EC" w:rsidRDefault="001A062B" w:rsidP="007C08E1">
            <w:pPr>
              <w:pStyle w:val="plcountry"/>
              <w:keepNext w:val="0"/>
              <w:jc w:val="center"/>
              <w:rPr>
                <w:u w:val="none"/>
              </w:rPr>
            </w:pPr>
            <w:r w:rsidRPr="00D527EC">
              <w:rPr>
                <w:snapToGrid/>
                <w:u w:val="none"/>
              </w:rPr>
              <w:drawing>
                <wp:inline distT="0" distB="0" distL="0" distR="0" wp14:anchorId="593CB9E0" wp14:editId="09B3B3EC">
                  <wp:extent cx="871870" cy="1052623"/>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8.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76247" cy="1057907"/>
                          </a:xfrm>
                          <a:prstGeom prst="rect">
                            <a:avLst/>
                          </a:prstGeom>
                        </pic:spPr>
                      </pic:pic>
                    </a:graphicData>
                  </a:graphic>
                </wp:inline>
              </w:drawing>
            </w:r>
          </w:p>
        </w:tc>
        <w:tc>
          <w:tcPr>
            <w:tcW w:w="8222" w:type="dxa"/>
            <w:gridSpan w:val="3"/>
            <w:shd w:val="clear" w:color="auto" w:fill="auto"/>
          </w:tcPr>
          <w:p w:rsidR="001A062B" w:rsidRDefault="001A062B" w:rsidP="007C08E1">
            <w:pPr>
              <w:pStyle w:val="pldetails"/>
              <w:rPr>
                <w:lang w:val="fr-CH" w:eastAsia="ko-KR"/>
              </w:rPr>
            </w:pPr>
          </w:p>
          <w:p w:rsidR="001A062B" w:rsidRPr="002F597C" w:rsidRDefault="001A062B" w:rsidP="007C08E1">
            <w:pPr>
              <w:pStyle w:val="pldetails"/>
              <w:rPr>
                <w:lang w:val="fr-CH"/>
              </w:rPr>
            </w:pPr>
            <w:r w:rsidRPr="002F597C">
              <w:rPr>
                <w:lang w:val="fr-CH"/>
              </w:rPr>
              <w:t>Marcel BRUINS, Consultant, CropLife International A.I.S.B.L., 326 Avenue Louise, Box 35, 1050 Brussels, Belgium</w:t>
            </w:r>
            <w:r w:rsidRPr="002F597C">
              <w:rPr>
                <w:lang w:val="fr-CH"/>
              </w:rPr>
              <w:br/>
              <w:t>(tel.: +32 2 542 04 10  fax: +32 2 542 04 19   email: mbruins1964@gmail.com)</w:t>
            </w:r>
          </w:p>
        </w:tc>
      </w:tr>
      <w:tr w:rsidR="001A062B" w:rsidRPr="002F597C" w:rsidTr="007C08E1">
        <w:trPr>
          <w:gridAfter w:val="1"/>
          <w:wAfter w:w="9" w:type="dxa"/>
        </w:trPr>
        <w:tc>
          <w:tcPr>
            <w:tcW w:w="10056" w:type="dxa"/>
            <w:gridSpan w:val="4"/>
            <w:shd w:val="clear" w:color="auto" w:fill="auto"/>
          </w:tcPr>
          <w:p w:rsidR="001A062B" w:rsidRPr="002F597C" w:rsidRDefault="001A062B" w:rsidP="001A062B">
            <w:pPr>
              <w:pStyle w:val="plcountry"/>
            </w:pPr>
            <w:r w:rsidRPr="002F597C">
              <w:t>international seed federation (isf)</w:t>
            </w:r>
          </w:p>
        </w:tc>
      </w:tr>
      <w:tr w:rsidR="001A062B" w:rsidRPr="002F597C" w:rsidTr="007C08E1">
        <w:trPr>
          <w:gridAfter w:val="1"/>
          <w:wAfter w:w="9" w:type="dxa"/>
        </w:trPr>
        <w:tc>
          <w:tcPr>
            <w:tcW w:w="1834" w:type="dxa"/>
            <w:shd w:val="clear" w:color="auto" w:fill="auto"/>
          </w:tcPr>
          <w:p w:rsidR="001A062B" w:rsidRPr="00E56D35" w:rsidRDefault="001A062B" w:rsidP="007C08E1">
            <w:pPr>
              <w:pStyle w:val="plcountry"/>
              <w:jc w:val="center"/>
              <w:rPr>
                <w:u w:val="none"/>
              </w:rPr>
            </w:pPr>
            <w:r w:rsidRPr="00E56D35">
              <w:rPr>
                <w:u w:val="none"/>
              </w:rPr>
              <w:object w:dxaOrig="1920" w:dyaOrig="2265">
                <v:shape id="_x0000_i1049" type="#_x0000_t75" style="width:73.5pt;height:87pt" o:ole="">
                  <v:imagedata r:id="rId78" o:title=""/>
                </v:shape>
                <o:OLEObject Type="Embed" ProgID="PBrush" ShapeID="_x0000_i1049" DrawAspect="Content" ObjectID="_1477486676" r:id="rId79"/>
              </w:object>
            </w:r>
          </w:p>
        </w:tc>
        <w:tc>
          <w:tcPr>
            <w:tcW w:w="8222" w:type="dxa"/>
            <w:gridSpan w:val="3"/>
            <w:shd w:val="clear" w:color="auto" w:fill="auto"/>
          </w:tcPr>
          <w:p w:rsidR="001A062B" w:rsidRDefault="001A062B" w:rsidP="001A062B">
            <w:pPr>
              <w:pStyle w:val="pldetails"/>
              <w:keepNext/>
              <w:rPr>
                <w:lang w:eastAsia="ko-KR"/>
              </w:rPr>
            </w:pPr>
          </w:p>
          <w:p w:rsidR="001A062B" w:rsidRPr="002F597C" w:rsidRDefault="001A062B" w:rsidP="001A062B">
            <w:pPr>
              <w:pStyle w:val="pldetails"/>
              <w:keepNext/>
            </w:pPr>
            <w:r w:rsidRPr="002F597C">
              <w:t>Barry NELSON, Research Scientist, 7300 NW 62</w:t>
            </w:r>
            <w:r w:rsidRPr="002F597C">
              <w:rPr>
                <w:vertAlign w:val="superscript"/>
              </w:rPr>
              <w:t>nd</w:t>
            </w:r>
            <w:r w:rsidRPr="002F597C">
              <w:t xml:space="preserve"> Avenue, Johnston, Iowa 50131</w:t>
            </w:r>
            <w:r w:rsidRPr="002F597C">
              <w:br/>
              <w:t xml:space="preserve">(tel.: +1 515 535 2202   email: barry.nelson@pioneer.com) </w:t>
            </w:r>
          </w:p>
        </w:tc>
      </w:tr>
      <w:tr w:rsidR="001A062B" w:rsidRPr="002F597C" w:rsidTr="007C08E1">
        <w:trPr>
          <w:gridAfter w:val="1"/>
          <w:wAfter w:w="9" w:type="dxa"/>
        </w:trPr>
        <w:tc>
          <w:tcPr>
            <w:tcW w:w="10056" w:type="dxa"/>
            <w:gridSpan w:val="4"/>
            <w:shd w:val="clear" w:color="auto" w:fill="auto"/>
          </w:tcPr>
          <w:p w:rsidR="001A062B" w:rsidRPr="002F597C" w:rsidRDefault="001A062B" w:rsidP="001A062B">
            <w:pPr>
              <w:pStyle w:val="plcountry"/>
            </w:pPr>
            <w:r w:rsidRPr="002F597C">
              <w:t>international seed testing association (ista)</w:t>
            </w:r>
          </w:p>
        </w:tc>
      </w:tr>
      <w:tr w:rsidR="001A062B" w:rsidRPr="002F597C" w:rsidTr="007C08E1">
        <w:trPr>
          <w:gridAfter w:val="1"/>
          <w:wAfter w:w="9" w:type="dxa"/>
        </w:trPr>
        <w:tc>
          <w:tcPr>
            <w:tcW w:w="1834" w:type="dxa"/>
            <w:shd w:val="clear" w:color="auto" w:fill="auto"/>
          </w:tcPr>
          <w:p w:rsidR="001A062B" w:rsidRPr="00E91B10" w:rsidRDefault="001A062B" w:rsidP="001A062B">
            <w:pPr>
              <w:pStyle w:val="hstyle0"/>
            </w:pPr>
            <w:r>
              <w:rPr>
                <w:rFonts w:ascii="한컴바탕" w:eastAsia="한컴바탕" w:hAnsi="한컴바탕" w:cs="한컴바탕"/>
                <w:noProof/>
                <w:lang w:eastAsia="en-US"/>
              </w:rPr>
              <w:drawing>
                <wp:inline distT="0" distB="0" distL="0" distR="0" wp14:anchorId="4E0A2DA4" wp14:editId="7785BC4C">
                  <wp:extent cx="1017905" cy="1535430"/>
                  <wp:effectExtent l="19050" t="0" r="0" b="0"/>
                  <wp:docPr id="31" name="그림 241" descr="C:\Users\USER\AppData\Local\Temp\Hnc\BinData\EMB00001590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USER\AppData\Local\Temp\Hnc\BinData\EMB000015902651.jpg"/>
                          <pic:cNvPicPr>
                            <a:picLocks noChangeAspect="1" noChangeArrowheads="1"/>
                          </pic:cNvPicPr>
                        </pic:nvPicPr>
                        <pic:blipFill>
                          <a:blip r:embed="rId80" cstate="print"/>
                          <a:srcRect/>
                          <a:stretch>
                            <a:fillRect/>
                          </a:stretch>
                        </pic:blipFill>
                        <pic:spPr bwMode="auto">
                          <a:xfrm>
                            <a:off x="0" y="0"/>
                            <a:ext cx="1017905" cy="1535430"/>
                          </a:xfrm>
                          <a:prstGeom prst="rect">
                            <a:avLst/>
                          </a:prstGeom>
                          <a:noFill/>
                          <a:ln w="9525">
                            <a:noFill/>
                            <a:miter lim="800000"/>
                            <a:headEnd/>
                            <a:tailEnd/>
                          </a:ln>
                        </pic:spPr>
                      </pic:pic>
                    </a:graphicData>
                  </a:graphic>
                </wp:inline>
              </w:drawing>
            </w:r>
          </w:p>
        </w:tc>
        <w:tc>
          <w:tcPr>
            <w:tcW w:w="8222" w:type="dxa"/>
            <w:gridSpan w:val="3"/>
            <w:shd w:val="clear" w:color="auto" w:fill="auto"/>
          </w:tcPr>
          <w:p w:rsidR="001A062B" w:rsidRDefault="001A062B" w:rsidP="001A062B">
            <w:pPr>
              <w:pStyle w:val="pldetails"/>
              <w:keepNext/>
              <w:rPr>
                <w:lang w:eastAsia="ko-KR"/>
              </w:rPr>
            </w:pPr>
          </w:p>
          <w:p w:rsidR="001A062B" w:rsidRPr="002F597C" w:rsidRDefault="001A062B" w:rsidP="001A062B">
            <w:pPr>
              <w:pStyle w:val="pldetails"/>
              <w:keepNext/>
            </w:pPr>
            <w:r w:rsidRPr="002F597C">
              <w:t>Benjamin KAUFMAN, Secretary General, International Seed Testing Association (ISTA), Zürichstrasse 50, 8303 Bassersdorf</w:t>
            </w:r>
            <w:r w:rsidRPr="002F597C">
              <w:br/>
              <w:t>(tel.: +41 44 838 60 09  fax: +41 44 838 60 01   email: Beni.Kaufman@ista.ch)</w:t>
            </w:r>
          </w:p>
        </w:tc>
      </w:tr>
      <w:tr w:rsidR="001A062B" w:rsidRPr="002F597C" w:rsidTr="007C08E1">
        <w:trPr>
          <w:gridAfter w:val="1"/>
          <w:wAfter w:w="9" w:type="dxa"/>
        </w:trPr>
        <w:tc>
          <w:tcPr>
            <w:tcW w:w="10056" w:type="dxa"/>
            <w:gridSpan w:val="4"/>
            <w:shd w:val="clear" w:color="auto" w:fill="auto"/>
          </w:tcPr>
          <w:p w:rsidR="001A062B" w:rsidRPr="002F597C" w:rsidRDefault="001A062B" w:rsidP="007C08E1">
            <w:pPr>
              <w:pStyle w:val="plcountry"/>
              <w:keepNext w:val="0"/>
            </w:pPr>
            <w:r w:rsidRPr="002F597C">
              <w:t>organization for economic co-operation and development (oecd)</w:t>
            </w:r>
          </w:p>
        </w:tc>
      </w:tr>
      <w:tr w:rsidR="001A062B" w:rsidRPr="002F597C" w:rsidTr="007C08E1">
        <w:trPr>
          <w:gridAfter w:val="1"/>
          <w:wAfter w:w="9" w:type="dxa"/>
          <w:trHeight w:val="1868"/>
        </w:trPr>
        <w:tc>
          <w:tcPr>
            <w:tcW w:w="1834" w:type="dxa"/>
            <w:shd w:val="clear" w:color="auto" w:fill="auto"/>
          </w:tcPr>
          <w:p w:rsidR="001A062B" w:rsidRPr="00E543BC" w:rsidRDefault="001A062B" w:rsidP="007C08E1">
            <w:pPr>
              <w:pStyle w:val="plcountry"/>
              <w:keepNext w:val="0"/>
              <w:jc w:val="center"/>
              <w:rPr>
                <w:u w:val="none"/>
              </w:rPr>
            </w:pPr>
            <w:r w:rsidRPr="00E543BC">
              <w:rPr>
                <w:u w:val="none"/>
              </w:rPr>
              <w:object w:dxaOrig="2415" w:dyaOrig="2685">
                <v:shape id="_x0000_i1050" type="#_x0000_t75" style="width:73.5pt;height:82.5pt" o:ole="">
                  <v:imagedata r:id="rId81" o:title=""/>
                </v:shape>
                <o:OLEObject Type="Embed" ProgID="PBrush" ShapeID="_x0000_i1050" DrawAspect="Content" ObjectID="_1477486677" r:id="rId82"/>
              </w:object>
            </w:r>
          </w:p>
        </w:tc>
        <w:tc>
          <w:tcPr>
            <w:tcW w:w="8222" w:type="dxa"/>
            <w:gridSpan w:val="3"/>
            <w:shd w:val="clear" w:color="auto" w:fill="auto"/>
          </w:tcPr>
          <w:p w:rsidR="001A062B" w:rsidRDefault="001A062B" w:rsidP="007C08E1">
            <w:pPr>
              <w:pStyle w:val="pldetails"/>
              <w:rPr>
                <w:lang w:eastAsia="ko-KR"/>
              </w:rPr>
            </w:pPr>
          </w:p>
          <w:p w:rsidR="001A062B" w:rsidRPr="002F597C" w:rsidRDefault="001A062B" w:rsidP="007C08E1">
            <w:pPr>
              <w:pStyle w:val="pldetails"/>
            </w:pPr>
            <w:r w:rsidRPr="004E5479">
              <w:t xml:space="preserve">Gerald HALL, </w:t>
            </w:r>
            <w:r w:rsidRPr="004E5479">
              <w:rPr>
                <w:rFonts w:hint="eastAsia"/>
                <w:lang w:eastAsia="ko-KR"/>
              </w:rPr>
              <w:t xml:space="preserve">Chair of Ad Hoc Working Group on Molecular and Biochemical Techniques, OECD,  </w:t>
            </w:r>
            <w:r w:rsidRPr="004E5479">
              <w:t>Seed Certification for Scotland, Science and Advice for Scottish Agriculture (SASA), Roddinglaw</w:t>
            </w:r>
            <w:r w:rsidRPr="002F597C">
              <w:t xml:space="preserve"> Road, Edinburgh EH12 9FJ</w:t>
            </w:r>
            <w:r w:rsidRPr="002F597C">
              <w:br/>
              <w:t>(tel.: +44 131 244 8856  fax: +44 131 244 8966   email: gerry.hall@sasa.gsi.gov.uk)</w:t>
            </w:r>
          </w:p>
        </w:tc>
      </w:tr>
      <w:tr w:rsidR="001A062B" w:rsidRPr="002F597C" w:rsidTr="007C08E1">
        <w:trPr>
          <w:gridAfter w:val="1"/>
          <w:wAfter w:w="9" w:type="dxa"/>
        </w:trPr>
        <w:tc>
          <w:tcPr>
            <w:tcW w:w="10056" w:type="dxa"/>
            <w:gridSpan w:val="4"/>
            <w:shd w:val="clear" w:color="auto" w:fill="auto"/>
          </w:tcPr>
          <w:p w:rsidR="001A062B" w:rsidRPr="002F597C" w:rsidRDefault="00584688" w:rsidP="007C08E1">
            <w:pPr>
              <w:pStyle w:val="plheading"/>
              <w:keepNext w:val="0"/>
              <w:keepLines/>
            </w:pPr>
            <w:r>
              <w:t>I</w:t>
            </w:r>
            <w:r>
              <w:rPr>
                <w:rFonts w:hint="eastAsia"/>
                <w:lang w:eastAsia="ja-JP"/>
              </w:rPr>
              <w:t>V</w:t>
            </w:r>
            <w:r w:rsidR="001A062B" w:rsidRPr="002F597C">
              <w:t>. CHAIRMAN</w:t>
            </w:r>
          </w:p>
        </w:tc>
      </w:tr>
      <w:tr w:rsidR="001A062B" w:rsidRPr="002F597C" w:rsidTr="007C08E1">
        <w:trPr>
          <w:gridAfter w:val="1"/>
          <w:wAfter w:w="9" w:type="dxa"/>
          <w:trHeight w:val="1527"/>
        </w:trPr>
        <w:tc>
          <w:tcPr>
            <w:tcW w:w="1834" w:type="dxa"/>
            <w:shd w:val="clear" w:color="auto" w:fill="auto"/>
          </w:tcPr>
          <w:p w:rsidR="001A062B" w:rsidRPr="002F597C" w:rsidRDefault="001A062B" w:rsidP="007C08E1">
            <w:pPr>
              <w:pStyle w:val="plcountry"/>
              <w:keepNext w:val="0"/>
              <w:jc w:val="center"/>
              <w:rPr>
                <w:u w:val="none"/>
              </w:rPr>
            </w:pPr>
            <w:r w:rsidRPr="00DD1FBB">
              <w:rPr>
                <w:snapToGrid/>
                <w:u w:val="none"/>
              </w:rPr>
              <w:drawing>
                <wp:inline distT="0" distB="0" distL="0" distR="0" wp14:anchorId="6095BA00" wp14:editId="6B0D7EB8">
                  <wp:extent cx="935250" cy="104400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5250" cy="1044000"/>
                          </a:xfrm>
                          <a:prstGeom prst="rect">
                            <a:avLst/>
                          </a:prstGeom>
                        </pic:spPr>
                      </pic:pic>
                    </a:graphicData>
                  </a:graphic>
                </wp:inline>
              </w:drawing>
            </w:r>
          </w:p>
        </w:tc>
        <w:tc>
          <w:tcPr>
            <w:tcW w:w="8222" w:type="dxa"/>
            <w:gridSpan w:val="3"/>
            <w:shd w:val="clear" w:color="auto" w:fill="auto"/>
          </w:tcPr>
          <w:p w:rsidR="001A062B" w:rsidRDefault="001A062B" w:rsidP="007C08E1">
            <w:pPr>
              <w:pStyle w:val="pldetails"/>
              <w:rPr>
                <w:lang w:val="es-ES" w:eastAsia="ko-KR"/>
              </w:rPr>
            </w:pPr>
          </w:p>
          <w:p w:rsidR="001A062B" w:rsidRPr="002F597C" w:rsidRDefault="001A062B" w:rsidP="007C08E1">
            <w:pPr>
              <w:pStyle w:val="pldetails"/>
              <w:rPr>
                <w:lang w:val="es-ES"/>
              </w:rPr>
            </w:pPr>
            <w:r w:rsidRPr="002F597C">
              <w:rPr>
                <w:lang w:val="es-ES"/>
              </w:rPr>
              <w:t>Alejandro F. BARRIENTOS-PRIEGO</w:t>
            </w:r>
          </w:p>
        </w:tc>
      </w:tr>
      <w:tr w:rsidR="001A062B" w:rsidRPr="002F597C" w:rsidTr="007C08E1">
        <w:trPr>
          <w:gridAfter w:val="1"/>
          <w:wAfter w:w="9" w:type="dxa"/>
        </w:trPr>
        <w:tc>
          <w:tcPr>
            <w:tcW w:w="10056" w:type="dxa"/>
            <w:gridSpan w:val="4"/>
            <w:shd w:val="clear" w:color="auto" w:fill="auto"/>
          </w:tcPr>
          <w:p w:rsidR="001A062B" w:rsidRPr="002F597C" w:rsidRDefault="001A062B" w:rsidP="007C08E1">
            <w:pPr>
              <w:pStyle w:val="plheading"/>
              <w:keepLines/>
            </w:pPr>
            <w:r w:rsidRPr="002F597C">
              <w:lastRenderedPageBreak/>
              <w:t>V. UPOV OFFICE</w:t>
            </w:r>
          </w:p>
        </w:tc>
      </w:tr>
      <w:tr w:rsidR="001A062B" w:rsidRPr="002F597C" w:rsidTr="007C08E1">
        <w:trPr>
          <w:gridAfter w:val="1"/>
          <w:wAfter w:w="9" w:type="dxa"/>
        </w:trPr>
        <w:tc>
          <w:tcPr>
            <w:tcW w:w="1834" w:type="dxa"/>
            <w:shd w:val="clear" w:color="auto" w:fill="auto"/>
          </w:tcPr>
          <w:p w:rsidR="001A062B" w:rsidRPr="002F597C" w:rsidRDefault="001A062B" w:rsidP="007C08E1">
            <w:pPr>
              <w:pStyle w:val="pldetails"/>
              <w:keepNext/>
              <w:jc w:val="center"/>
            </w:pPr>
            <w:r>
              <w:rPr>
                <w:snapToGrid/>
              </w:rPr>
              <w:drawing>
                <wp:inline distT="0" distB="0" distL="0" distR="0" wp14:anchorId="7FC3482F" wp14:editId="01B53049">
                  <wp:extent cx="936000" cy="1256375"/>
                  <wp:effectExtent l="0" t="0" r="0"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5.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36000" cy="1256375"/>
                          </a:xfrm>
                          <a:prstGeom prst="rect">
                            <a:avLst/>
                          </a:prstGeom>
                        </pic:spPr>
                      </pic:pic>
                    </a:graphicData>
                  </a:graphic>
                </wp:inline>
              </w:drawing>
            </w:r>
          </w:p>
        </w:tc>
        <w:tc>
          <w:tcPr>
            <w:tcW w:w="8222" w:type="dxa"/>
            <w:gridSpan w:val="3"/>
            <w:shd w:val="clear" w:color="auto" w:fill="auto"/>
          </w:tcPr>
          <w:p w:rsidR="001A062B" w:rsidRPr="002F597C" w:rsidRDefault="001A062B" w:rsidP="001A062B">
            <w:pPr>
              <w:pStyle w:val="pldetails"/>
              <w:keepNext/>
            </w:pPr>
            <w:r w:rsidRPr="002F597C">
              <w:t>Peter BUTTON, Vice-Secretary General, International Union for the Protection of New Varieties of Plants (UPOV), 34 chemin des Colombettes, 1211 Geneva 20</w:t>
            </w:r>
            <w:r w:rsidRPr="002F597C">
              <w:br/>
              <w:t>(tel.: +41 22 338 8672  fax: +41 22 733 03 36   email: peter.button@upov.int)</w:t>
            </w:r>
          </w:p>
        </w:tc>
      </w:tr>
      <w:tr w:rsidR="001A062B" w:rsidRPr="002F597C" w:rsidTr="007C08E1">
        <w:trPr>
          <w:gridAfter w:val="1"/>
          <w:wAfter w:w="9" w:type="dxa"/>
        </w:trPr>
        <w:tc>
          <w:tcPr>
            <w:tcW w:w="1834" w:type="dxa"/>
            <w:shd w:val="clear" w:color="auto" w:fill="auto"/>
          </w:tcPr>
          <w:p w:rsidR="001A062B" w:rsidRPr="002F597C" w:rsidRDefault="001A062B" w:rsidP="007C08E1">
            <w:pPr>
              <w:pStyle w:val="pldetails"/>
              <w:keepNext/>
              <w:jc w:val="center"/>
            </w:pPr>
            <w:r>
              <w:rPr>
                <w:snapToGrid/>
              </w:rPr>
              <w:drawing>
                <wp:inline distT="0" distB="0" distL="0" distR="0" wp14:anchorId="1F0A01B7" wp14:editId="5DF08EDD">
                  <wp:extent cx="935990" cy="118300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7.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35990" cy="1183005"/>
                          </a:xfrm>
                          <a:prstGeom prst="rect">
                            <a:avLst/>
                          </a:prstGeom>
                        </pic:spPr>
                      </pic:pic>
                    </a:graphicData>
                  </a:graphic>
                </wp:inline>
              </w:drawing>
            </w:r>
          </w:p>
        </w:tc>
        <w:tc>
          <w:tcPr>
            <w:tcW w:w="8222" w:type="dxa"/>
            <w:gridSpan w:val="3"/>
            <w:shd w:val="clear" w:color="auto" w:fill="auto"/>
          </w:tcPr>
          <w:p w:rsidR="001A062B" w:rsidRPr="002F597C" w:rsidRDefault="001A062B" w:rsidP="001A062B">
            <w:pPr>
              <w:pStyle w:val="pldetails"/>
              <w:keepNext/>
            </w:pPr>
            <w:r w:rsidRPr="002F597C">
              <w:t>Jun KOIDE, Technical/Regional Officer, International Union for the Protection of New Varieties of Plants (UPOV), 34 chemin des Colombettes, 1211 Geneva 20</w:t>
            </w:r>
            <w:r w:rsidRPr="002F597C">
              <w:br/>
              <w:t>(tel.: +41 22 338 7442  fax: +41 22 733 03 36   email: jun.koide@upov.int)</w:t>
            </w:r>
          </w:p>
        </w:tc>
      </w:tr>
    </w:tbl>
    <w:p w:rsidR="001A062B" w:rsidRDefault="001A062B" w:rsidP="001A062B">
      <w:pPr>
        <w:jc w:val="left"/>
        <w:rPr>
          <w:lang w:eastAsia="ja-JP"/>
        </w:rPr>
      </w:pPr>
    </w:p>
    <w:p w:rsidR="0067025C" w:rsidRDefault="0067025C" w:rsidP="001A062B">
      <w:pPr>
        <w:jc w:val="left"/>
        <w:rPr>
          <w:lang w:eastAsia="ja-JP"/>
        </w:rPr>
      </w:pPr>
    </w:p>
    <w:p w:rsidR="0067025C" w:rsidRDefault="0067025C" w:rsidP="001A062B">
      <w:pPr>
        <w:jc w:val="left"/>
        <w:rPr>
          <w:lang w:eastAsia="ja-JP"/>
        </w:rPr>
      </w:pPr>
    </w:p>
    <w:p w:rsidR="0067025C" w:rsidRDefault="0067025C" w:rsidP="0067025C">
      <w:pPr>
        <w:jc w:val="right"/>
        <w:rPr>
          <w:lang w:eastAsia="ja-JP"/>
        </w:rPr>
        <w:sectPr w:rsidR="0067025C" w:rsidSect="00F75F5E">
          <w:headerReference w:type="default" r:id="rId85"/>
          <w:headerReference w:type="first" r:id="rId86"/>
          <w:pgSz w:w="11907" w:h="16840" w:code="9"/>
          <w:pgMar w:top="510" w:right="1134" w:bottom="1134" w:left="1134" w:header="510" w:footer="680" w:gutter="0"/>
          <w:pgNumType w:start="1"/>
          <w:cols w:space="720"/>
          <w:titlePg/>
        </w:sectPr>
      </w:pPr>
      <w:r>
        <w:rPr>
          <w:rFonts w:hint="eastAsia"/>
          <w:lang w:eastAsia="ja-JP"/>
        </w:rPr>
        <w:t>[Annex II follows]</w:t>
      </w:r>
    </w:p>
    <w:p w:rsidR="00C20D85" w:rsidRDefault="00C20D85" w:rsidP="00C20D85">
      <w:pPr>
        <w:pStyle w:val="Heading1"/>
      </w:pPr>
      <w:r>
        <w:lastRenderedPageBreak/>
        <w:t>WELCOME ADDRESS BY MR. Shin</w:t>
      </w:r>
      <w:r w:rsidRPr="00C20D85">
        <w:t xml:space="preserve"> Hyunkwan</w:t>
      </w:r>
      <w:r>
        <w:t xml:space="preserve">, </w:t>
      </w:r>
      <w:r w:rsidRPr="00C20D85">
        <w:t>Director General, Korea Seed &amp; Variety Service</w:t>
      </w:r>
      <w:r>
        <w:rPr>
          <w:rFonts w:hint="eastAsia"/>
        </w:rPr>
        <w:t xml:space="preserve">, </w:t>
      </w:r>
      <w:r w:rsidRPr="00C20D85">
        <w:t>Ministry of Agriculture, Food and Rural Affairs</w:t>
      </w:r>
      <w:r>
        <w:rPr>
          <w:rFonts w:hint="eastAsia"/>
        </w:rPr>
        <w:t>,</w:t>
      </w:r>
      <w:r w:rsidRPr="00C20D85">
        <w:t xml:space="preserve"> </w:t>
      </w:r>
      <w:r>
        <w:rPr>
          <w:rFonts w:hint="eastAsia"/>
        </w:rPr>
        <w:t xml:space="preserve">republic </w:t>
      </w:r>
      <w:r>
        <w:t>OF</w:t>
      </w:r>
      <w:r>
        <w:rPr>
          <w:rFonts w:hint="eastAsia"/>
        </w:rPr>
        <w:t xml:space="preserve"> korea</w:t>
      </w:r>
    </w:p>
    <w:p w:rsidR="00C20D85" w:rsidRPr="00C20D85" w:rsidRDefault="00C20D85" w:rsidP="00C20D85">
      <w:pPr>
        <w:pStyle w:val="BodyTextIndent"/>
        <w:tabs>
          <w:tab w:val="left" w:pos="1970"/>
        </w:tabs>
        <w:ind w:left="0"/>
        <w:rPr>
          <w:szCs w:val="16"/>
          <w:lang w:eastAsia="ja-JP"/>
        </w:rPr>
      </w:pPr>
    </w:p>
    <w:p w:rsidR="00C20D85" w:rsidRPr="00C20D85" w:rsidRDefault="00C20D85" w:rsidP="00C20D85">
      <w:pPr>
        <w:pStyle w:val="BodyTextIndent"/>
        <w:tabs>
          <w:tab w:val="left" w:pos="1970"/>
        </w:tabs>
        <w:ind w:left="0"/>
        <w:rPr>
          <w:szCs w:val="16"/>
          <w:lang w:eastAsia="ja-JP"/>
        </w:rPr>
      </w:pPr>
      <w:r w:rsidRPr="00C20D85">
        <w:rPr>
          <w:szCs w:val="16"/>
          <w:lang w:eastAsia="ja-JP"/>
        </w:rPr>
        <w:t xml:space="preserve">Honorable guests and participants! Good morning, everyone. </w:t>
      </w:r>
    </w:p>
    <w:p w:rsidR="00C20D85" w:rsidRPr="00C20D85" w:rsidRDefault="00C20D85" w:rsidP="00C20D85">
      <w:pPr>
        <w:pStyle w:val="BodyTextIndent"/>
        <w:tabs>
          <w:tab w:val="left" w:pos="1970"/>
        </w:tabs>
        <w:ind w:left="0"/>
        <w:rPr>
          <w:szCs w:val="16"/>
          <w:lang w:eastAsia="ja-JP"/>
        </w:rPr>
      </w:pPr>
      <w:r w:rsidRPr="00C20D85">
        <w:rPr>
          <w:szCs w:val="16"/>
          <w:lang w:eastAsia="ja-JP"/>
        </w:rPr>
        <w:t>I am the Director-General of Korea Seed &amp; Variety Service under the Ministry of Agriculture, Food and Rural Affairs.</w:t>
      </w:r>
    </w:p>
    <w:p w:rsidR="00C20D85" w:rsidRPr="00C20D85" w:rsidRDefault="00C20D85" w:rsidP="00C20D85">
      <w:pPr>
        <w:pStyle w:val="BodyTextIndent"/>
        <w:tabs>
          <w:tab w:val="left" w:pos="1970"/>
        </w:tabs>
        <w:ind w:left="0"/>
        <w:rPr>
          <w:szCs w:val="16"/>
          <w:lang w:eastAsia="ja-JP"/>
        </w:rPr>
      </w:pPr>
      <w:r w:rsidRPr="00C20D85">
        <w:rPr>
          <w:szCs w:val="16"/>
          <w:lang w:eastAsia="ja-JP"/>
        </w:rPr>
        <w:t xml:space="preserve">I am very pleased to meet international PVP leaders home and abroad today, participating in the “fourteenth session of the Working Party on Biochemical and Molecular Techniques and DNA-Profiling in Particular of UPOV.”I would like to welcome all of you and convey my special appreciation to Mr. Peter Button, Vice Secretary-General of UPOV and Dr. Alejandro Barrientos </w:t>
      </w:r>
      <w:proofErr w:type="spellStart"/>
      <w:r w:rsidRPr="00C20D85">
        <w:rPr>
          <w:szCs w:val="16"/>
          <w:lang w:eastAsia="ja-JP"/>
        </w:rPr>
        <w:t>Priego</w:t>
      </w:r>
      <w:proofErr w:type="spellEnd"/>
      <w:r w:rsidRPr="00C20D85">
        <w:rPr>
          <w:szCs w:val="16"/>
          <w:lang w:eastAsia="ja-JP"/>
        </w:rPr>
        <w:t xml:space="preserve">, Chairperson of BMT. And it is my personal honor to be amongst you. </w:t>
      </w:r>
    </w:p>
    <w:p w:rsidR="00C20D85" w:rsidRPr="00C20D85" w:rsidRDefault="003E5077" w:rsidP="00C20D85">
      <w:pPr>
        <w:pStyle w:val="BodyTextIndent"/>
        <w:tabs>
          <w:tab w:val="left" w:pos="1970"/>
        </w:tabs>
        <w:ind w:left="0"/>
        <w:rPr>
          <w:szCs w:val="16"/>
          <w:lang w:eastAsia="ja-JP"/>
        </w:rPr>
      </w:pPr>
      <w:r>
        <w:rPr>
          <w:rFonts w:hint="eastAsia"/>
          <w:szCs w:val="16"/>
          <w:lang w:eastAsia="ja-JP"/>
        </w:rPr>
        <w:t xml:space="preserve">Republic of </w:t>
      </w:r>
      <w:r w:rsidR="00C20D85" w:rsidRPr="00C20D85">
        <w:rPr>
          <w:szCs w:val="16"/>
          <w:lang w:eastAsia="ja-JP"/>
        </w:rPr>
        <w:t xml:space="preserve">Korea has enforced plant variety protection since 1998. The first five years was very tough. We struggled over not having many commercial plant varieties and discussed with farmers and stakeholders. After 15 years since the enforcement, our breeders now have a correct understanding and widen awareness on Plant Variety Protection. Let me give you an example, as for individual plant breeders, there were only 200 of them in 2005, but by 2012 the number tripled to about 600 individual breeders. </w:t>
      </w:r>
    </w:p>
    <w:p w:rsidR="00C20D85" w:rsidRPr="00C20D85" w:rsidRDefault="00C20D85" w:rsidP="00C20D85">
      <w:pPr>
        <w:pStyle w:val="BodyTextIndent"/>
        <w:tabs>
          <w:tab w:val="left" w:pos="1970"/>
        </w:tabs>
        <w:ind w:left="0"/>
        <w:rPr>
          <w:szCs w:val="16"/>
          <w:lang w:eastAsia="ja-JP"/>
        </w:rPr>
      </w:pPr>
      <w:r w:rsidRPr="00C20D85">
        <w:rPr>
          <w:szCs w:val="16"/>
          <w:lang w:eastAsia="ja-JP"/>
        </w:rPr>
        <w:t xml:space="preserve">In recent years, our attractive national varieties have gained popularity abroad. These are incredible developments, thanks to sincere efforts of the government, seed companies, agriculture research institutes, individual breeders, farmers and consumers. As a government organization that manages plant variety protection system, this is indeed a very rewarding experience. </w:t>
      </w:r>
    </w:p>
    <w:p w:rsidR="00C20D85" w:rsidRPr="00C20D85" w:rsidRDefault="00C20D85" w:rsidP="00C20D85">
      <w:pPr>
        <w:pStyle w:val="BodyTextIndent"/>
        <w:tabs>
          <w:tab w:val="left" w:pos="1970"/>
        </w:tabs>
        <w:ind w:left="0"/>
        <w:rPr>
          <w:szCs w:val="16"/>
          <w:lang w:eastAsia="ja-JP"/>
        </w:rPr>
      </w:pPr>
      <w:r w:rsidRPr="00C20D85">
        <w:rPr>
          <w:szCs w:val="16"/>
          <w:lang w:eastAsia="ja-JP"/>
        </w:rPr>
        <w:t xml:space="preserve">The last 15 years was the time of establishing and raising awareness of plant variety protection system. The coming 15 years will be the time of operating our PVP system effectively. It's been almost 30 years since the development of molecular markers. Recent breeding in </w:t>
      </w:r>
      <w:r w:rsidR="003E5077">
        <w:rPr>
          <w:rFonts w:hint="eastAsia"/>
          <w:szCs w:val="16"/>
          <w:lang w:eastAsia="ja-JP"/>
        </w:rPr>
        <w:t xml:space="preserve">Republic of </w:t>
      </w:r>
      <w:r w:rsidRPr="00C20D85">
        <w:rPr>
          <w:szCs w:val="16"/>
          <w:lang w:eastAsia="ja-JP"/>
        </w:rPr>
        <w:t xml:space="preserve">Korea also includes selection programs using molecular markers. The age of breeding on demand has come. We use molecular markers in various ways but variety identification with the markers still needs more research. I hope this meeting will provide valuable discussions and propose practical cooperation between OECD, UPOV, ISO and ISTA with regard to molecular techniques. </w:t>
      </w:r>
    </w:p>
    <w:p w:rsidR="00C20D85" w:rsidRPr="00C20D85" w:rsidRDefault="00C20D85" w:rsidP="00C20D85">
      <w:pPr>
        <w:pStyle w:val="BodyTextIndent"/>
        <w:tabs>
          <w:tab w:val="left" w:pos="1970"/>
        </w:tabs>
        <w:ind w:left="0"/>
        <w:rPr>
          <w:lang w:eastAsia="ja-JP"/>
        </w:rPr>
      </w:pPr>
      <w:r w:rsidRPr="00C20D85">
        <w:rPr>
          <w:lang w:eastAsia="ja-JP"/>
        </w:rPr>
        <w:t xml:space="preserve">Once again I am grateful to your presence here at the 14th UPOV BMT meeting. I wish you a safe and pleasant stay in </w:t>
      </w:r>
      <w:r w:rsidR="003E5077">
        <w:rPr>
          <w:rFonts w:hint="eastAsia"/>
          <w:lang w:eastAsia="ja-JP"/>
        </w:rPr>
        <w:t xml:space="preserve">Republic of </w:t>
      </w:r>
      <w:r w:rsidRPr="00C20D85">
        <w:rPr>
          <w:lang w:eastAsia="ja-JP"/>
        </w:rPr>
        <w:t xml:space="preserve">Korea. </w:t>
      </w:r>
    </w:p>
    <w:p w:rsidR="00C20D85" w:rsidRDefault="00C20D85" w:rsidP="00C20D85">
      <w:pPr>
        <w:pStyle w:val="BodyTextIndent"/>
        <w:tabs>
          <w:tab w:val="left" w:pos="1970"/>
        </w:tabs>
        <w:ind w:left="0"/>
        <w:rPr>
          <w:lang w:eastAsia="ja-JP"/>
        </w:rPr>
      </w:pPr>
      <w:r w:rsidRPr="00C20D85">
        <w:rPr>
          <w:lang w:eastAsia="ja-JP"/>
        </w:rPr>
        <w:t>Thank you.</w:t>
      </w:r>
    </w:p>
    <w:p w:rsidR="00C20D85" w:rsidRDefault="00C20D85" w:rsidP="00C20D85">
      <w:pPr>
        <w:pStyle w:val="BodyTextIndent"/>
        <w:tabs>
          <w:tab w:val="left" w:pos="1970"/>
        </w:tabs>
        <w:ind w:left="0"/>
        <w:rPr>
          <w:lang w:eastAsia="ja-JP"/>
        </w:rPr>
      </w:pPr>
    </w:p>
    <w:p w:rsidR="0067025C" w:rsidRDefault="0067025C" w:rsidP="00C20D85">
      <w:pPr>
        <w:pStyle w:val="BodyTextIndent"/>
        <w:tabs>
          <w:tab w:val="left" w:pos="1970"/>
        </w:tabs>
        <w:ind w:left="0"/>
        <w:rPr>
          <w:lang w:eastAsia="ja-JP"/>
        </w:rPr>
      </w:pPr>
    </w:p>
    <w:p w:rsidR="0067025C" w:rsidRDefault="0067025C" w:rsidP="00C20D85">
      <w:pPr>
        <w:pStyle w:val="BodyTextIndent"/>
        <w:tabs>
          <w:tab w:val="left" w:pos="1970"/>
        </w:tabs>
        <w:ind w:left="0"/>
        <w:rPr>
          <w:lang w:eastAsia="ja-JP"/>
        </w:rPr>
      </w:pPr>
    </w:p>
    <w:p w:rsidR="0067025C" w:rsidRDefault="0067025C" w:rsidP="0067025C">
      <w:pPr>
        <w:pStyle w:val="BodyTextIndent"/>
        <w:tabs>
          <w:tab w:val="left" w:pos="1970"/>
        </w:tabs>
        <w:ind w:left="0"/>
        <w:jc w:val="right"/>
        <w:rPr>
          <w:lang w:eastAsia="ja-JP"/>
        </w:rPr>
        <w:sectPr w:rsidR="0067025C" w:rsidSect="00F75F5E">
          <w:headerReference w:type="first" r:id="rId87"/>
          <w:pgSz w:w="11907" w:h="16840" w:code="9"/>
          <w:pgMar w:top="510" w:right="1134" w:bottom="1134" w:left="1134" w:header="510" w:footer="680" w:gutter="0"/>
          <w:pgNumType w:start="1"/>
          <w:cols w:space="720"/>
          <w:titlePg/>
        </w:sectPr>
      </w:pPr>
      <w:r>
        <w:rPr>
          <w:rFonts w:hint="eastAsia"/>
          <w:lang w:eastAsia="ja-JP"/>
        </w:rPr>
        <w:t>[Annex III follo</w:t>
      </w:r>
      <w:r w:rsidR="007C08E1">
        <w:rPr>
          <w:lang w:eastAsia="ja-JP"/>
        </w:rPr>
        <w:t>w</w:t>
      </w:r>
      <w:r>
        <w:rPr>
          <w:rFonts w:hint="eastAsia"/>
          <w:lang w:eastAsia="ja-JP"/>
        </w:rPr>
        <w:t>s]</w:t>
      </w:r>
    </w:p>
    <w:p w:rsidR="00C20D85" w:rsidRDefault="00C20D85" w:rsidP="00C20D85">
      <w:pPr>
        <w:pStyle w:val="Heading1"/>
      </w:pPr>
      <w:r w:rsidRPr="00C20D85">
        <w:lastRenderedPageBreak/>
        <w:t xml:space="preserve">Plant Variety Protection in </w:t>
      </w:r>
      <w:r w:rsidR="003E5077">
        <w:rPr>
          <w:rFonts w:hint="eastAsia"/>
        </w:rPr>
        <w:t xml:space="preserve">republic of </w:t>
      </w:r>
      <w:r w:rsidRPr="00C20D85">
        <w:t>Korea</w:t>
      </w:r>
    </w:p>
    <w:p w:rsidR="00C20D85" w:rsidRDefault="00C20D85" w:rsidP="00C20D85">
      <w:pPr>
        <w:pStyle w:val="BodyTextIndent"/>
        <w:tabs>
          <w:tab w:val="left" w:pos="1970"/>
        </w:tabs>
        <w:ind w:left="0"/>
        <w:jc w:val="left"/>
        <w:rPr>
          <w:lang w:eastAsia="ja-JP"/>
        </w:rPr>
      </w:pPr>
    </w:p>
    <w:p w:rsidR="00C20D85" w:rsidRDefault="00C20D85" w:rsidP="00C20D85">
      <w:pPr>
        <w:pStyle w:val="BodyTextIndent"/>
        <w:tabs>
          <w:tab w:val="left" w:pos="1970"/>
        </w:tabs>
        <w:ind w:left="0"/>
        <w:jc w:val="left"/>
        <w:rPr>
          <w:lang w:eastAsia="ja-JP"/>
        </w:rPr>
      </w:pPr>
      <w:proofErr w:type="gramStart"/>
      <w:r>
        <w:rPr>
          <w:rFonts w:cs="Arial"/>
        </w:rPr>
        <w:t xml:space="preserve">Presentation </w:t>
      </w:r>
      <w:r w:rsidRPr="00BD5B6E">
        <w:rPr>
          <w:rFonts w:cs="Arial"/>
        </w:rPr>
        <w:t xml:space="preserve">by </w:t>
      </w:r>
      <w:r w:rsidRPr="00B801ED">
        <w:rPr>
          <w:lang w:eastAsia="ja-JP"/>
        </w:rPr>
        <w:t>Mr. Moo Kyung Y</w:t>
      </w:r>
      <w:r>
        <w:rPr>
          <w:rFonts w:hint="eastAsia"/>
          <w:lang w:eastAsia="ja-JP"/>
        </w:rPr>
        <w:t>oon</w:t>
      </w:r>
      <w:r w:rsidRPr="00B801ED">
        <w:rPr>
          <w:lang w:eastAsia="ja-JP"/>
        </w:rPr>
        <w:t xml:space="preserve">, Director of </w:t>
      </w:r>
      <w:r>
        <w:rPr>
          <w:rFonts w:hint="eastAsia"/>
          <w:lang w:eastAsia="ja-JP"/>
        </w:rPr>
        <w:t xml:space="preserve">Plant Variety Protection </w:t>
      </w:r>
      <w:r w:rsidRPr="00B801ED">
        <w:rPr>
          <w:lang w:eastAsia="ja-JP"/>
        </w:rPr>
        <w:t xml:space="preserve">Division, Korea Seed </w:t>
      </w:r>
      <w:r>
        <w:rPr>
          <w:rFonts w:hint="eastAsia"/>
          <w:lang w:eastAsia="ja-JP"/>
        </w:rPr>
        <w:t>&amp;</w:t>
      </w:r>
      <w:r w:rsidRPr="00B801ED">
        <w:rPr>
          <w:lang w:eastAsia="ja-JP"/>
        </w:rPr>
        <w:t xml:space="preserve"> Variety Service (KSVS).</w:t>
      </w:r>
      <w:proofErr w:type="gramEnd"/>
      <w:r w:rsidRPr="00B801ED">
        <w:rPr>
          <w:lang w:eastAsia="ja-JP"/>
        </w:rPr>
        <w:t xml:space="preserve"> </w:t>
      </w:r>
      <w:r>
        <w:rPr>
          <w:lang w:eastAsia="ja-JP"/>
        </w:rPr>
        <w:t xml:space="preserve"> </w:t>
      </w:r>
    </w:p>
    <w:p w:rsidR="003E5077" w:rsidRDefault="003E5077" w:rsidP="00C20D85">
      <w:pPr>
        <w:pStyle w:val="BodyTextIndent"/>
        <w:tabs>
          <w:tab w:val="left" w:pos="1970"/>
        </w:tabs>
        <w:ind w:left="0"/>
        <w:jc w:val="left"/>
        <w:rPr>
          <w:lang w:eastAsia="ja-JP"/>
        </w:rPr>
      </w:pPr>
    </w:p>
    <w:p w:rsidR="00C20D85" w:rsidRDefault="003E5077" w:rsidP="003E5077">
      <w:pPr>
        <w:pStyle w:val="BodyTextIndent"/>
        <w:tabs>
          <w:tab w:val="left" w:pos="1970"/>
        </w:tabs>
        <w:ind w:left="0"/>
        <w:jc w:val="center"/>
        <w:rPr>
          <w:lang w:eastAsia="ja-JP"/>
        </w:rPr>
      </w:pPr>
      <w:r w:rsidRPr="003E5077">
        <w:rPr>
          <w:noProof/>
        </w:rPr>
        <w:drawing>
          <wp:inline distT="0" distB="0" distL="0" distR="0" wp14:anchorId="64934CDE" wp14:editId="01F8DC82">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572638" cy="3429479"/>
                    </a:xfrm>
                    <a:prstGeom prst="rect">
                      <a:avLst/>
                    </a:prstGeom>
                  </pic:spPr>
                </pic:pic>
              </a:graphicData>
            </a:graphic>
          </wp:inline>
        </w:drawing>
      </w: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672FC9">
      <w:pPr>
        <w:pStyle w:val="BodyTextIndent"/>
        <w:tabs>
          <w:tab w:val="left" w:pos="1970"/>
        </w:tabs>
        <w:ind w:left="0"/>
        <w:jc w:val="right"/>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r w:rsidRPr="00C20D85">
        <w:rPr>
          <w:noProof/>
        </w:rPr>
        <w:drawing>
          <wp:inline distT="0" distB="0" distL="0" distR="0" wp14:anchorId="0493D377" wp14:editId="36242657">
            <wp:extent cx="4572638" cy="342947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572638" cy="3429479"/>
                    </a:xfrm>
                    <a:prstGeom prst="rect">
                      <a:avLst/>
                    </a:prstGeom>
                  </pic:spPr>
                </pic:pic>
              </a:graphicData>
            </a:graphic>
          </wp:inline>
        </w:drawing>
      </w: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r w:rsidRPr="00C20D85">
        <w:rPr>
          <w:noProof/>
        </w:rPr>
        <w:drawing>
          <wp:inline distT="0" distB="0" distL="0" distR="0" wp14:anchorId="3584A409" wp14:editId="3C95C682">
            <wp:extent cx="4572638" cy="3429479"/>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572638" cy="3429479"/>
                    </a:xfrm>
                    <a:prstGeom prst="rect">
                      <a:avLst/>
                    </a:prstGeom>
                  </pic:spPr>
                </pic:pic>
              </a:graphicData>
            </a:graphic>
          </wp:inline>
        </w:drawing>
      </w: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r w:rsidRPr="00C20D85">
        <w:rPr>
          <w:noProof/>
        </w:rPr>
        <w:drawing>
          <wp:inline distT="0" distB="0" distL="0" distR="0" wp14:anchorId="3C2DBF52" wp14:editId="42116EA7">
            <wp:extent cx="4572638" cy="3429479"/>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572638" cy="3429479"/>
                    </a:xfrm>
                    <a:prstGeom prst="rect">
                      <a:avLst/>
                    </a:prstGeom>
                  </pic:spPr>
                </pic:pic>
              </a:graphicData>
            </a:graphic>
          </wp:inline>
        </w:drawing>
      </w: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r w:rsidRPr="00C20D85">
        <w:rPr>
          <w:noProof/>
        </w:rPr>
        <w:lastRenderedPageBreak/>
        <w:drawing>
          <wp:inline distT="0" distB="0" distL="0" distR="0" wp14:anchorId="1D820860" wp14:editId="2088113C">
            <wp:extent cx="4572638" cy="3429479"/>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572638" cy="3429479"/>
                    </a:xfrm>
                    <a:prstGeom prst="rect">
                      <a:avLst/>
                    </a:prstGeom>
                  </pic:spPr>
                </pic:pic>
              </a:graphicData>
            </a:graphic>
          </wp:inline>
        </w:drawing>
      </w: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r w:rsidRPr="00C20D85">
        <w:rPr>
          <w:noProof/>
        </w:rPr>
        <w:drawing>
          <wp:inline distT="0" distB="0" distL="0" distR="0" wp14:anchorId="70E9E013" wp14:editId="57463E80">
            <wp:extent cx="4572638" cy="3429479"/>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572638" cy="3429479"/>
                    </a:xfrm>
                    <a:prstGeom prst="rect">
                      <a:avLst/>
                    </a:prstGeom>
                  </pic:spPr>
                </pic:pic>
              </a:graphicData>
            </a:graphic>
          </wp:inline>
        </w:drawing>
      </w: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r w:rsidRPr="00C20D85">
        <w:rPr>
          <w:noProof/>
        </w:rPr>
        <w:lastRenderedPageBreak/>
        <w:drawing>
          <wp:inline distT="0" distB="0" distL="0" distR="0" wp14:anchorId="55F6C4C5" wp14:editId="76E7A6E2">
            <wp:extent cx="4572638" cy="3429479"/>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572638" cy="3429479"/>
                    </a:xfrm>
                    <a:prstGeom prst="rect">
                      <a:avLst/>
                    </a:prstGeom>
                  </pic:spPr>
                </pic:pic>
              </a:graphicData>
            </a:graphic>
          </wp:inline>
        </w:drawing>
      </w: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r w:rsidRPr="00C20D85">
        <w:rPr>
          <w:noProof/>
        </w:rPr>
        <w:drawing>
          <wp:inline distT="0" distB="0" distL="0" distR="0" wp14:anchorId="2F8F9C44" wp14:editId="336ABA11">
            <wp:extent cx="4572638" cy="3429479"/>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572638" cy="3429479"/>
                    </a:xfrm>
                    <a:prstGeom prst="rect">
                      <a:avLst/>
                    </a:prstGeom>
                  </pic:spPr>
                </pic:pic>
              </a:graphicData>
            </a:graphic>
          </wp:inline>
        </w:drawing>
      </w: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r w:rsidRPr="00C20D85">
        <w:rPr>
          <w:noProof/>
        </w:rPr>
        <w:lastRenderedPageBreak/>
        <w:drawing>
          <wp:inline distT="0" distB="0" distL="0" distR="0" wp14:anchorId="128E0A58" wp14:editId="6E2F88E4">
            <wp:extent cx="4572638" cy="342947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572638" cy="3429479"/>
                    </a:xfrm>
                    <a:prstGeom prst="rect">
                      <a:avLst/>
                    </a:prstGeom>
                  </pic:spPr>
                </pic:pic>
              </a:graphicData>
            </a:graphic>
          </wp:inline>
        </w:drawing>
      </w: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r w:rsidRPr="00C20D85">
        <w:rPr>
          <w:noProof/>
        </w:rPr>
        <w:drawing>
          <wp:inline distT="0" distB="0" distL="0" distR="0" wp14:anchorId="65DC0BB0" wp14:editId="45B95519">
            <wp:extent cx="4572638" cy="3429479"/>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572638" cy="3429479"/>
                    </a:xfrm>
                    <a:prstGeom prst="rect">
                      <a:avLst/>
                    </a:prstGeom>
                  </pic:spPr>
                </pic:pic>
              </a:graphicData>
            </a:graphic>
          </wp:inline>
        </w:drawing>
      </w: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r w:rsidRPr="00C20D85">
        <w:rPr>
          <w:noProof/>
        </w:rPr>
        <w:lastRenderedPageBreak/>
        <w:drawing>
          <wp:inline distT="0" distB="0" distL="0" distR="0" wp14:anchorId="2957DB3C" wp14:editId="2A824CB6">
            <wp:extent cx="4572638" cy="3429479"/>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572638" cy="3429479"/>
                    </a:xfrm>
                    <a:prstGeom prst="rect">
                      <a:avLst/>
                    </a:prstGeom>
                  </pic:spPr>
                </pic:pic>
              </a:graphicData>
            </a:graphic>
          </wp:inline>
        </w:drawing>
      </w: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r w:rsidRPr="00C20D85">
        <w:rPr>
          <w:noProof/>
        </w:rPr>
        <w:drawing>
          <wp:inline distT="0" distB="0" distL="0" distR="0" wp14:anchorId="2EC342E3" wp14:editId="13E9DDC7">
            <wp:extent cx="4572638" cy="3429479"/>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572638" cy="3429479"/>
                    </a:xfrm>
                    <a:prstGeom prst="rect">
                      <a:avLst/>
                    </a:prstGeom>
                  </pic:spPr>
                </pic:pic>
              </a:graphicData>
            </a:graphic>
          </wp:inline>
        </w:drawing>
      </w: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r w:rsidRPr="00C20D85">
        <w:rPr>
          <w:noProof/>
        </w:rPr>
        <w:lastRenderedPageBreak/>
        <w:drawing>
          <wp:inline distT="0" distB="0" distL="0" distR="0" wp14:anchorId="60DCDBF5" wp14:editId="13EF3E44">
            <wp:extent cx="4572638" cy="3429479"/>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572638" cy="3429479"/>
                    </a:xfrm>
                    <a:prstGeom prst="rect">
                      <a:avLst/>
                    </a:prstGeom>
                  </pic:spPr>
                </pic:pic>
              </a:graphicData>
            </a:graphic>
          </wp:inline>
        </w:drawing>
      </w: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r w:rsidRPr="00C20D85">
        <w:rPr>
          <w:noProof/>
        </w:rPr>
        <w:drawing>
          <wp:inline distT="0" distB="0" distL="0" distR="0" wp14:anchorId="17B87D30" wp14:editId="1BA76A2A">
            <wp:extent cx="4572638" cy="3429479"/>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572638" cy="3429479"/>
                    </a:xfrm>
                    <a:prstGeom prst="rect">
                      <a:avLst/>
                    </a:prstGeom>
                  </pic:spPr>
                </pic:pic>
              </a:graphicData>
            </a:graphic>
          </wp:inline>
        </w:drawing>
      </w: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r w:rsidRPr="00C20D85">
        <w:rPr>
          <w:noProof/>
        </w:rPr>
        <w:lastRenderedPageBreak/>
        <w:drawing>
          <wp:inline distT="0" distB="0" distL="0" distR="0" wp14:anchorId="79BCF674" wp14:editId="6147B567">
            <wp:extent cx="4572638" cy="3429479"/>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572638" cy="3429479"/>
                    </a:xfrm>
                    <a:prstGeom prst="rect">
                      <a:avLst/>
                    </a:prstGeom>
                  </pic:spPr>
                </pic:pic>
              </a:graphicData>
            </a:graphic>
          </wp:inline>
        </w:drawing>
      </w: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r w:rsidRPr="00C20D85">
        <w:rPr>
          <w:noProof/>
        </w:rPr>
        <w:drawing>
          <wp:inline distT="0" distB="0" distL="0" distR="0" wp14:anchorId="47F10537" wp14:editId="0461EEF8">
            <wp:extent cx="4572638" cy="3429479"/>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572638" cy="3429479"/>
                    </a:xfrm>
                    <a:prstGeom prst="rect">
                      <a:avLst/>
                    </a:prstGeom>
                  </pic:spPr>
                </pic:pic>
              </a:graphicData>
            </a:graphic>
          </wp:inline>
        </w:drawing>
      </w: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r w:rsidRPr="00C20D85">
        <w:rPr>
          <w:noProof/>
        </w:rPr>
        <w:lastRenderedPageBreak/>
        <w:drawing>
          <wp:inline distT="0" distB="0" distL="0" distR="0" wp14:anchorId="78D2FBEA" wp14:editId="51173233">
            <wp:extent cx="4572638" cy="3429479"/>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572638" cy="3429479"/>
                    </a:xfrm>
                    <a:prstGeom prst="rect">
                      <a:avLst/>
                    </a:prstGeom>
                  </pic:spPr>
                </pic:pic>
              </a:graphicData>
            </a:graphic>
          </wp:inline>
        </w:drawing>
      </w: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p>
    <w:p w:rsidR="00C20D85" w:rsidRDefault="00C20D85" w:rsidP="00C20D85">
      <w:pPr>
        <w:pStyle w:val="BodyTextIndent"/>
        <w:tabs>
          <w:tab w:val="left" w:pos="1970"/>
        </w:tabs>
        <w:ind w:left="0"/>
        <w:jc w:val="center"/>
        <w:rPr>
          <w:lang w:eastAsia="ja-JP"/>
        </w:rPr>
      </w:pPr>
      <w:r w:rsidRPr="00C20D85">
        <w:rPr>
          <w:noProof/>
        </w:rPr>
        <w:drawing>
          <wp:inline distT="0" distB="0" distL="0" distR="0" wp14:anchorId="39F38D09" wp14:editId="4F767420">
            <wp:extent cx="4572638" cy="342947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572638" cy="3429479"/>
                    </a:xfrm>
                    <a:prstGeom prst="rect">
                      <a:avLst/>
                    </a:prstGeom>
                  </pic:spPr>
                </pic:pic>
              </a:graphicData>
            </a:graphic>
          </wp:inline>
        </w:drawing>
      </w:r>
    </w:p>
    <w:p w:rsidR="00672FC9" w:rsidRDefault="00672FC9" w:rsidP="00C20D85">
      <w:pPr>
        <w:pStyle w:val="BodyTextIndent"/>
        <w:tabs>
          <w:tab w:val="left" w:pos="1970"/>
        </w:tabs>
        <w:ind w:left="0"/>
        <w:rPr>
          <w:lang w:eastAsia="ja-JP"/>
        </w:rPr>
      </w:pPr>
    </w:p>
    <w:p w:rsidR="00672FC9" w:rsidRDefault="00672FC9" w:rsidP="00C20D85">
      <w:pPr>
        <w:pStyle w:val="BodyTextIndent"/>
        <w:tabs>
          <w:tab w:val="left" w:pos="1970"/>
        </w:tabs>
        <w:ind w:left="0"/>
        <w:rPr>
          <w:lang w:eastAsia="ja-JP"/>
        </w:rPr>
      </w:pPr>
    </w:p>
    <w:p w:rsidR="00672FC9" w:rsidRDefault="00672FC9" w:rsidP="00672FC9">
      <w:pPr>
        <w:pStyle w:val="BodyTextIndent"/>
        <w:tabs>
          <w:tab w:val="left" w:pos="1970"/>
        </w:tabs>
        <w:ind w:left="0"/>
        <w:jc w:val="right"/>
        <w:rPr>
          <w:lang w:eastAsia="ja-JP"/>
        </w:rPr>
      </w:pPr>
      <w:r>
        <w:rPr>
          <w:rFonts w:hint="eastAsia"/>
          <w:lang w:eastAsia="ja-JP"/>
        </w:rPr>
        <w:t>[End of Annexes and of document]</w:t>
      </w:r>
    </w:p>
    <w:sectPr w:rsidR="00672FC9" w:rsidSect="00F75F5E">
      <w:headerReference w:type="default" r:id="rId106"/>
      <w:headerReference w:type="first" r:id="rId107"/>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324" w:rsidRDefault="00B95324" w:rsidP="006655D3">
      <w:r>
        <w:separator/>
      </w:r>
    </w:p>
    <w:p w:rsidR="00B95324" w:rsidRDefault="00B95324" w:rsidP="006655D3"/>
    <w:p w:rsidR="00B95324" w:rsidRDefault="00B95324" w:rsidP="006655D3"/>
  </w:endnote>
  <w:endnote w:type="continuationSeparator" w:id="0">
    <w:p w:rsidR="00B95324" w:rsidRDefault="00B95324" w:rsidP="006655D3">
      <w:r>
        <w:separator/>
      </w:r>
    </w:p>
    <w:p w:rsidR="00B95324" w:rsidRPr="008B409A" w:rsidRDefault="00B95324">
      <w:pPr>
        <w:pStyle w:val="Footer"/>
        <w:spacing w:after="60"/>
        <w:rPr>
          <w:sz w:val="18"/>
          <w:lang w:val="fr-CH"/>
        </w:rPr>
      </w:pPr>
      <w:r w:rsidRPr="008B409A">
        <w:rPr>
          <w:sz w:val="18"/>
          <w:lang w:val="fr-CH"/>
        </w:rPr>
        <w:t>[Suite de la note de la page précédente]</w:t>
      </w:r>
    </w:p>
    <w:p w:rsidR="00B95324" w:rsidRPr="008B409A" w:rsidRDefault="00B95324" w:rsidP="006655D3">
      <w:pPr>
        <w:rPr>
          <w:lang w:val="fr-CH"/>
        </w:rPr>
      </w:pPr>
    </w:p>
    <w:p w:rsidR="00B95324" w:rsidRPr="008B409A" w:rsidRDefault="00B95324" w:rsidP="006655D3">
      <w:pPr>
        <w:rPr>
          <w:lang w:val="fr-CH"/>
        </w:rPr>
      </w:pPr>
    </w:p>
  </w:endnote>
  <w:endnote w:type="continuationNotice" w:id="1">
    <w:p w:rsidR="00B95324" w:rsidRPr="008B409A" w:rsidRDefault="00B95324" w:rsidP="006655D3">
      <w:pPr>
        <w:rPr>
          <w:lang w:val="fr-CH"/>
        </w:rPr>
      </w:pPr>
      <w:r w:rsidRPr="008B409A">
        <w:rPr>
          <w:lang w:val="fr-CH"/>
        </w:rPr>
        <w:t>[Suite de la note page suivante]</w:t>
      </w:r>
    </w:p>
    <w:p w:rsidR="00B95324" w:rsidRPr="008B409A" w:rsidRDefault="00B95324" w:rsidP="006655D3">
      <w:pPr>
        <w:rPr>
          <w:lang w:val="fr-CH"/>
        </w:rPr>
      </w:pPr>
    </w:p>
    <w:p w:rsidR="00B95324" w:rsidRPr="008B409A" w:rsidRDefault="00B95324"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휴먼명조">
    <w:altName w:val="한컴바탕확장"/>
    <w:charset w:val="81"/>
    <w:family w:val="auto"/>
    <w:pitch w:val="variable"/>
    <w:sig w:usb0="800002A7" w:usb1="19D77CFB"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한컴바탕">
    <w:altName w:val="Arial Unicode MS"/>
    <w:charset w:val="81"/>
    <w:family w:val="roman"/>
    <w:pitch w:val="variable"/>
    <w:sig w:usb0="00000000" w:usb1="FBDFFFFF" w:usb2="00FFFFFF" w:usb3="00000000" w:csb0="8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324" w:rsidRDefault="00B95324" w:rsidP="006655D3">
      <w:r>
        <w:separator/>
      </w:r>
    </w:p>
  </w:footnote>
  <w:footnote w:type="continuationSeparator" w:id="0">
    <w:p w:rsidR="00B95324" w:rsidRDefault="00B95324" w:rsidP="006655D3">
      <w:r>
        <w:separator/>
      </w:r>
    </w:p>
  </w:footnote>
  <w:footnote w:type="continuationNotice" w:id="1">
    <w:p w:rsidR="00B95324" w:rsidRPr="00AB530F" w:rsidRDefault="00B95324" w:rsidP="00AB530F">
      <w:pPr>
        <w:pStyle w:val="Footer"/>
      </w:pPr>
    </w:p>
  </w:footnote>
  <w:footnote w:id="2">
    <w:p w:rsidR="004E615F" w:rsidRPr="007C08E1" w:rsidRDefault="004E615F">
      <w:pPr>
        <w:pStyle w:val="FootnoteText"/>
        <w:rPr>
          <w:lang w:val="fr-CH"/>
        </w:rPr>
      </w:pPr>
      <w:r>
        <w:rPr>
          <w:rStyle w:val="FootnoteReference"/>
        </w:rPr>
        <w:footnoteRef/>
      </w:r>
      <w:r>
        <w:t xml:space="preserve"> </w:t>
      </w:r>
      <w:r w:rsidRPr="005E2F41">
        <w:rPr>
          <w:rFonts w:hint="eastAsia"/>
          <w:szCs w:val="16"/>
          <w:lang w:eastAsia="ja-JP"/>
        </w:rPr>
        <w:t>Breeders-Day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15F" w:rsidRDefault="004E615F">
    <w:pPr>
      <w:pStyle w:val="Header"/>
      <w:rPr>
        <w:lang w:eastAsia="ja-JP"/>
      </w:rPr>
    </w:pPr>
    <w:r>
      <w:rPr>
        <w:rFonts w:hint="eastAsia"/>
        <w:lang w:eastAsia="ja-JP"/>
      </w:rPr>
      <w:t>BMT/14/20</w:t>
    </w:r>
  </w:p>
  <w:p w:rsidR="004E615F" w:rsidRDefault="004E615F">
    <w:pPr>
      <w:pStyle w:val="Header"/>
    </w:pPr>
    <w:proofErr w:type="gramStart"/>
    <w:r>
      <w:rPr>
        <w:rFonts w:hint="eastAsia"/>
        <w:lang w:eastAsia="ja-JP"/>
      </w:rPr>
      <w:t>page</w:t>
    </w:r>
    <w:proofErr w:type="gramEnd"/>
    <w:r>
      <w:rPr>
        <w:rFonts w:hint="eastAsia"/>
        <w:lang w:eastAsia="ja-JP"/>
      </w:rPr>
      <w:t xml:space="preserve"> </w:t>
    </w:r>
    <w:sdt>
      <w:sdtPr>
        <w:id w:val="26404130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113E4A">
          <w:rPr>
            <w:noProof/>
          </w:rPr>
          <w:t>7</w:t>
        </w:r>
        <w:r>
          <w:rPr>
            <w:noProof/>
          </w:rPr>
          <w:fldChar w:fldCharType="end"/>
        </w:r>
      </w:sdtContent>
    </w:sdt>
  </w:p>
  <w:p w:rsidR="004E615F" w:rsidRDefault="004E61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15F" w:rsidRDefault="004E615F">
    <w:pPr>
      <w:pStyle w:val="Header"/>
      <w:rPr>
        <w:lang w:eastAsia="ja-JP"/>
      </w:rPr>
    </w:pPr>
    <w:r>
      <w:rPr>
        <w:rFonts w:hint="eastAsia"/>
        <w:lang w:eastAsia="ja-JP"/>
      </w:rPr>
      <w:t>BMT/14/20</w:t>
    </w:r>
  </w:p>
  <w:p w:rsidR="004E615F" w:rsidRDefault="004E615F">
    <w:pPr>
      <w:pStyle w:val="Header"/>
    </w:pPr>
    <w:r>
      <w:rPr>
        <w:rFonts w:hint="eastAsia"/>
        <w:lang w:eastAsia="ja-JP"/>
      </w:rPr>
      <w:t xml:space="preserve">Annex I, page </w:t>
    </w:r>
    <w:sdt>
      <w:sdtPr>
        <w:id w:val="130843594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113E4A">
          <w:rPr>
            <w:noProof/>
          </w:rPr>
          <w:t>9</w:t>
        </w:r>
        <w:r>
          <w:rPr>
            <w:noProof/>
          </w:rPr>
          <w:fldChar w:fldCharType="end"/>
        </w:r>
      </w:sdtContent>
    </w:sdt>
  </w:p>
  <w:p w:rsidR="004E615F" w:rsidRDefault="004E61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15F" w:rsidRDefault="004E615F">
    <w:pPr>
      <w:pStyle w:val="Header"/>
      <w:rPr>
        <w:lang w:eastAsia="ja-JP"/>
      </w:rPr>
    </w:pPr>
    <w:r>
      <w:rPr>
        <w:rFonts w:hint="eastAsia"/>
        <w:lang w:eastAsia="ja-JP"/>
      </w:rPr>
      <w:t>BMT/14/20</w:t>
    </w:r>
  </w:p>
  <w:p w:rsidR="004E615F" w:rsidRDefault="004E615F">
    <w:pPr>
      <w:pStyle w:val="Header"/>
      <w:rPr>
        <w:lang w:eastAsia="ja-JP"/>
      </w:rPr>
    </w:pPr>
  </w:p>
  <w:p w:rsidR="004E615F" w:rsidRDefault="004E615F">
    <w:pPr>
      <w:pStyle w:val="Header"/>
    </w:pPr>
    <w:r>
      <w:rPr>
        <w:rFonts w:hint="eastAsia"/>
        <w:lang w:eastAsia="ja-JP"/>
      </w:rPr>
      <w:t>ANNEX I</w:t>
    </w:r>
  </w:p>
  <w:p w:rsidR="004E615F" w:rsidRDefault="004E61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15F" w:rsidRDefault="004E615F">
    <w:pPr>
      <w:pStyle w:val="Header"/>
      <w:rPr>
        <w:lang w:eastAsia="ja-JP"/>
      </w:rPr>
    </w:pPr>
    <w:r>
      <w:rPr>
        <w:rFonts w:hint="eastAsia"/>
        <w:lang w:eastAsia="ja-JP"/>
      </w:rPr>
      <w:t>BMT/14/20</w:t>
    </w:r>
  </w:p>
  <w:p w:rsidR="004E615F" w:rsidRDefault="004E615F">
    <w:pPr>
      <w:pStyle w:val="Header"/>
      <w:rPr>
        <w:lang w:eastAsia="ja-JP"/>
      </w:rPr>
    </w:pPr>
  </w:p>
  <w:p w:rsidR="004E615F" w:rsidRDefault="004E615F">
    <w:pPr>
      <w:pStyle w:val="Header"/>
    </w:pPr>
    <w:r>
      <w:rPr>
        <w:rFonts w:hint="eastAsia"/>
        <w:lang w:eastAsia="ja-JP"/>
      </w:rPr>
      <w:t>ANNEX II</w:t>
    </w:r>
  </w:p>
  <w:p w:rsidR="004E615F" w:rsidRDefault="004E615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15F" w:rsidRDefault="004E615F">
    <w:pPr>
      <w:pStyle w:val="Header"/>
      <w:rPr>
        <w:lang w:eastAsia="ja-JP"/>
      </w:rPr>
    </w:pPr>
    <w:r>
      <w:rPr>
        <w:rFonts w:hint="eastAsia"/>
        <w:lang w:eastAsia="ja-JP"/>
      </w:rPr>
      <w:t>BMT/14/20</w:t>
    </w:r>
  </w:p>
  <w:p w:rsidR="004E615F" w:rsidRDefault="004E615F">
    <w:pPr>
      <w:pStyle w:val="Header"/>
    </w:pPr>
    <w:r>
      <w:rPr>
        <w:rFonts w:hint="eastAsia"/>
        <w:lang w:eastAsia="ja-JP"/>
      </w:rPr>
      <w:t xml:space="preserve">Annex III, page </w:t>
    </w:r>
    <w:sdt>
      <w:sdtPr>
        <w:id w:val="93363709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113E4A">
          <w:rPr>
            <w:noProof/>
          </w:rPr>
          <w:t>9</w:t>
        </w:r>
        <w:r>
          <w:rPr>
            <w:noProof/>
          </w:rPr>
          <w:fldChar w:fldCharType="end"/>
        </w:r>
      </w:sdtContent>
    </w:sdt>
  </w:p>
  <w:p w:rsidR="004E615F" w:rsidRDefault="004E615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15F" w:rsidRDefault="004E615F">
    <w:pPr>
      <w:pStyle w:val="Header"/>
      <w:rPr>
        <w:lang w:eastAsia="ja-JP"/>
      </w:rPr>
    </w:pPr>
    <w:r>
      <w:rPr>
        <w:rFonts w:hint="eastAsia"/>
        <w:lang w:eastAsia="ja-JP"/>
      </w:rPr>
      <w:t>BMT/14/20</w:t>
    </w:r>
  </w:p>
  <w:p w:rsidR="004E615F" w:rsidRDefault="004E615F">
    <w:pPr>
      <w:pStyle w:val="Header"/>
      <w:rPr>
        <w:lang w:eastAsia="ja-JP"/>
      </w:rPr>
    </w:pPr>
  </w:p>
  <w:p w:rsidR="004E615F" w:rsidRDefault="004E615F">
    <w:pPr>
      <w:pStyle w:val="Header"/>
    </w:pPr>
    <w:r>
      <w:rPr>
        <w:rFonts w:hint="eastAsia"/>
        <w:lang w:eastAsia="ja-JP"/>
      </w:rPr>
      <w:t>ANNEX III</w:t>
    </w:r>
  </w:p>
  <w:p w:rsidR="004E615F" w:rsidRDefault="004E61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081C4E9C"/>
    <w:multiLevelType w:val="hybridMultilevel"/>
    <w:tmpl w:val="05EA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92248A"/>
    <w:multiLevelType w:val="hybridMultilevel"/>
    <w:tmpl w:val="61F45FF0"/>
    <w:lvl w:ilvl="0" w:tplc="D99E40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327766"/>
    <w:multiLevelType w:val="hybridMultilevel"/>
    <w:tmpl w:val="0D0CDDD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nsid w:val="5946146E"/>
    <w:multiLevelType w:val="hybridMultilevel"/>
    <w:tmpl w:val="DB607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D50F85"/>
    <w:multiLevelType w:val="hybridMultilevel"/>
    <w:tmpl w:val="6788380C"/>
    <w:lvl w:ilvl="0" w:tplc="A37C5C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125D88"/>
    <w:multiLevelType w:val="hybridMultilevel"/>
    <w:tmpl w:val="6788380C"/>
    <w:lvl w:ilvl="0" w:tplc="A37C5C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475B93"/>
    <w:multiLevelType w:val="hybridMultilevel"/>
    <w:tmpl w:val="A9800C10"/>
    <w:lvl w:ilvl="0" w:tplc="B862FC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1"/>
  </w:num>
  <w:num w:numId="13">
    <w:abstractNumId w:val="16"/>
  </w:num>
  <w:num w:numId="14">
    <w:abstractNumId w:val="14"/>
  </w:num>
  <w:num w:numId="15">
    <w:abstractNumId w:val="10"/>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2C9"/>
    <w:rsid w:val="00010BB0"/>
    <w:rsid w:val="00010CF3"/>
    <w:rsid w:val="00011E27"/>
    <w:rsid w:val="00012251"/>
    <w:rsid w:val="000148BC"/>
    <w:rsid w:val="00024AB8"/>
    <w:rsid w:val="00030854"/>
    <w:rsid w:val="000309D7"/>
    <w:rsid w:val="00030EF7"/>
    <w:rsid w:val="00032FE9"/>
    <w:rsid w:val="00036028"/>
    <w:rsid w:val="00044642"/>
    <w:rsid w:val="000446B9"/>
    <w:rsid w:val="00047E21"/>
    <w:rsid w:val="00050453"/>
    <w:rsid w:val="00060D77"/>
    <w:rsid w:val="00070B43"/>
    <w:rsid w:val="00085505"/>
    <w:rsid w:val="000909D3"/>
    <w:rsid w:val="00091A90"/>
    <w:rsid w:val="00097C80"/>
    <w:rsid w:val="000A6ED9"/>
    <w:rsid w:val="000C3B6D"/>
    <w:rsid w:val="000C4C93"/>
    <w:rsid w:val="000C5225"/>
    <w:rsid w:val="000C7021"/>
    <w:rsid w:val="000C749E"/>
    <w:rsid w:val="000D6BBC"/>
    <w:rsid w:val="000D7780"/>
    <w:rsid w:val="000E1870"/>
    <w:rsid w:val="00105929"/>
    <w:rsid w:val="001131D5"/>
    <w:rsid w:val="00113E4A"/>
    <w:rsid w:val="00116840"/>
    <w:rsid w:val="001248F5"/>
    <w:rsid w:val="001322D2"/>
    <w:rsid w:val="001343D8"/>
    <w:rsid w:val="00137705"/>
    <w:rsid w:val="00141DB8"/>
    <w:rsid w:val="0017474A"/>
    <w:rsid w:val="001758C6"/>
    <w:rsid w:val="001771D4"/>
    <w:rsid w:val="00182B99"/>
    <w:rsid w:val="0018780B"/>
    <w:rsid w:val="00193918"/>
    <w:rsid w:val="00195F91"/>
    <w:rsid w:val="00196C4A"/>
    <w:rsid w:val="001A062B"/>
    <w:rsid w:val="001C5E5E"/>
    <w:rsid w:val="001D28AB"/>
    <w:rsid w:val="001E4827"/>
    <w:rsid w:val="00201C0A"/>
    <w:rsid w:val="0021332C"/>
    <w:rsid w:val="00213982"/>
    <w:rsid w:val="00215FAE"/>
    <w:rsid w:val="0024352C"/>
    <w:rsid w:val="0024416D"/>
    <w:rsid w:val="00246B4F"/>
    <w:rsid w:val="00252BCF"/>
    <w:rsid w:val="00273376"/>
    <w:rsid w:val="002768C4"/>
    <w:rsid w:val="002800A0"/>
    <w:rsid w:val="002801B3"/>
    <w:rsid w:val="00281060"/>
    <w:rsid w:val="002940E8"/>
    <w:rsid w:val="002A6E50"/>
    <w:rsid w:val="002C256A"/>
    <w:rsid w:val="002C77F4"/>
    <w:rsid w:val="002D07F3"/>
    <w:rsid w:val="002D4C42"/>
    <w:rsid w:val="002F325F"/>
    <w:rsid w:val="002F4403"/>
    <w:rsid w:val="00305A7F"/>
    <w:rsid w:val="00305C81"/>
    <w:rsid w:val="003152FE"/>
    <w:rsid w:val="00327436"/>
    <w:rsid w:val="00327453"/>
    <w:rsid w:val="00344BD6"/>
    <w:rsid w:val="0035528D"/>
    <w:rsid w:val="00355DF3"/>
    <w:rsid w:val="003602AD"/>
    <w:rsid w:val="00360FB3"/>
    <w:rsid w:val="0036123D"/>
    <w:rsid w:val="00361821"/>
    <w:rsid w:val="00364672"/>
    <w:rsid w:val="00391750"/>
    <w:rsid w:val="003B3894"/>
    <w:rsid w:val="003C62C9"/>
    <w:rsid w:val="003D227C"/>
    <w:rsid w:val="003D2B4D"/>
    <w:rsid w:val="003D3738"/>
    <w:rsid w:val="003D409F"/>
    <w:rsid w:val="003E5077"/>
    <w:rsid w:val="003F03E0"/>
    <w:rsid w:val="004225A7"/>
    <w:rsid w:val="00444A88"/>
    <w:rsid w:val="00474C75"/>
    <w:rsid w:val="00474DA4"/>
    <w:rsid w:val="00476B4D"/>
    <w:rsid w:val="004805FA"/>
    <w:rsid w:val="00495ADE"/>
    <w:rsid w:val="004A57EB"/>
    <w:rsid w:val="004B1337"/>
    <w:rsid w:val="004B47E0"/>
    <w:rsid w:val="004C4135"/>
    <w:rsid w:val="004C7825"/>
    <w:rsid w:val="004C7B80"/>
    <w:rsid w:val="004D047D"/>
    <w:rsid w:val="004D0EE3"/>
    <w:rsid w:val="004E07EC"/>
    <w:rsid w:val="004E218A"/>
    <w:rsid w:val="004E615F"/>
    <w:rsid w:val="004F305A"/>
    <w:rsid w:val="004F5F57"/>
    <w:rsid w:val="005077D7"/>
    <w:rsid w:val="00512164"/>
    <w:rsid w:val="00520297"/>
    <w:rsid w:val="005272FB"/>
    <w:rsid w:val="005338F9"/>
    <w:rsid w:val="0054281C"/>
    <w:rsid w:val="0054396A"/>
    <w:rsid w:val="0055268D"/>
    <w:rsid w:val="00576BE4"/>
    <w:rsid w:val="0057736E"/>
    <w:rsid w:val="00580445"/>
    <w:rsid w:val="00584688"/>
    <w:rsid w:val="005940F6"/>
    <w:rsid w:val="005947FD"/>
    <w:rsid w:val="005A400A"/>
    <w:rsid w:val="005B16EA"/>
    <w:rsid w:val="005B7E66"/>
    <w:rsid w:val="005E2F41"/>
    <w:rsid w:val="00607E1C"/>
    <w:rsid w:val="00612379"/>
    <w:rsid w:val="0061555F"/>
    <w:rsid w:val="00622DEC"/>
    <w:rsid w:val="0062421C"/>
    <w:rsid w:val="0064012D"/>
    <w:rsid w:val="00641200"/>
    <w:rsid w:val="0064394A"/>
    <w:rsid w:val="0066130C"/>
    <w:rsid w:val="006655D3"/>
    <w:rsid w:val="00667404"/>
    <w:rsid w:val="0067025C"/>
    <w:rsid w:val="00672FC9"/>
    <w:rsid w:val="00673406"/>
    <w:rsid w:val="00685222"/>
    <w:rsid w:val="00687BEF"/>
    <w:rsid w:val="00687EB4"/>
    <w:rsid w:val="006B17D2"/>
    <w:rsid w:val="006B4814"/>
    <w:rsid w:val="006C224E"/>
    <w:rsid w:val="006D7513"/>
    <w:rsid w:val="006D780A"/>
    <w:rsid w:val="006E1436"/>
    <w:rsid w:val="006F1289"/>
    <w:rsid w:val="006F6637"/>
    <w:rsid w:val="00711AD0"/>
    <w:rsid w:val="00727941"/>
    <w:rsid w:val="00732DEC"/>
    <w:rsid w:val="00735BD5"/>
    <w:rsid w:val="007556F6"/>
    <w:rsid w:val="00760EEF"/>
    <w:rsid w:val="00767D17"/>
    <w:rsid w:val="00771F2D"/>
    <w:rsid w:val="007769B6"/>
    <w:rsid w:val="00777EE5"/>
    <w:rsid w:val="00782976"/>
    <w:rsid w:val="00784836"/>
    <w:rsid w:val="0079023E"/>
    <w:rsid w:val="00795F01"/>
    <w:rsid w:val="00796097"/>
    <w:rsid w:val="007A2854"/>
    <w:rsid w:val="007B15BA"/>
    <w:rsid w:val="007B28D8"/>
    <w:rsid w:val="007B7A8F"/>
    <w:rsid w:val="007C08E1"/>
    <w:rsid w:val="007D0B9D"/>
    <w:rsid w:val="007D19B0"/>
    <w:rsid w:val="007E0BCF"/>
    <w:rsid w:val="007F498F"/>
    <w:rsid w:val="0080679D"/>
    <w:rsid w:val="008108B0"/>
    <w:rsid w:val="00811B20"/>
    <w:rsid w:val="00821FD6"/>
    <w:rsid w:val="0082296E"/>
    <w:rsid w:val="00824099"/>
    <w:rsid w:val="00826C66"/>
    <w:rsid w:val="00832298"/>
    <w:rsid w:val="0085364B"/>
    <w:rsid w:val="0085701B"/>
    <w:rsid w:val="00867AC1"/>
    <w:rsid w:val="00872A32"/>
    <w:rsid w:val="00876C58"/>
    <w:rsid w:val="00881E32"/>
    <w:rsid w:val="008863A6"/>
    <w:rsid w:val="0089031E"/>
    <w:rsid w:val="00896CC8"/>
    <w:rsid w:val="008A4A26"/>
    <w:rsid w:val="008A743F"/>
    <w:rsid w:val="008B409A"/>
    <w:rsid w:val="008B7D45"/>
    <w:rsid w:val="008C0970"/>
    <w:rsid w:val="008C35A3"/>
    <w:rsid w:val="008D0058"/>
    <w:rsid w:val="008D0A95"/>
    <w:rsid w:val="008D2CF7"/>
    <w:rsid w:val="008F3E4B"/>
    <w:rsid w:val="008F76BE"/>
    <w:rsid w:val="00900C26"/>
    <w:rsid w:val="0090197F"/>
    <w:rsid w:val="00902D65"/>
    <w:rsid w:val="00903656"/>
    <w:rsid w:val="00906DDC"/>
    <w:rsid w:val="00932BD9"/>
    <w:rsid w:val="00934E09"/>
    <w:rsid w:val="00936253"/>
    <w:rsid w:val="00942314"/>
    <w:rsid w:val="00946B0D"/>
    <w:rsid w:val="00952DD4"/>
    <w:rsid w:val="00953AA6"/>
    <w:rsid w:val="00967C60"/>
    <w:rsid w:val="00970FED"/>
    <w:rsid w:val="00984ED3"/>
    <w:rsid w:val="00997029"/>
    <w:rsid w:val="009A04A9"/>
    <w:rsid w:val="009A4090"/>
    <w:rsid w:val="009B1CEE"/>
    <w:rsid w:val="009C2801"/>
    <w:rsid w:val="009D5034"/>
    <w:rsid w:val="009D690D"/>
    <w:rsid w:val="009E65B6"/>
    <w:rsid w:val="00A138CF"/>
    <w:rsid w:val="00A24C10"/>
    <w:rsid w:val="00A34AED"/>
    <w:rsid w:val="00A42AC3"/>
    <w:rsid w:val="00A430CF"/>
    <w:rsid w:val="00A54309"/>
    <w:rsid w:val="00A60C98"/>
    <w:rsid w:val="00A7677C"/>
    <w:rsid w:val="00A95006"/>
    <w:rsid w:val="00A95B59"/>
    <w:rsid w:val="00AB1E22"/>
    <w:rsid w:val="00AB2B93"/>
    <w:rsid w:val="00AB530F"/>
    <w:rsid w:val="00AB7E5B"/>
    <w:rsid w:val="00AE0EF1"/>
    <w:rsid w:val="00AE2937"/>
    <w:rsid w:val="00AE5B25"/>
    <w:rsid w:val="00AE61EC"/>
    <w:rsid w:val="00B07301"/>
    <w:rsid w:val="00B224DE"/>
    <w:rsid w:val="00B23E5E"/>
    <w:rsid w:val="00B2616D"/>
    <w:rsid w:val="00B46575"/>
    <w:rsid w:val="00B6347D"/>
    <w:rsid w:val="00B71144"/>
    <w:rsid w:val="00B801ED"/>
    <w:rsid w:val="00B84BBD"/>
    <w:rsid w:val="00B95324"/>
    <w:rsid w:val="00BA43FB"/>
    <w:rsid w:val="00BB0967"/>
    <w:rsid w:val="00BC127D"/>
    <w:rsid w:val="00BC1FE6"/>
    <w:rsid w:val="00BC36A2"/>
    <w:rsid w:val="00BC41EB"/>
    <w:rsid w:val="00BC6DE1"/>
    <w:rsid w:val="00BD51BF"/>
    <w:rsid w:val="00BE54E6"/>
    <w:rsid w:val="00C061B6"/>
    <w:rsid w:val="00C20D85"/>
    <w:rsid w:val="00C2446C"/>
    <w:rsid w:val="00C24CD8"/>
    <w:rsid w:val="00C36AE5"/>
    <w:rsid w:val="00C41F17"/>
    <w:rsid w:val="00C42457"/>
    <w:rsid w:val="00C5280D"/>
    <w:rsid w:val="00C569F7"/>
    <w:rsid w:val="00C5791C"/>
    <w:rsid w:val="00C60E44"/>
    <w:rsid w:val="00C66290"/>
    <w:rsid w:val="00C72B7A"/>
    <w:rsid w:val="00C92953"/>
    <w:rsid w:val="00C973F2"/>
    <w:rsid w:val="00CA304C"/>
    <w:rsid w:val="00CA3B33"/>
    <w:rsid w:val="00CA5DBF"/>
    <w:rsid w:val="00CA774A"/>
    <w:rsid w:val="00CC11B0"/>
    <w:rsid w:val="00CD261F"/>
    <w:rsid w:val="00CE05C2"/>
    <w:rsid w:val="00CE113D"/>
    <w:rsid w:val="00CF3879"/>
    <w:rsid w:val="00CF3A11"/>
    <w:rsid w:val="00CF6D33"/>
    <w:rsid w:val="00CF7E36"/>
    <w:rsid w:val="00D040D5"/>
    <w:rsid w:val="00D328BB"/>
    <w:rsid w:val="00D3708D"/>
    <w:rsid w:val="00D40426"/>
    <w:rsid w:val="00D53216"/>
    <w:rsid w:val="00D57C96"/>
    <w:rsid w:val="00D82D2E"/>
    <w:rsid w:val="00D84C2B"/>
    <w:rsid w:val="00D87D95"/>
    <w:rsid w:val="00D91203"/>
    <w:rsid w:val="00D95174"/>
    <w:rsid w:val="00DA211A"/>
    <w:rsid w:val="00DA6F36"/>
    <w:rsid w:val="00DB596E"/>
    <w:rsid w:val="00DB7773"/>
    <w:rsid w:val="00DC00EA"/>
    <w:rsid w:val="00DD0549"/>
    <w:rsid w:val="00DF474C"/>
    <w:rsid w:val="00E0023B"/>
    <w:rsid w:val="00E06D38"/>
    <w:rsid w:val="00E17DB9"/>
    <w:rsid w:val="00E32F7E"/>
    <w:rsid w:val="00E72D49"/>
    <w:rsid w:val="00E7593C"/>
    <w:rsid w:val="00E7678A"/>
    <w:rsid w:val="00E863E5"/>
    <w:rsid w:val="00E935F1"/>
    <w:rsid w:val="00E93BB6"/>
    <w:rsid w:val="00E94A81"/>
    <w:rsid w:val="00EA1FFB"/>
    <w:rsid w:val="00EB048E"/>
    <w:rsid w:val="00EB16BA"/>
    <w:rsid w:val="00EB7B54"/>
    <w:rsid w:val="00EC2566"/>
    <w:rsid w:val="00EE34DF"/>
    <w:rsid w:val="00EE37E9"/>
    <w:rsid w:val="00EE4F45"/>
    <w:rsid w:val="00EF1D55"/>
    <w:rsid w:val="00EF2F89"/>
    <w:rsid w:val="00F055F0"/>
    <w:rsid w:val="00F1237A"/>
    <w:rsid w:val="00F22CBD"/>
    <w:rsid w:val="00F36405"/>
    <w:rsid w:val="00F45372"/>
    <w:rsid w:val="00F560F7"/>
    <w:rsid w:val="00F6334D"/>
    <w:rsid w:val="00F758AD"/>
    <w:rsid w:val="00F75F5E"/>
    <w:rsid w:val="00F97128"/>
    <w:rsid w:val="00FA49AB"/>
    <w:rsid w:val="00FC6C55"/>
    <w:rsid w:val="00FD476B"/>
    <w:rsid w:val="00FD4EE1"/>
    <w:rsid w:val="00FD54E2"/>
    <w:rsid w:val="00FE39C7"/>
    <w:rsid w:val="00FE6F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C20D85"/>
    <w:pPr>
      <w:keepNext/>
      <w:jc w:val="center"/>
      <w:outlineLvl w:val="0"/>
    </w:pPr>
    <w:rPr>
      <w:rFonts w:ascii="Arial" w:hAnsi="Arial"/>
      <w:caps/>
      <w:lang w:eastAsia="ja-JP"/>
    </w:rPr>
  </w:style>
  <w:style w:type="paragraph" w:styleId="Heading2">
    <w:name w:val="heading 2"/>
    <w:next w:val="Normal"/>
    <w:autoRedefine/>
    <w:qFormat/>
    <w:rsid w:val="00872A32"/>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7769B6"/>
    <w:pPr>
      <w:keepNext/>
      <w:ind w:left="567"/>
      <w:jc w:val="both"/>
      <w:outlineLvl w:val="3"/>
    </w:pPr>
    <w:rPr>
      <w:rFonts w:ascii="Arial" w:hAnsi="Arial"/>
      <w:i/>
      <w:lang w:val="fr-FR" w:eastAsia="ja-JP"/>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876C58"/>
    <w:pPr>
      <w:spacing w:before="60"/>
      <w:ind w:left="284" w:hanging="284"/>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paragraph" w:styleId="BalloonText">
    <w:name w:val="Balloon Text"/>
    <w:basedOn w:val="Normal"/>
    <w:link w:val="BalloonTextChar"/>
    <w:rsid w:val="008B409A"/>
    <w:rPr>
      <w:rFonts w:ascii="Tahoma" w:hAnsi="Tahoma" w:cs="Tahoma"/>
      <w:sz w:val="16"/>
      <w:szCs w:val="16"/>
    </w:rPr>
  </w:style>
  <w:style w:type="character" w:customStyle="1" w:styleId="BalloonTextChar">
    <w:name w:val="Balloon Text Char"/>
    <w:basedOn w:val="DefaultParagraphFont"/>
    <w:link w:val="BalloonText"/>
    <w:rsid w:val="008B409A"/>
    <w:rPr>
      <w:rFonts w:ascii="Tahoma" w:hAnsi="Tahoma" w:cs="Tahoma"/>
      <w:sz w:val="16"/>
      <w:szCs w:val="16"/>
    </w:rPr>
  </w:style>
  <w:style w:type="paragraph" w:styleId="ListParagraph">
    <w:name w:val="List Paragraph"/>
    <w:basedOn w:val="Normal"/>
    <w:uiPriority w:val="34"/>
    <w:qFormat/>
    <w:rsid w:val="00CA3B33"/>
    <w:pPr>
      <w:spacing w:after="200" w:line="276" w:lineRule="auto"/>
      <w:ind w:left="720"/>
      <w:contextualSpacing/>
      <w:jc w:val="left"/>
    </w:pPr>
    <w:rPr>
      <w:rFonts w:asciiTheme="minorHAnsi" w:eastAsiaTheme="minorHAnsi" w:hAnsiTheme="minorHAnsi" w:cstheme="minorBidi"/>
      <w:sz w:val="22"/>
      <w:szCs w:val="22"/>
    </w:rPr>
  </w:style>
  <w:style w:type="table" w:styleId="TableGrid">
    <w:name w:val="Table Grid"/>
    <w:basedOn w:val="TableNormal"/>
    <w:rsid w:val="00CA3B33"/>
    <w:pPr>
      <w:bidi/>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rsid w:val="00CA3B33"/>
    <w:rPr>
      <w:rFonts w:ascii="Arial" w:hAnsi="Arial"/>
      <w:sz w:val="16"/>
    </w:rPr>
  </w:style>
  <w:style w:type="paragraph" w:customStyle="1" w:styleId="referenceitem">
    <w:name w:val="referenceitem"/>
    <w:basedOn w:val="Normal"/>
    <w:rsid w:val="00CA3B33"/>
    <w:pPr>
      <w:spacing w:line="360" w:lineRule="auto"/>
      <w:jc w:val="left"/>
    </w:pPr>
    <w:rPr>
      <w:rFonts w:ascii="Times New Roman" w:eastAsia="Times New Roman" w:hAnsi="Times New Roman" w:cs="Traditional Arabic"/>
      <w:sz w:val="18"/>
      <w:szCs w:val="21"/>
    </w:rPr>
  </w:style>
  <w:style w:type="paragraph" w:styleId="BodyTextIndent">
    <w:name w:val="Body Text Indent"/>
    <w:basedOn w:val="Normal"/>
    <w:link w:val="BodyTextIndentChar"/>
    <w:rsid w:val="00DD0549"/>
    <w:pPr>
      <w:spacing w:after="120"/>
      <w:ind w:left="360"/>
    </w:pPr>
  </w:style>
  <w:style w:type="character" w:customStyle="1" w:styleId="BodyTextIndentChar">
    <w:name w:val="Body Text Indent Char"/>
    <w:basedOn w:val="DefaultParagraphFont"/>
    <w:link w:val="BodyTextIndent"/>
    <w:rsid w:val="00DD0549"/>
    <w:rPr>
      <w:rFonts w:ascii="Arial" w:hAnsi="Arial"/>
    </w:rPr>
  </w:style>
  <w:style w:type="paragraph" w:customStyle="1" w:styleId="Style1">
    <w:name w:val="Style1"/>
    <w:basedOn w:val="Normal"/>
    <w:rsid w:val="00DD0549"/>
    <w:pPr>
      <w:tabs>
        <w:tab w:val="decimal" w:pos="907"/>
        <w:tab w:val="left" w:pos="1077"/>
      </w:tabs>
    </w:pPr>
    <w:rPr>
      <w:rFonts w:ascii="Times New Roman" w:eastAsia="MS Mincho" w:hAnsi="Times New Roman"/>
      <w:sz w:val="24"/>
      <w:szCs w:val="24"/>
      <w:lang w:eastAsia="ja-JP"/>
    </w:rPr>
  </w:style>
  <w:style w:type="paragraph" w:customStyle="1" w:styleId="style10">
    <w:name w:val="style1"/>
    <w:basedOn w:val="Normal"/>
    <w:rsid w:val="00DD0549"/>
    <w:pPr>
      <w:jc w:val="left"/>
    </w:pPr>
    <w:rPr>
      <w:rFonts w:ascii="Times New Roman" w:hAnsi="Times New Roman"/>
      <w:sz w:val="24"/>
      <w:szCs w:val="24"/>
    </w:rPr>
  </w:style>
  <w:style w:type="character" w:customStyle="1" w:styleId="HeaderChar">
    <w:name w:val="Header Char"/>
    <w:basedOn w:val="DefaultParagraphFont"/>
    <w:link w:val="Header"/>
    <w:uiPriority w:val="99"/>
    <w:rsid w:val="002C77F4"/>
    <w:rPr>
      <w:rFonts w:ascii="Arial" w:hAnsi="Arial"/>
    </w:rPr>
  </w:style>
  <w:style w:type="character" w:customStyle="1" w:styleId="pldetailsChar">
    <w:name w:val="pldetails Char"/>
    <w:link w:val="pldetails"/>
    <w:rsid w:val="001A062B"/>
    <w:rPr>
      <w:rFonts w:ascii="Arial" w:hAnsi="Arial"/>
      <w:noProof/>
      <w:snapToGrid w:val="0"/>
    </w:rPr>
  </w:style>
  <w:style w:type="paragraph" w:customStyle="1" w:styleId="a">
    <w:name w:val="바탕글"/>
    <w:basedOn w:val="Normal"/>
    <w:rsid w:val="001A062B"/>
    <w:pPr>
      <w:widowControl w:val="0"/>
      <w:shd w:val="clear" w:color="auto" w:fill="FFFFFF"/>
      <w:wordWrap w:val="0"/>
      <w:autoSpaceDE w:val="0"/>
      <w:autoSpaceDN w:val="0"/>
      <w:snapToGrid w:val="0"/>
      <w:spacing w:line="384" w:lineRule="auto"/>
      <w:textAlignment w:val="baseline"/>
    </w:pPr>
    <w:rPr>
      <w:rFonts w:ascii="Gulim" w:eastAsia="Gulim" w:hAnsi="Gulim" w:cs="Gulim"/>
      <w:color w:val="000000"/>
      <w:lang w:eastAsia="ko-KR"/>
    </w:rPr>
  </w:style>
  <w:style w:type="paragraph" w:customStyle="1" w:styleId="hstyle0">
    <w:name w:val="hstyle0"/>
    <w:basedOn w:val="Normal"/>
    <w:rsid w:val="001A062B"/>
    <w:pPr>
      <w:spacing w:line="384" w:lineRule="auto"/>
    </w:pPr>
    <w:rPr>
      <w:rFonts w:ascii="Batang" w:eastAsia="Batang" w:hAnsi="Batang" w:cs="Gulim"/>
      <w:color w:val="000000"/>
      <w:lang w:eastAsia="ko-KR"/>
    </w:rPr>
  </w:style>
  <w:style w:type="character" w:customStyle="1" w:styleId="DecisionParagraphsChar">
    <w:name w:val="DecisionParagraphs Char"/>
    <w:basedOn w:val="DefaultParagraphFont"/>
    <w:link w:val="DecisionParagraphs"/>
    <w:locked/>
    <w:rsid w:val="002F4403"/>
    <w:rPr>
      <w:rFonts w:ascii="Arial" w:hAnsi="Arial"/>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C20D85"/>
    <w:pPr>
      <w:keepNext/>
      <w:jc w:val="center"/>
      <w:outlineLvl w:val="0"/>
    </w:pPr>
    <w:rPr>
      <w:rFonts w:ascii="Arial" w:hAnsi="Arial"/>
      <w:caps/>
      <w:lang w:eastAsia="ja-JP"/>
    </w:rPr>
  </w:style>
  <w:style w:type="paragraph" w:styleId="Heading2">
    <w:name w:val="heading 2"/>
    <w:next w:val="Normal"/>
    <w:autoRedefine/>
    <w:qFormat/>
    <w:rsid w:val="00872A32"/>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7769B6"/>
    <w:pPr>
      <w:keepNext/>
      <w:ind w:left="567"/>
      <w:jc w:val="both"/>
      <w:outlineLvl w:val="3"/>
    </w:pPr>
    <w:rPr>
      <w:rFonts w:ascii="Arial" w:hAnsi="Arial"/>
      <w:i/>
      <w:lang w:val="fr-FR" w:eastAsia="ja-JP"/>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876C58"/>
    <w:pPr>
      <w:spacing w:before="60"/>
      <w:ind w:left="284" w:hanging="284"/>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paragraph" w:styleId="BalloonText">
    <w:name w:val="Balloon Text"/>
    <w:basedOn w:val="Normal"/>
    <w:link w:val="BalloonTextChar"/>
    <w:rsid w:val="008B409A"/>
    <w:rPr>
      <w:rFonts w:ascii="Tahoma" w:hAnsi="Tahoma" w:cs="Tahoma"/>
      <w:sz w:val="16"/>
      <w:szCs w:val="16"/>
    </w:rPr>
  </w:style>
  <w:style w:type="character" w:customStyle="1" w:styleId="BalloonTextChar">
    <w:name w:val="Balloon Text Char"/>
    <w:basedOn w:val="DefaultParagraphFont"/>
    <w:link w:val="BalloonText"/>
    <w:rsid w:val="008B409A"/>
    <w:rPr>
      <w:rFonts w:ascii="Tahoma" w:hAnsi="Tahoma" w:cs="Tahoma"/>
      <w:sz w:val="16"/>
      <w:szCs w:val="16"/>
    </w:rPr>
  </w:style>
  <w:style w:type="paragraph" w:styleId="ListParagraph">
    <w:name w:val="List Paragraph"/>
    <w:basedOn w:val="Normal"/>
    <w:uiPriority w:val="34"/>
    <w:qFormat/>
    <w:rsid w:val="00CA3B33"/>
    <w:pPr>
      <w:spacing w:after="200" w:line="276" w:lineRule="auto"/>
      <w:ind w:left="720"/>
      <w:contextualSpacing/>
      <w:jc w:val="left"/>
    </w:pPr>
    <w:rPr>
      <w:rFonts w:asciiTheme="minorHAnsi" w:eastAsiaTheme="minorHAnsi" w:hAnsiTheme="minorHAnsi" w:cstheme="minorBidi"/>
      <w:sz w:val="22"/>
      <w:szCs w:val="22"/>
    </w:rPr>
  </w:style>
  <w:style w:type="table" w:styleId="TableGrid">
    <w:name w:val="Table Grid"/>
    <w:basedOn w:val="TableNormal"/>
    <w:rsid w:val="00CA3B33"/>
    <w:pPr>
      <w:bidi/>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rsid w:val="00CA3B33"/>
    <w:rPr>
      <w:rFonts w:ascii="Arial" w:hAnsi="Arial"/>
      <w:sz w:val="16"/>
    </w:rPr>
  </w:style>
  <w:style w:type="paragraph" w:customStyle="1" w:styleId="referenceitem">
    <w:name w:val="referenceitem"/>
    <w:basedOn w:val="Normal"/>
    <w:rsid w:val="00CA3B33"/>
    <w:pPr>
      <w:spacing w:line="360" w:lineRule="auto"/>
      <w:jc w:val="left"/>
    </w:pPr>
    <w:rPr>
      <w:rFonts w:ascii="Times New Roman" w:eastAsia="Times New Roman" w:hAnsi="Times New Roman" w:cs="Traditional Arabic"/>
      <w:sz w:val="18"/>
      <w:szCs w:val="21"/>
    </w:rPr>
  </w:style>
  <w:style w:type="paragraph" w:styleId="BodyTextIndent">
    <w:name w:val="Body Text Indent"/>
    <w:basedOn w:val="Normal"/>
    <w:link w:val="BodyTextIndentChar"/>
    <w:rsid w:val="00DD0549"/>
    <w:pPr>
      <w:spacing w:after="120"/>
      <w:ind w:left="360"/>
    </w:pPr>
  </w:style>
  <w:style w:type="character" w:customStyle="1" w:styleId="BodyTextIndentChar">
    <w:name w:val="Body Text Indent Char"/>
    <w:basedOn w:val="DefaultParagraphFont"/>
    <w:link w:val="BodyTextIndent"/>
    <w:rsid w:val="00DD0549"/>
    <w:rPr>
      <w:rFonts w:ascii="Arial" w:hAnsi="Arial"/>
    </w:rPr>
  </w:style>
  <w:style w:type="paragraph" w:customStyle="1" w:styleId="Style1">
    <w:name w:val="Style1"/>
    <w:basedOn w:val="Normal"/>
    <w:rsid w:val="00DD0549"/>
    <w:pPr>
      <w:tabs>
        <w:tab w:val="decimal" w:pos="907"/>
        <w:tab w:val="left" w:pos="1077"/>
      </w:tabs>
    </w:pPr>
    <w:rPr>
      <w:rFonts w:ascii="Times New Roman" w:eastAsia="MS Mincho" w:hAnsi="Times New Roman"/>
      <w:sz w:val="24"/>
      <w:szCs w:val="24"/>
      <w:lang w:eastAsia="ja-JP"/>
    </w:rPr>
  </w:style>
  <w:style w:type="paragraph" w:customStyle="1" w:styleId="style10">
    <w:name w:val="style1"/>
    <w:basedOn w:val="Normal"/>
    <w:rsid w:val="00DD0549"/>
    <w:pPr>
      <w:jc w:val="left"/>
    </w:pPr>
    <w:rPr>
      <w:rFonts w:ascii="Times New Roman" w:hAnsi="Times New Roman"/>
      <w:sz w:val="24"/>
      <w:szCs w:val="24"/>
    </w:rPr>
  </w:style>
  <w:style w:type="character" w:customStyle="1" w:styleId="HeaderChar">
    <w:name w:val="Header Char"/>
    <w:basedOn w:val="DefaultParagraphFont"/>
    <w:link w:val="Header"/>
    <w:uiPriority w:val="99"/>
    <w:rsid w:val="002C77F4"/>
    <w:rPr>
      <w:rFonts w:ascii="Arial" w:hAnsi="Arial"/>
    </w:rPr>
  </w:style>
  <w:style w:type="character" w:customStyle="1" w:styleId="pldetailsChar">
    <w:name w:val="pldetails Char"/>
    <w:link w:val="pldetails"/>
    <w:rsid w:val="001A062B"/>
    <w:rPr>
      <w:rFonts w:ascii="Arial" w:hAnsi="Arial"/>
      <w:noProof/>
      <w:snapToGrid w:val="0"/>
    </w:rPr>
  </w:style>
  <w:style w:type="paragraph" w:customStyle="1" w:styleId="a">
    <w:name w:val="바탕글"/>
    <w:basedOn w:val="Normal"/>
    <w:rsid w:val="001A062B"/>
    <w:pPr>
      <w:widowControl w:val="0"/>
      <w:shd w:val="clear" w:color="auto" w:fill="FFFFFF"/>
      <w:wordWrap w:val="0"/>
      <w:autoSpaceDE w:val="0"/>
      <w:autoSpaceDN w:val="0"/>
      <w:snapToGrid w:val="0"/>
      <w:spacing w:line="384" w:lineRule="auto"/>
      <w:textAlignment w:val="baseline"/>
    </w:pPr>
    <w:rPr>
      <w:rFonts w:ascii="Gulim" w:eastAsia="Gulim" w:hAnsi="Gulim" w:cs="Gulim"/>
      <w:color w:val="000000"/>
      <w:lang w:eastAsia="ko-KR"/>
    </w:rPr>
  </w:style>
  <w:style w:type="paragraph" w:customStyle="1" w:styleId="hstyle0">
    <w:name w:val="hstyle0"/>
    <w:basedOn w:val="Normal"/>
    <w:rsid w:val="001A062B"/>
    <w:pPr>
      <w:spacing w:line="384" w:lineRule="auto"/>
    </w:pPr>
    <w:rPr>
      <w:rFonts w:ascii="Batang" w:eastAsia="Batang" w:hAnsi="Batang" w:cs="Gulim"/>
      <w:color w:val="000000"/>
      <w:lang w:eastAsia="ko-KR"/>
    </w:rPr>
  </w:style>
  <w:style w:type="character" w:customStyle="1" w:styleId="DecisionParagraphsChar">
    <w:name w:val="DecisionParagraphs Char"/>
    <w:basedOn w:val="DefaultParagraphFont"/>
    <w:link w:val="DecisionParagraphs"/>
    <w:locked/>
    <w:rsid w:val="002F4403"/>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81890">
      <w:bodyDiv w:val="1"/>
      <w:marLeft w:val="0"/>
      <w:marRight w:val="0"/>
      <w:marTop w:val="0"/>
      <w:marBottom w:val="0"/>
      <w:divBdr>
        <w:top w:val="none" w:sz="0" w:space="0" w:color="auto"/>
        <w:left w:val="none" w:sz="0" w:space="0" w:color="auto"/>
        <w:bottom w:val="none" w:sz="0" w:space="0" w:color="auto"/>
        <w:right w:val="none" w:sz="0" w:space="0" w:color="auto"/>
      </w:divBdr>
      <w:divsChild>
        <w:div w:id="1328095044">
          <w:marLeft w:val="504"/>
          <w:marRight w:val="0"/>
          <w:marTop w:val="144"/>
          <w:marBottom w:val="0"/>
          <w:divBdr>
            <w:top w:val="none" w:sz="0" w:space="0" w:color="auto"/>
            <w:left w:val="none" w:sz="0" w:space="0" w:color="auto"/>
            <w:bottom w:val="none" w:sz="0" w:space="0" w:color="auto"/>
            <w:right w:val="none" w:sz="0" w:space="0" w:color="auto"/>
          </w:divBdr>
        </w:div>
        <w:div w:id="726883525">
          <w:marLeft w:val="504"/>
          <w:marRight w:val="0"/>
          <w:marTop w:val="144"/>
          <w:marBottom w:val="0"/>
          <w:divBdr>
            <w:top w:val="none" w:sz="0" w:space="0" w:color="auto"/>
            <w:left w:val="none" w:sz="0" w:space="0" w:color="auto"/>
            <w:bottom w:val="none" w:sz="0" w:space="0" w:color="auto"/>
            <w:right w:val="none" w:sz="0" w:space="0" w:color="auto"/>
          </w:divBdr>
        </w:div>
      </w:divsChild>
    </w:div>
    <w:div w:id="442770131">
      <w:bodyDiv w:val="1"/>
      <w:marLeft w:val="0"/>
      <w:marRight w:val="0"/>
      <w:marTop w:val="0"/>
      <w:marBottom w:val="0"/>
      <w:divBdr>
        <w:top w:val="none" w:sz="0" w:space="0" w:color="auto"/>
        <w:left w:val="none" w:sz="0" w:space="0" w:color="auto"/>
        <w:bottom w:val="none" w:sz="0" w:space="0" w:color="auto"/>
        <w:right w:val="none" w:sz="0" w:space="0" w:color="auto"/>
      </w:divBdr>
    </w:div>
    <w:div w:id="471601201">
      <w:bodyDiv w:val="1"/>
      <w:marLeft w:val="0"/>
      <w:marRight w:val="0"/>
      <w:marTop w:val="0"/>
      <w:marBottom w:val="0"/>
      <w:divBdr>
        <w:top w:val="none" w:sz="0" w:space="0" w:color="auto"/>
        <w:left w:val="none" w:sz="0" w:space="0" w:color="auto"/>
        <w:bottom w:val="none" w:sz="0" w:space="0" w:color="auto"/>
        <w:right w:val="none" w:sz="0" w:space="0" w:color="auto"/>
      </w:divBdr>
    </w:div>
    <w:div w:id="523717297">
      <w:bodyDiv w:val="1"/>
      <w:marLeft w:val="0"/>
      <w:marRight w:val="0"/>
      <w:marTop w:val="0"/>
      <w:marBottom w:val="0"/>
      <w:divBdr>
        <w:top w:val="none" w:sz="0" w:space="0" w:color="auto"/>
        <w:left w:val="none" w:sz="0" w:space="0" w:color="auto"/>
        <w:bottom w:val="none" w:sz="0" w:space="0" w:color="auto"/>
        <w:right w:val="none" w:sz="0" w:space="0" w:color="auto"/>
      </w:divBdr>
      <w:divsChild>
        <w:div w:id="768160468">
          <w:marLeft w:val="547"/>
          <w:marRight w:val="0"/>
          <w:marTop w:val="134"/>
          <w:marBottom w:val="0"/>
          <w:divBdr>
            <w:top w:val="none" w:sz="0" w:space="0" w:color="auto"/>
            <w:left w:val="none" w:sz="0" w:space="0" w:color="auto"/>
            <w:bottom w:val="none" w:sz="0" w:space="0" w:color="auto"/>
            <w:right w:val="none" w:sz="0" w:space="0" w:color="auto"/>
          </w:divBdr>
        </w:div>
        <w:div w:id="1377659101">
          <w:marLeft w:val="547"/>
          <w:marRight w:val="0"/>
          <w:marTop w:val="134"/>
          <w:marBottom w:val="0"/>
          <w:divBdr>
            <w:top w:val="none" w:sz="0" w:space="0" w:color="auto"/>
            <w:left w:val="none" w:sz="0" w:space="0" w:color="auto"/>
            <w:bottom w:val="none" w:sz="0" w:space="0" w:color="auto"/>
            <w:right w:val="none" w:sz="0" w:space="0" w:color="auto"/>
          </w:divBdr>
        </w:div>
      </w:divsChild>
    </w:div>
    <w:div w:id="825627323">
      <w:bodyDiv w:val="1"/>
      <w:marLeft w:val="0"/>
      <w:marRight w:val="0"/>
      <w:marTop w:val="0"/>
      <w:marBottom w:val="0"/>
      <w:divBdr>
        <w:top w:val="none" w:sz="0" w:space="0" w:color="auto"/>
        <w:left w:val="none" w:sz="0" w:space="0" w:color="auto"/>
        <w:bottom w:val="none" w:sz="0" w:space="0" w:color="auto"/>
        <w:right w:val="none" w:sz="0" w:space="0" w:color="auto"/>
      </w:divBdr>
    </w:div>
    <w:div w:id="1173759125">
      <w:bodyDiv w:val="1"/>
      <w:marLeft w:val="0"/>
      <w:marRight w:val="0"/>
      <w:marTop w:val="0"/>
      <w:marBottom w:val="0"/>
      <w:divBdr>
        <w:top w:val="none" w:sz="0" w:space="0" w:color="auto"/>
        <w:left w:val="none" w:sz="0" w:space="0" w:color="auto"/>
        <w:bottom w:val="none" w:sz="0" w:space="0" w:color="auto"/>
        <w:right w:val="none" w:sz="0" w:space="0" w:color="auto"/>
      </w:divBdr>
    </w:div>
    <w:div w:id="1489207099">
      <w:bodyDiv w:val="1"/>
      <w:marLeft w:val="0"/>
      <w:marRight w:val="0"/>
      <w:marTop w:val="0"/>
      <w:marBottom w:val="0"/>
      <w:divBdr>
        <w:top w:val="none" w:sz="0" w:space="0" w:color="auto"/>
        <w:left w:val="none" w:sz="0" w:space="0" w:color="auto"/>
        <w:bottom w:val="none" w:sz="0" w:space="0" w:color="auto"/>
        <w:right w:val="none" w:sz="0" w:space="0" w:color="auto"/>
      </w:divBdr>
    </w:div>
    <w:div w:id="1772242574">
      <w:bodyDiv w:val="1"/>
      <w:marLeft w:val="0"/>
      <w:marRight w:val="0"/>
      <w:marTop w:val="0"/>
      <w:marBottom w:val="0"/>
      <w:divBdr>
        <w:top w:val="none" w:sz="0" w:space="0" w:color="auto"/>
        <w:left w:val="none" w:sz="0" w:space="0" w:color="auto"/>
        <w:bottom w:val="none" w:sz="0" w:space="0" w:color="auto"/>
        <w:right w:val="none" w:sz="0" w:space="0" w:color="auto"/>
      </w:divBdr>
    </w:div>
    <w:div w:id="1968394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hyperlink" Target="mailto:abarrien@gmail.com" TargetMode="External"/><Relationship Id="rId42" Type="http://schemas.openxmlformats.org/officeDocument/2006/relationships/image" Target="media/image21.png"/><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34.png"/><Relationship Id="rId84" Type="http://schemas.openxmlformats.org/officeDocument/2006/relationships/image" Target="media/image44.jpeg"/><Relationship Id="rId89"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jpeg"/><Relationship Id="rId107" Type="http://schemas.openxmlformats.org/officeDocument/2006/relationships/header" Target="header6.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oleObject" Target="embeddings/oleObject6.bin"/><Relationship Id="rId40" Type="http://schemas.openxmlformats.org/officeDocument/2006/relationships/image" Target="media/image20.png"/><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image" Target="media/image29.png"/><Relationship Id="rId66" Type="http://schemas.openxmlformats.org/officeDocument/2006/relationships/image" Target="media/image33.png"/><Relationship Id="rId74" Type="http://schemas.openxmlformats.org/officeDocument/2006/relationships/hyperlink" Target="mailto:jamaly.h@gmail.com%20/" TargetMode="External"/><Relationship Id="rId79" Type="http://schemas.openxmlformats.org/officeDocument/2006/relationships/oleObject" Target="embeddings/oleObject25.bin"/><Relationship Id="rId87" Type="http://schemas.openxmlformats.org/officeDocument/2006/relationships/header" Target="header4.xml"/><Relationship Id="rId102" Type="http://schemas.openxmlformats.org/officeDocument/2006/relationships/image" Target="media/image59.png"/><Relationship Id="rId5" Type="http://schemas.openxmlformats.org/officeDocument/2006/relationships/settings" Target="settings.xml"/><Relationship Id="rId61" Type="http://schemas.openxmlformats.org/officeDocument/2006/relationships/oleObject" Target="embeddings/oleObject18.bin"/><Relationship Id="rId82" Type="http://schemas.openxmlformats.org/officeDocument/2006/relationships/oleObject" Target="embeddings/oleObject26.bin"/><Relationship Id="rId90" Type="http://schemas.openxmlformats.org/officeDocument/2006/relationships/image" Target="media/image47.png"/><Relationship Id="rId95" Type="http://schemas.openxmlformats.org/officeDocument/2006/relationships/image" Target="media/image52.png"/><Relationship Id="rId19" Type="http://schemas.openxmlformats.org/officeDocument/2006/relationships/oleObject" Target="embeddings/oleObject2.bin"/><Relationship Id="rId14" Type="http://schemas.openxmlformats.org/officeDocument/2006/relationships/hyperlink" Target="mailto:zhengyq@caf.ac.cn"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image" Target="media/image32.png"/><Relationship Id="rId69" Type="http://schemas.openxmlformats.org/officeDocument/2006/relationships/oleObject" Target="embeddings/oleObject22.bin"/><Relationship Id="rId77" Type="http://schemas.openxmlformats.org/officeDocument/2006/relationships/image" Target="media/image39.jpeg"/><Relationship Id="rId100" Type="http://schemas.openxmlformats.org/officeDocument/2006/relationships/image" Target="media/image57.png"/><Relationship Id="rId105"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image" Target="media/image37.png"/><Relationship Id="rId80" Type="http://schemas.openxmlformats.org/officeDocument/2006/relationships/image" Target="media/image41.jpeg"/><Relationship Id="rId85" Type="http://schemas.openxmlformats.org/officeDocument/2006/relationships/header" Target="header2.xml"/><Relationship Id="rId93" Type="http://schemas.openxmlformats.org/officeDocument/2006/relationships/image" Target="media/image50.png"/><Relationship Id="rId98"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oleObject" Target="embeddings/oleObject4.bin"/><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image" Target="media/image60.png"/><Relationship Id="rId108"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oleObject" Target="embeddings/oleObject8.bin"/><Relationship Id="rId54" Type="http://schemas.openxmlformats.org/officeDocument/2006/relationships/image" Target="media/image27.png"/><Relationship Id="rId62" Type="http://schemas.openxmlformats.org/officeDocument/2006/relationships/image" Target="media/image31.png"/><Relationship Id="rId70" Type="http://schemas.openxmlformats.org/officeDocument/2006/relationships/image" Target="media/image35.jpeg"/><Relationship Id="rId75" Type="http://schemas.openxmlformats.org/officeDocument/2006/relationships/image" Target="media/image38.png"/><Relationship Id="rId83" Type="http://schemas.openxmlformats.org/officeDocument/2006/relationships/image" Target="media/image43.jpe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8.png"/><Relationship Id="rId49" Type="http://schemas.openxmlformats.org/officeDocument/2006/relationships/oleObject" Target="embeddings/oleObject12.bin"/><Relationship Id="rId57" Type="http://schemas.openxmlformats.org/officeDocument/2006/relationships/oleObject" Target="embeddings/oleObject16.bin"/><Relationship Id="rId106" Type="http://schemas.openxmlformats.org/officeDocument/2006/relationships/header" Target="header5.xml"/><Relationship Id="rId10" Type="http://schemas.openxmlformats.org/officeDocument/2006/relationships/hyperlink" Target="http://www.worldseed.org/isf/edv.html" TargetMode="External"/><Relationship Id="rId31" Type="http://schemas.openxmlformats.org/officeDocument/2006/relationships/image" Target="media/image15.jpe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oleObject" Target="embeddings/oleObject20.bin"/><Relationship Id="rId73" Type="http://schemas.openxmlformats.org/officeDocument/2006/relationships/oleObject" Target="embeddings/oleObject23.bin"/><Relationship Id="rId78" Type="http://schemas.openxmlformats.org/officeDocument/2006/relationships/image" Target="media/image40.png"/><Relationship Id="rId81" Type="http://schemas.openxmlformats.org/officeDocument/2006/relationships/image" Target="media/image42.png"/><Relationship Id="rId86" Type="http://schemas.openxmlformats.org/officeDocument/2006/relationships/header" Target="header3.xml"/><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mailto:zyq8565@126.com" TargetMode="External"/><Relationship Id="rId18" Type="http://schemas.openxmlformats.org/officeDocument/2006/relationships/image" Target="media/image5.png"/><Relationship Id="rId39" Type="http://schemas.openxmlformats.org/officeDocument/2006/relationships/oleObject" Target="embeddings/oleObject7.bin"/><Relationship Id="rId109" Type="http://schemas.openxmlformats.org/officeDocument/2006/relationships/theme" Target="theme/theme1.xml"/><Relationship Id="rId34" Type="http://schemas.openxmlformats.org/officeDocument/2006/relationships/image" Target="media/image17.png"/><Relationship Id="rId50" Type="http://schemas.openxmlformats.org/officeDocument/2006/relationships/image" Target="media/image25.png"/><Relationship Id="rId55" Type="http://schemas.openxmlformats.org/officeDocument/2006/relationships/oleObject" Target="embeddings/oleObject15.bin"/><Relationship Id="rId76" Type="http://schemas.openxmlformats.org/officeDocument/2006/relationships/oleObject" Target="embeddings/oleObject24.bin"/><Relationship Id="rId97" Type="http://schemas.openxmlformats.org/officeDocument/2006/relationships/image" Target="media/image54.png"/><Relationship Id="rId104"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image" Target="media/image36.jpeg"/><Relationship Id="rId92"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BMT\bmt_14\template\bmt_1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4E07D-3969-477F-AD6C-93306B10C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bmt_14</Template>
  <TotalTime>0</TotalTime>
  <Pages>26</Pages>
  <Words>4808</Words>
  <Characters>29610</Characters>
  <Application>Microsoft Office Word</Application>
  <DocSecurity>0</DocSecurity>
  <Lines>246</Lines>
  <Paragraphs>68</Paragraphs>
  <ScaleCrop>false</ScaleCrop>
  <HeadingPairs>
    <vt:vector size="2" baseType="variant">
      <vt:variant>
        <vt:lpstr>Title</vt:lpstr>
      </vt:variant>
      <vt:variant>
        <vt:i4>1</vt:i4>
      </vt:variant>
    </vt:vector>
  </HeadingPairs>
  <TitlesOfParts>
    <vt:vector size="1" baseType="lpstr">
      <vt:lpstr>TWA/42</vt:lpstr>
    </vt:vector>
  </TitlesOfParts>
  <Company>UPOV</Company>
  <LinksUpToDate>false</LinksUpToDate>
  <CharactersWithSpaces>34350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TWA/42</dc:title>
  <dc:creator>KOIDE Jun</dc:creator>
  <cp:lastModifiedBy>LONG Victoria</cp:lastModifiedBy>
  <cp:revision>3</cp:revision>
  <cp:lastPrinted>2014-11-14T15:10:00Z</cp:lastPrinted>
  <dcterms:created xsi:type="dcterms:W3CDTF">2014-11-14T15:04:00Z</dcterms:created>
  <dcterms:modified xsi:type="dcterms:W3CDTF">2014-11-14T15:10:00Z</dcterms:modified>
</cp:coreProperties>
</file>