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C5280D" w:rsidTr="0018780B">
        <w:trPr>
          <w:trHeight w:val="1760"/>
        </w:trPr>
        <w:tc>
          <w:tcPr>
            <w:tcW w:w="4243" w:type="dxa"/>
          </w:tcPr>
          <w:p w:rsidR="000D7780" w:rsidRPr="00C5280D" w:rsidRDefault="000D7780" w:rsidP="006655D3"/>
        </w:tc>
        <w:tc>
          <w:tcPr>
            <w:tcW w:w="1646" w:type="dxa"/>
            <w:vAlign w:val="center"/>
          </w:tcPr>
          <w:p w:rsidR="000D7780" w:rsidRPr="00C5280D" w:rsidRDefault="008B409A" w:rsidP="006655D3">
            <w:pPr>
              <w:pStyle w:val="LogoUPOV"/>
            </w:pPr>
            <w:r>
              <w:rPr>
                <w:noProof/>
              </w:rPr>
              <w:drawing>
                <wp:inline distT="0" distB="0" distL="0" distR="0" wp14:anchorId="2BFA9B33" wp14:editId="4820BDDB">
                  <wp:extent cx="962025" cy="4476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C5280D" w:rsidRDefault="0024416D" w:rsidP="006655D3">
            <w:pPr>
              <w:pStyle w:val="Lettrine"/>
            </w:pPr>
            <w:r w:rsidRPr="00C5280D">
              <w:t>E</w:t>
            </w:r>
          </w:p>
          <w:p w:rsidR="000D7780" w:rsidRPr="00C5280D" w:rsidRDefault="004C4135" w:rsidP="006655D3">
            <w:pPr>
              <w:pStyle w:val="Docoriginal"/>
            </w:pPr>
            <w:r>
              <w:t>BMT</w:t>
            </w:r>
            <w:r w:rsidR="00667404">
              <w:t>/</w:t>
            </w:r>
            <w:r>
              <w:t>14</w:t>
            </w:r>
            <w:r w:rsidR="00667404">
              <w:t>/</w:t>
            </w:r>
            <w:bookmarkStart w:id="0" w:name="Code"/>
            <w:bookmarkEnd w:id="0"/>
            <w:r w:rsidR="0037455D">
              <w:rPr>
                <w:rFonts w:hint="eastAsia"/>
                <w:lang w:eastAsia="ja-JP"/>
              </w:rPr>
              <w:t>12</w:t>
            </w:r>
            <w:r w:rsidR="00AF39C8">
              <w:rPr>
                <w:rFonts w:hint="eastAsia"/>
                <w:lang w:eastAsia="ja-JP"/>
              </w:rPr>
              <w:t xml:space="preserve"> Add.</w:t>
            </w:r>
          </w:p>
          <w:p w:rsidR="000D7780" w:rsidRPr="00B46575" w:rsidRDefault="0061555F" w:rsidP="006655D3">
            <w:pPr>
              <w:pStyle w:val="Docoriginal"/>
              <w:rPr>
                <w:b w:val="0"/>
                <w:spacing w:val="0"/>
              </w:rPr>
            </w:pPr>
            <w:r w:rsidRPr="00B46575">
              <w:rPr>
                <w:rStyle w:val="StyleDoclangBold"/>
                <w:b/>
                <w:bCs/>
                <w:spacing w:val="0"/>
              </w:rPr>
              <w:t>ORIGINAL</w:t>
            </w:r>
            <w:r w:rsidR="000D7780" w:rsidRPr="00B46575">
              <w:rPr>
                <w:rStyle w:val="StyleDoclangBold"/>
                <w:b/>
                <w:bCs/>
                <w:spacing w:val="0"/>
              </w:rPr>
              <w:t>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1" w:name="Original"/>
            <w:bookmarkEnd w:id="1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24416D" w:rsidRPr="00B46575">
              <w:rPr>
                <w:b w:val="0"/>
                <w:spacing w:val="0"/>
              </w:rPr>
              <w:t>English</w:t>
            </w:r>
          </w:p>
          <w:p w:rsidR="000D7780" w:rsidRPr="00C5280D" w:rsidRDefault="000D7780" w:rsidP="00414C65">
            <w:pPr>
              <w:pStyle w:val="Docoriginal"/>
            </w:pPr>
            <w:r w:rsidRPr="00B46575">
              <w:rPr>
                <w:spacing w:val="0"/>
              </w:rPr>
              <w:t>DATE: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2" w:name="Date"/>
            <w:bookmarkEnd w:id="2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414C65">
              <w:rPr>
                <w:rStyle w:val="StyleDocoriginalNotBold1"/>
                <w:spacing w:val="0"/>
                <w:lang w:eastAsia="ja-JP"/>
              </w:rPr>
              <w:t>January 12</w:t>
            </w:r>
            <w:r w:rsidR="00F64DB0">
              <w:rPr>
                <w:rStyle w:val="StyleDocoriginalNotBold1"/>
                <w:spacing w:val="0"/>
              </w:rPr>
              <w:t>, 201</w:t>
            </w:r>
            <w:r w:rsidR="00414C65">
              <w:rPr>
                <w:rStyle w:val="StyleDocoriginalNotBold1"/>
                <w:spacing w:val="0"/>
              </w:rPr>
              <w:t>5</w:t>
            </w:r>
            <w:bookmarkStart w:id="3" w:name="_GoBack"/>
            <w:bookmarkEnd w:id="3"/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24416D" w:rsidP="006655D3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867AC1" w:rsidP="006655D3">
            <w:pPr>
              <w:pStyle w:val="Country"/>
            </w:pPr>
            <w:r w:rsidRPr="00C5280D">
              <w:t>Gen</w:t>
            </w:r>
            <w:r w:rsidR="0061555F" w:rsidRPr="00C5280D">
              <w:t>e</w:t>
            </w:r>
            <w:r w:rsidRPr="00C5280D">
              <w:t>v</w:t>
            </w:r>
            <w:r w:rsidR="0061555F" w:rsidRPr="00C5280D">
              <w:t>a</w:t>
            </w:r>
          </w:p>
        </w:tc>
      </w:tr>
    </w:tbl>
    <w:p w:rsidR="0018780B" w:rsidRPr="00C5280D" w:rsidRDefault="004C4135" w:rsidP="004C4135">
      <w:pPr>
        <w:pStyle w:val="Sessiontc"/>
      </w:pPr>
      <w:r>
        <w:t>WORKING GROUP ON BIOCHEMICAL AND MOLECULAR TECHNIQUES</w:t>
      </w:r>
      <w:r>
        <w:br/>
        <w:t>AND DNA-PROFILING IN PARTICULAR</w:t>
      </w:r>
    </w:p>
    <w:p w:rsidR="0018780B" w:rsidRPr="00C5280D" w:rsidRDefault="004C4135" w:rsidP="0018780B">
      <w:pPr>
        <w:pStyle w:val="Sessiontcplacedate"/>
      </w:pPr>
      <w:r w:rsidRPr="004C4135">
        <w:t>Fourteenth Session</w:t>
      </w:r>
      <w:r w:rsidR="00361821" w:rsidRPr="00C5280D">
        <w:br/>
      </w:r>
      <w:r w:rsidRPr="004C4135">
        <w:rPr>
          <w:rFonts w:cs="Arial"/>
        </w:rPr>
        <w:t>Seoul, Republic of Korea, November 10 to 13, 2014</w:t>
      </w:r>
    </w:p>
    <w:p w:rsidR="00E720F2" w:rsidRDefault="00647CED" w:rsidP="00E720F2">
      <w:pPr>
        <w:pStyle w:val="Titleofdoc0"/>
        <w:rPr>
          <w:lang w:eastAsia="ja-JP"/>
        </w:rPr>
      </w:pPr>
      <w:bookmarkStart w:id="4" w:name="TitleOfDoc"/>
      <w:bookmarkEnd w:id="4"/>
      <w:r>
        <w:rPr>
          <w:rFonts w:hint="eastAsia"/>
          <w:lang w:eastAsia="ja-JP"/>
        </w:rPr>
        <w:t>ad</w:t>
      </w:r>
      <w:r w:rsidR="00464AA1">
        <w:rPr>
          <w:rFonts w:hint="eastAsia"/>
          <w:lang w:eastAsia="ja-JP"/>
        </w:rPr>
        <w:t>dendum to document bmt/14</w:t>
      </w:r>
      <w:r w:rsidR="0037455D">
        <w:rPr>
          <w:rFonts w:hint="eastAsia"/>
          <w:lang w:eastAsia="ja-JP"/>
        </w:rPr>
        <w:t>/12</w:t>
      </w:r>
    </w:p>
    <w:p w:rsidR="00E720F2" w:rsidRDefault="00E720F2" w:rsidP="00E720F2">
      <w:pPr>
        <w:pStyle w:val="Titleofdoc0"/>
        <w:spacing w:before="0"/>
        <w:rPr>
          <w:lang w:eastAsia="ja-JP"/>
        </w:rPr>
      </w:pPr>
    </w:p>
    <w:p w:rsidR="0037455D" w:rsidRPr="00C5280D" w:rsidRDefault="0037455D" w:rsidP="0037455D">
      <w:pPr>
        <w:pStyle w:val="Titleofdoc0"/>
        <w:spacing w:before="0"/>
      </w:pPr>
      <w:r w:rsidRPr="00133242">
        <w:t>Potential uses of molecular markers in management of Rose varieties for the PVP system</w:t>
      </w:r>
    </w:p>
    <w:p w:rsidR="00A47CBD" w:rsidRPr="00997029" w:rsidRDefault="0037455D" w:rsidP="0037455D">
      <w:pPr>
        <w:pStyle w:val="preparedby1"/>
      </w:pPr>
      <w:bookmarkStart w:id="5" w:name="Prepared"/>
      <w:bookmarkEnd w:id="5"/>
      <w:r w:rsidRPr="0039083C">
        <w:t>Document</w:t>
      </w:r>
      <w:r w:rsidRPr="00997029">
        <w:t xml:space="preserve"> prepared by </w:t>
      </w:r>
      <w:r>
        <w:t>experts from China</w:t>
      </w:r>
      <w:r w:rsidR="00A47CBD">
        <w:br/>
      </w:r>
      <w:r w:rsidR="00A47CBD">
        <w:br/>
      </w:r>
      <w:r w:rsidR="00A47CBD" w:rsidRPr="00B62F85">
        <w:rPr>
          <w:color w:val="A6A6A6" w:themeColor="background1" w:themeShade="A6"/>
        </w:rPr>
        <w:t>Disclaimer:  this document does not repr</w:t>
      </w:r>
      <w:r w:rsidR="00A47CBD">
        <w:rPr>
          <w:color w:val="A6A6A6" w:themeColor="background1" w:themeShade="A6"/>
        </w:rPr>
        <w:t>esent UPOV policies or guidance</w:t>
      </w:r>
    </w:p>
    <w:p w:rsidR="00F86073" w:rsidRPr="00F279E6" w:rsidRDefault="00F86073" w:rsidP="00FA1F37">
      <w:pPr>
        <w:pStyle w:val="ListParagraph"/>
        <w:ind w:left="0"/>
        <w:rPr>
          <w:lang w:eastAsia="en-GB"/>
        </w:rPr>
      </w:pPr>
      <w:r w:rsidRPr="00F279E6">
        <w:rPr>
          <w:lang w:eastAsia="en-GB"/>
        </w:rPr>
        <w:t xml:space="preserve">The Annex to this document contains a copy of a </w:t>
      </w:r>
      <w:r w:rsidRPr="00F279E6">
        <w:t>presentation</w:t>
      </w:r>
      <w:r>
        <w:rPr>
          <w:lang w:eastAsia="en-GB"/>
        </w:rPr>
        <w:t xml:space="preserve"> “</w:t>
      </w:r>
      <w:r w:rsidR="0037455D">
        <w:rPr>
          <w:lang w:eastAsia="en-GB"/>
        </w:rPr>
        <w:t xml:space="preserve">Potential </w:t>
      </w:r>
      <w:r w:rsidR="0037455D">
        <w:rPr>
          <w:rFonts w:eastAsiaTheme="minorEastAsia" w:hint="eastAsia"/>
          <w:lang w:eastAsia="ja-JP"/>
        </w:rPr>
        <w:t>u</w:t>
      </w:r>
      <w:r w:rsidR="0037455D">
        <w:rPr>
          <w:lang w:eastAsia="en-GB"/>
        </w:rPr>
        <w:t xml:space="preserve">ses </w:t>
      </w:r>
      <w:r w:rsidR="0037455D">
        <w:rPr>
          <w:rFonts w:eastAsiaTheme="minorEastAsia" w:hint="eastAsia"/>
          <w:lang w:eastAsia="ja-JP"/>
        </w:rPr>
        <w:t>o</w:t>
      </w:r>
      <w:r w:rsidR="0037455D">
        <w:rPr>
          <w:lang w:eastAsia="en-GB"/>
        </w:rPr>
        <w:t xml:space="preserve">f Molecular Markers </w:t>
      </w:r>
      <w:r w:rsidR="0037455D">
        <w:rPr>
          <w:rFonts w:eastAsiaTheme="minorEastAsia" w:hint="eastAsia"/>
          <w:lang w:eastAsia="ja-JP"/>
        </w:rPr>
        <w:t>i</w:t>
      </w:r>
      <w:r w:rsidR="0037455D">
        <w:rPr>
          <w:lang w:eastAsia="en-GB"/>
        </w:rPr>
        <w:t xml:space="preserve">n Management </w:t>
      </w:r>
      <w:r w:rsidR="0037455D">
        <w:rPr>
          <w:rFonts w:eastAsiaTheme="minorEastAsia" w:hint="eastAsia"/>
          <w:lang w:eastAsia="ja-JP"/>
        </w:rPr>
        <w:t>o</w:t>
      </w:r>
      <w:r w:rsidR="0037455D">
        <w:rPr>
          <w:lang w:eastAsia="en-GB"/>
        </w:rPr>
        <w:t xml:space="preserve">f Rose Varieties </w:t>
      </w:r>
      <w:r w:rsidR="0037455D">
        <w:rPr>
          <w:rFonts w:eastAsiaTheme="minorEastAsia" w:hint="eastAsia"/>
          <w:lang w:eastAsia="ja-JP"/>
        </w:rPr>
        <w:t>f</w:t>
      </w:r>
      <w:r w:rsidR="0037455D">
        <w:rPr>
          <w:lang w:eastAsia="en-GB"/>
        </w:rPr>
        <w:t xml:space="preserve">or </w:t>
      </w:r>
      <w:r w:rsidR="0037455D">
        <w:rPr>
          <w:rFonts w:eastAsiaTheme="minorEastAsia" w:hint="eastAsia"/>
          <w:lang w:eastAsia="ja-JP"/>
        </w:rPr>
        <w:t>t</w:t>
      </w:r>
      <w:r w:rsidR="0037455D" w:rsidRPr="0037455D">
        <w:rPr>
          <w:lang w:eastAsia="en-GB"/>
        </w:rPr>
        <w:t>he P</w:t>
      </w:r>
      <w:r w:rsidR="0037455D">
        <w:rPr>
          <w:rFonts w:eastAsiaTheme="minorEastAsia" w:hint="eastAsia"/>
          <w:lang w:eastAsia="ja-JP"/>
        </w:rPr>
        <w:t>VP</w:t>
      </w:r>
      <w:r w:rsidR="0037455D" w:rsidRPr="0037455D">
        <w:rPr>
          <w:lang w:eastAsia="en-GB"/>
        </w:rPr>
        <w:t xml:space="preserve"> System</w:t>
      </w:r>
      <w:r>
        <w:rPr>
          <w:lang w:eastAsia="en-GB"/>
        </w:rPr>
        <w:t>”</w:t>
      </w:r>
      <w:r>
        <w:rPr>
          <w:rFonts w:eastAsiaTheme="minorEastAsia" w:hint="eastAsia"/>
          <w:lang w:eastAsia="ja-JP"/>
        </w:rPr>
        <w:t xml:space="preserve"> </w:t>
      </w:r>
      <w:r>
        <w:rPr>
          <w:lang w:eastAsia="en-GB"/>
        </w:rPr>
        <w:t xml:space="preserve">made at </w:t>
      </w:r>
      <w:r>
        <w:rPr>
          <w:rFonts w:eastAsiaTheme="minorEastAsia" w:hint="eastAsia"/>
          <w:lang w:eastAsia="ja-JP"/>
        </w:rPr>
        <w:t>its</w:t>
      </w:r>
      <w:r w:rsidRPr="00F279E6">
        <w:rPr>
          <w:lang w:eastAsia="en-GB"/>
        </w:rPr>
        <w:t xml:space="preserve"> </w:t>
      </w:r>
      <w:r>
        <w:rPr>
          <w:rFonts w:eastAsiaTheme="minorEastAsia" w:hint="eastAsia"/>
          <w:lang w:eastAsia="ja-JP"/>
        </w:rPr>
        <w:t>fourteenth</w:t>
      </w:r>
      <w:r w:rsidRPr="00F279E6">
        <w:rPr>
          <w:lang w:eastAsia="en-GB"/>
        </w:rPr>
        <w:t xml:space="preserve"> session</w:t>
      </w:r>
      <w:r>
        <w:rPr>
          <w:lang w:eastAsia="en-GB"/>
        </w:rPr>
        <w:t xml:space="preserve"> of the </w:t>
      </w:r>
      <w:r>
        <w:rPr>
          <w:rFonts w:eastAsiaTheme="minorEastAsia" w:hint="eastAsia"/>
          <w:lang w:eastAsia="ja-JP"/>
        </w:rPr>
        <w:t>Working Group on Biochemical and Molecular Techniques and DNS-Profiling in particular</w:t>
      </w:r>
      <w:r>
        <w:rPr>
          <w:rFonts w:eastAsiaTheme="minorEastAsia"/>
          <w:lang w:eastAsia="ja-JP"/>
        </w:rPr>
        <w:t xml:space="preserve"> (BMT)</w:t>
      </w:r>
      <w:r w:rsidRPr="00F279E6">
        <w:rPr>
          <w:lang w:eastAsia="en-GB"/>
        </w:rPr>
        <w:t>.</w:t>
      </w:r>
    </w:p>
    <w:p w:rsidR="00647CED" w:rsidRDefault="00647CED" w:rsidP="00647CED">
      <w:pPr>
        <w:spacing w:before="120"/>
        <w:rPr>
          <w:lang w:eastAsia="ja-JP"/>
        </w:rPr>
      </w:pPr>
    </w:p>
    <w:p w:rsidR="0037455D" w:rsidRPr="00472BA0" w:rsidRDefault="0037455D" w:rsidP="0037455D">
      <w:pPr>
        <w:spacing w:line="300" w:lineRule="auto"/>
        <w:rPr>
          <w:rFonts w:cs="Arial"/>
        </w:rPr>
      </w:pPr>
      <w:r>
        <w:rPr>
          <w:rFonts w:cs="Arial"/>
        </w:rPr>
        <w:t xml:space="preserve">Zheng </w:t>
      </w:r>
      <w:proofErr w:type="spellStart"/>
      <w:r>
        <w:rPr>
          <w:rFonts w:cs="Arial"/>
        </w:rPr>
        <w:t>Yongqi</w:t>
      </w:r>
      <w:proofErr w:type="spellEnd"/>
      <w:r>
        <w:rPr>
          <w:rFonts w:cs="Arial"/>
        </w:rPr>
        <w:t xml:space="preserve">, Yu </w:t>
      </w:r>
      <w:proofErr w:type="spellStart"/>
      <w:r>
        <w:rPr>
          <w:rFonts w:cs="Arial"/>
        </w:rPr>
        <w:t>Xuedan</w:t>
      </w:r>
      <w:proofErr w:type="spellEnd"/>
      <w:r>
        <w:rPr>
          <w:rFonts w:cs="Arial"/>
        </w:rPr>
        <w:t xml:space="preserve"> and</w:t>
      </w:r>
      <w:r w:rsidRPr="00472BA0">
        <w:rPr>
          <w:rFonts w:cs="Arial"/>
        </w:rPr>
        <w:t xml:space="preserve"> Huang Ping</w:t>
      </w:r>
    </w:p>
    <w:p w:rsidR="0037455D" w:rsidRDefault="0037455D" w:rsidP="0037455D">
      <w:pPr>
        <w:spacing w:line="300" w:lineRule="auto"/>
        <w:rPr>
          <w:rFonts w:cs="Arial"/>
        </w:rPr>
      </w:pPr>
      <w:r w:rsidRPr="00472BA0">
        <w:rPr>
          <w:rFonts w:cs="Arial"/>
        </w:rPr>
        <w:t>Lab for Molecular Identification of Plant Varieties, Office of PVP, State Forestry Admini</w:t>
      </w:r>
      <w:r>
        <w:rPr>
          <w:rFonts w:cs="Arial"/>
        </w:rPr>
        <w:t>stration, Beijing 100091, China</w:t>
      </w:r>
    </w:p>
    <w:p w:rsidR="00F86073" w:rsidRDefault="00F86073" w:rsidP="00F86073">
      <w:r w:rsidRPr="00F73F7A">
        <w:t xml:space="preserve"> </w:t>
      </w:r>
    </w:p>
    <w:p w:rsidR="00F86073" w:rsidRDefault="00F86073" w:rsidP="007E68ED">
      <w:pPr>
        <w:jc w:val="right"/>
        <w:rPr>
          <w:lang w:eastAsia="ja-JP"/>
        </w:rPr>
      </w:pPr>
      <w:r>
        <w:t>[Annex follows</w:t>
      </w:r>
      <w:r>
        <w:rPr>
          <w:rFonts w:hint="eastAsia"/>
          <w:lang w:eastAsia="ja-JP"/>
        </w:rPr>
        <w:t>]</w:t>
      </w:r>
    </w:p>
    <w:p w:rsidR="00F86073" w:rsidRDefault="00F86073" w:rsidP="00F86073">
      <w:pPr>
        <w:rPr>
          <w:lang w:eastAsia="ja-JP"/>
        </w:rPr>
      </w:pPr>
    </w:p>
    <w:p w:rsidR="00F86073" w:rsidRDefault="00F86073" w:rsidP="00F86073">
      <w:pPr>
        <w:rPr>
          <w:lang w:eastAsia="ja-JP"/>
        </w:rPr>
      </w:pPr>
    </w:p>
    <w:p w:rsidR="00F86073" w:rsidRDefault="00F86073" w:rsidP="00F86073">
      <w:pPr>
        <w:rPr>
          <w:lang w:eastAsia="ja-JP"/>
        </w:rPr>
        <w:sectPr w:rsidR="00F86073" w:rsidSect="00906DDC">
          <w:headerReference w:type="default" r:id="rId9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F86073" w:rsidRDefault="00F86073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  <w:r w:rsidRPr="0088344C">
        <w:rPr>
          <w:noProof/>
        </w:rPr>
        <w:drawing>
          <wp:inline distT="0" distB="0" distL="0" distR="0" wp14:anchorId="27ADB903" wp14:editId="4E9F7E55">
            <wp:extent cx="4572638" cy="34294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  <w:r w:rsidRPr="0088344C">
        <w:rPr>
          <w:noProof/>
        </w:rPr>
        <w:drawing>
          <wp:inline distT="0" distB="0" distL="0" distR="0" wp14:anchorId="01F028F6" wp14:editId="75601F5C">
            <wp:extent cx="4572638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  <w:r w:rsidRPr="0088344C">
        <w:rPr>
          <w:noProof/>
        </w:rPr>
        <w:drawing>
          <wp:inline distT="0" distB="0" distL="0" distR="0" wp14:anchorId="04497C4E" wp14:editId="12326A45">
            <wp:extent cx="4572638" cy="34294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  <w:r w:rsidRPr="0088344C">
        <w:rPr>
          <w:noProof/>
        </w:rPr>
        <w:drawing>
          <wp:inline distT="0" distB="0" distL="0" distR="0" wp14:anchorId="72902932" wp14:editId="1F895223">
            <wp:extent cx="4572638" cy="34294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  <w:r w:rsidRPr="0088344C">
        <w:rPr>
          <w:noProof/>
        </w:rPr>
        <w:drawing>
          <wp:inline distT="0" distB="0" distL="0" distR="0" wp14:anchorId="0B31A156" wp14:editId="0A071CF0">
            <wp:extent cx="4572638" cy="34294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  <w:r w:rsidRPr="0088344C">
        <w:rPr>
          <w:noProof/>
        </w:rPr>
        <w:drawing>
          <wp:inline distT="0" distB="0" distL="0" distR="0" wp14:anchorId="7B023E2A" wp14:editId="2017C433">
            <wp:extent cx="4572638" cy="34294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  <w:r w:rsidRPr="0088344C">
        <w:rPr>
          <w:noProof/>
        </w:rPr>
        <w:drawing>
          <wp:inline distT="0" distB="0" distL="0" distR="0" wp14:anchorId="2573A8CC" wp14:editId="611F53F4">
            <wp:extent cx="4572638" cy="34294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  <w:r w:rsidRPr="0088344C">
        <w:rPr>
          <w:noProof/>
        </w:rPr>
        <w:drawing>
          <wp:inline distT="0" distB="0" distL="0" distR="0" wp14:anchorId="262F6C94" wp14:editId="04652B55">
            <wp:extent cx="4572638" cy="34294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  <w:r w:rsidRPr="0088344C">
        <w:rPr>
          <w:noProof/>
        </w:rPr>
        <w:drawing>
          <wp:inline distT="0" distB="0" distL="0" distR="0" wp14:anchorId="13181A48" wp14:editId="1EB4FF38">
            <wp:extent cx="4572638" cy="34294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  <w:r w:rsidRPr="0088344C">
        <w:rPr>
          <w:noProof/>
        </w:rPr>
        <w:drawing>
          <wp:inline distT="0" distB="0" distL="0" distR="0" wp14:anchorId="20D2ECE5" wp14:editId="56D6D233">
            <wp:extent cx="4572638" cy="34294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  <w:r w:rsidRPr="0088344C">
        <w:rPr>
          <w:noProof/>
        </w:rPr>
        <w:drawing>
          <wp:inline distT="0" distB="0" distL="0" distR="0" wp14:anchorId="330744A9" wp14:editId="38E1E2EC">
            <wp:extent cx="4572638" cy="34294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  <w:r w:rsidRPr="0088344C">
        <w:rPr>
          <w:noProof/>
        </w:rPr>
        <w:drawing>
          <wp:inline distT="0" distB="0" distL="0" distR="0" wp14:anchorId="3DB49DB0" wp14:editId="55123E21">
            <wp:extent cx="4572638" cy="34294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  <w:r w:rsidRPr="0088344C">
        <w:rPr>
          <w:noProof/>
        </w:rPr>
        <w:drawing>
          <wp:inline distT="0" distB="0" distL="0" distR="0" wp14:anchorId="408E041D" wp14:editId="2340925F">
            <wp:extent cx="4572638" cy="342947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  <w:r w:rsidRPr="0088344C">
        <w:rPr>
          <w:noProof/>
        </w:rPr>
        <w:drawing>
          <wp:inline distT="0" distB="0" distL="0" distR="0" wp14:anchorId="22DA048B" wp14:editId="20ED08B6">
            <wp:extent cx="4572638" cy="342947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  <w:r w:rsidRPr="0088344C">
        <w:rPr>
          <w:noProof/>
        </w:rPr>
        <w:drawing>
          <wp:inline distT="0" distB="0" distL="0" distR="0" wp14:anchorId="05F3CD9A" wp14:editId="752347D6">
            <wp:extent cx="4572638" cy="342947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  <w:r w:rsidRPr="0088344C">
        <w:rPr>
          <w:noProof/>
        </w:rPr>
        <w:drawing>
          <wp:inline distT="0" distB="0" distL="0" distR="0" wp14:anchorId="381F067D" wp14:editId="1948A967">
            <wp:extent cx="4572638" cy="342947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  <w:r w:rsidRPr="0088344C">
        <w:rPr>
          <w:noProof/>
        </w:rPr>
        <w:drawing>
          <wp:inline distT="0" distB="0" distL="0" distR="0" wp14:anchorId="0599DF6D" wp14:editId="7B1D1AE8">
            <wp:extent cx="4572638" cy="342947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  <w:r w:rsidRPr="0088344C">
        <w:rPr>
          <w:noProof/>
        </w:rPr>
        <w:drawing>
          <wp:inline distT="0" distB="0" distL="0" distR="0" wp14:anchorId="34F42058" wp14:editId="1489A816">
            <wp:extent cx="4572638" cy="342947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  <w:r w:rsidRPr="0088344C">
        <w:rPr>
          <w:noProof/>
        </w:rPr>
        <w:drawing>
          <wp:inline distT="0" distB="0" distL="0" distR="0" wp14:anchorId="33C21565" wp14:editId="37BB8B66">
            <wp:extent cx="4572638" cy="342947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  <w:r w:rsidRPr="0088344C">
        <w:rPr>
          <w:noProof/>
        </w:rPr>
        <w:drawing>
          <wp:inline distT="0" distB="0" distL="0" distR="0" wp14:anchorId="7C6A5BE1" wp14:editId="1753B509">
            <wp:extent cx="4572638" cy="342947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  <w:r w:rsidRPr="0088344C">
        <w:rPr>
          <w:noProof/>
        </w:rPr>
        <w:drawing>
          <wp:inline distT="0" distB="0" distL="0" distR="0" wp14:anchorId="1EBBFB8E" wp14:editId="2CAE348E">
            <wp:extent cx="4572638" cy="342947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  <w:r w:rsidRPr="0088344C">
        <w:rPr>
          <w:noProof/>
        </w:rPr>
        <w:drawing>
          <wp:inline distT="0" distB="0" distL="0" distR="0" wp14:anchorId="38FBB95D" wp14:editId="2C030572">
            <wp:extent cx="4572638" cy="342947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  <w:r w:rsidRPr="0088344C">
        <w:rPr>
          <w:noProof/>
        </w:rPr>
        <w:drawing>
          <wp:inline distT="0" distB="0" distL="0" distR="0" wp14:anchorId="316996BA" wp14:editId="3AC837F0">
            <wp:extent cx="4572638" cy="342947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  <w:r w:rsidRPr="0088344C">
        <w:rPr>
          <w:noProof/>
        </w:rPr>
        <w:drawing>
          <wp:inline distT="0" distB="0" distL="0" distR="0" wp14:anchorId="79320DD1" wp14:editId="1048F2B4">
            <wp:extent cx="4572638" cy="342947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  <w:r w:rsidRPr="0088344C">
        <w:rPr>
          <w:noProof/>
        </w:rPr>
        <w:drawing>
          <wp:inline distT="0" distB="0" distL="0" distR="0" wp14:anchorId="5DE110E6" wp14:editId="1E522EE2">
            <wp:extent cx="4572638" cy="342947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  <w:r w:rsidRPr="0088344C">
        <w:rPr>
          <w:noProof/>
        </w:rPr>
        <w:drawing>
          <wp:inline distT="0" distB="0" distL="0" distR="0" wp14:anchorId="4450706C" wp14:editId="5CF5CA75">
            <wp:extent cx="4572638" cy="342947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  <w:r w:rsidRPr="0088344C">
        <w:rPr>
          <w:noProof/>
        </w:rPr>
        <w:drawing>
          <wp:inline distT="0" distB="0" distL="0" distR="0" wp14:anchorId="71877278" wp14:editId="743F493F">
            <wp:extent cx="4572638" cy="342947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  <w:r w:rsidRPr="0088344C">
        <w:rPr>
          <w:noProof/>
        </w:rPr>
        <w:drawing>
          <wp:inline distT="0" distB="0" distL="0" distR="0" wp14:anchorId="588CA8E7" wp14:editId="27388514">
            <wp:extent cx="4572638" cy="342947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  <w:r w:rsidRPr="0088344C">
        <w:rPr>
          <w:noProof/>
        </w:rPr>
        <w:drawing>
          <wp:inline distT="0" distB="0" distL="0" distR="0" wp14:anchorId="6E948914" wp14:editId="535BB329">
            <wp:extent cx="4572638" cy="342947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  <w:r w:rsidRPr="0088344C">
        <w:rPr>
          <w:noProof/>
        </w:rPr>
        <w:drawing>
          <wp:inline distT="0" distB="0" distL="0" distR="0" wp14:anchorId="290C0FF7" wp14:editId="4ECD445B">
            <wp:extent cx="4572638" cy="342947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</w:p>
    <w:p w:rsidR="0088344C" w:rsidRDefault="0088344C" w:rsidP="00F86073">
      <w:pPr>
        <w:jc w:val="center"/>
        <w:rPr>
          <w:lang w:eastAsia="ja-JP"/>
        </w:rPr>
      </w:pPr>
      <w:r w:rsidRPr="0088344C">
        <w:rPr>
          <w:noProof/>
        </w:rPr>
        <w:drawing>
          <wp:inline distT="0" distB="0" distL="0" distR="0" wp14:anchorId="66C14F32" wp14:editId="21082A7A">
            <wp:extent cx="4572638" cy="342947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DF474C" w:rsidRDefault="00DF474C" w:rsidP="00DF474C">
      <w:pPr>
        <w:pStyle w:val="endofdoc"/>
        <w:rPr>
          <w:snapToGrid w:val="0"/>
        </w:rPr>
      </w:pPr>
      <w:r>
        <w:rPr>
          <w:snapToGrid w:val="0"/>
        </w:rPr>
        <w:t xml:space="preserve">[End of </w:t>
      </w:r>
      <w:r w:rsidR="008F1D07">
        <w:rPr>
          <w:rFonts w:hint="eastAsia"/>
          <w:snapToGrid w:val="0"/>
          <w:lang w:eastAsia="ja-JP"/>
        </w:rPr>
        <w:t xml:space="preserve">annex and of </w:t>
      </w:r>
      <w:r>
        <w:rPr>
          <w:snapToGrid w:val="0"/>
        </w:rPr>
        <w:t>document]</w:t>
      </w:r>
    </w:p>
    <w:sectPr w:rsidR="00DF474C" w:rsidSect="00F86073">
      <w:headerReference w:type="default" r:id="rId41"/>
      <w:headerReference w:type="first" r:id="rId42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0459" w:rsidRDefault="00F00459" w:rsidP="006655D3">
      <w:r>
        <w:separator/>
      </w:r>
    </w:p>
    <w:p w:rsidR="00F00459" w:rsidRDefault="00F00459" w:rsidP="006655D3"/>
    <w:p w:rsidR="00F00459" w:rsidRDefault="00F00459" w:rsidP="006655D3"/>
  </w:endnote>
  <w:endnote w:type="continuationSeparator" w:id="0">
    <w:p w:rsidR="00F00459" w:rsidRDefault="00F00459" w:rsidP="006655D3">
      <w:r>
        <w:separator/>
      </w:r>
    </w:p>
    <w:p w:rsidR="00F00459" w:rsidRPr="008B409A" w:rsidRDefault="00F00459">
      <w:pPr>
        <w:pStyle w:val="Footer"/>
        <w:spacing w:after="60"/>
        <w:rPr>
          <w:sz w:val="18"/>
          <w:lang w:val="fr-CH"/>
        </w:rPr>
      </w:pPr>
      <w:r w:rsidRPr="008B409A">
        <w:rPr>
          <w:sz w:val="18"/>
          <w:lang w:val="fr-CH"/>
        </w:rPr>
        <w:t>[Suite de la note de la page précédente]</w:t>
      </w:r>
    </w:p>
    <w:p w:rsidR="00F00459" w:rsidRPr="008B409A" w:rsidRDefault="00F00459" w:rsidP="006655D3">
      <w:pPr>
        <w:rPr>
          <w:lang w:val="fr-CH"/>
        </w:rPr>
      </w:pPr>
    </w:p>
    <w:p w:rsidR="00F00459" w:rsidRPr="008B409A" w:rsidRDefault="00F00459" w:rsidP="006655D3">
      <w:pPr>
        <w:rPr>
          <w:lang w:val="fr-CH"/>
        </w:rPr>
      </w:pPr>
    </w:p>
  </w:endnote>
  <w:endnote w:type="continuationNotice" w:id="1">
    <w:p w:rsidR="00F00459" w:rsidRPr="008B409A" w:rsidRDefault="00F00459" w:rsidP="006655D3">
      <w:pPr>
        <w:rPr>
          <w:lang w:val="fr-CH"/>
        </w:rPr>
      </w:pPr>
      <w:r w:rsidRPr="008B409A">
        <w:rPr>
          <w:lang w:val="fr-CH"/>
        </w:rPr>
        <w:t>[Suite de la note page suivante]</w:t>
      </w:r>
    </w:p>
    <w:p w:rsidR="00F00459" w:rsidRPr="008B409A" w:rsidRDefault="00F00459" w:rsidP="006655D3">
      <w:pPr>
        <w:rPr>
          <w:lang w:val="fr-CH"/>
        </w:rPr>
      </w:pPr>
    </w:p>
    <w:p w:rsidR="00F00459" w:rsidRPr="008B409A" w:rsidRDefault="00F00459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0459" w:rsidRDefault="00F00459" w:rsidP="006655D3">
      <w:r>
        <w:separator/>
      </w:r>
    </w:p>
  </w:footnote>
  <w:footnote w:type="continuationSeparator" w:id="0">
    <w:p w:rsidR="00F00459" w:rsidRDefault="00F00459" w:rsidP="006655D3">
      <w:r>
        <w:separator/>
      </w:r>
    </w:p>
  </w:footnote>
  <w:footnote w:type="continuationNotice" w:id="1">
    <w:p w:rsidR="00F00459" w:rsidRPr="00AB530F" w:rsidRDefault="00F00459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656" w:rsidRPr="00832298" w:rsidRDefault="007B7A8F" w:rsidP="00832298">
    <w:pPr>
      <w:pStyle w:val="Header"/>
    </w:pPr>
    <w:r>
      <w:t>BMT</w:t>
    </w:r>
    <w:r w:rsidR="00AE5B25">
      <w:t>/</w:t>
    </w:r>
    <w:r>
      <w:t>14</w:t>
    </w:r>
    <w:r w:rsidR="00903656" w:rsidRPr="00832298">
      <w:t>/</w:t>
    </w:r>
    <w:r w:rsidR="001F4269">
      <w:rPr>
        <w:rFonts w:hint="eastAsia"/>
        <w:lang w:eastAsia="ja-JP"/>
      </w:rPr>
      <w:t>6</w:t>
    </w:r>
  </w:p>
  <w:p w:rsidR="00903656" w:rsidRPr="00C5280D" w:rsidRDefault="00903656" w:rsidP="00EB048E">
    <w:pPr>
      <w:pStyle w:val="Header"/>
    </w:pPr>
    <w:proofErr w:type="gramStart"/>
    <w:r w:rsidRPr="00C5280D">
      <w:t>page</w:t>
    </w:r>
    <w:proofErr w:type="gramEnd"/>
    <w:r w:rsidRPr="00C5280D">
      <w:t xml:space="preserve">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F86073">
      <w:rPr>
        <w:noProof/>
      </w:rPr>
      <w:t>3</w:t>
    </w:r>
    <w:r w:rsidRPr="00832298">
      <w:fldChar w:fldCharType="end"/>
    </w:r>
  </w:p>
  <w:p w:rsidR="00903656" w:rsidRPr="00C5280D" w:rsidRDefault="00903656" w:rsidP="008322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073" w:rsidRPr="00832298" w:rsidRDefault="00F86073" w:rsidP="00832298">
    <w:pPr>
      <w:pStyle w:val="Header"/>
    </w:pPr>
    <w:r>
      <w:t>BMT/14</w:t>
    </w:r>
    <w:r w:rsidRPr="00832298">
      <w:t>/</w:t>
    </w:r>
    <w:r w:rsidR="0088344C">
      <w:rPr>
        <w:rFonts w:hint="eastAsia"/>
        <w:lang w:eastAsia="ja-JP"/>
      </w:rPr>
      <w:t>12</w:t>
    </w:r>
    <w:r w:rsidR="006A34A5">
      <w:rPr>
        <w:rFonts w:hint="eastAsia"/>
        <w:lang w:eastAsia="ja-JP"/>
      </w:rPr>
      <w:t xml:space="preserve"> Add.</w:t>
    </w:r>
  </w:p>
  <w:p w:rsidR="00F86073" w:rsidRPr="00C5280D" w:rsidRDefault="00F86073" w:rsidP="00EB048E">
    <w:pPr>
      <w:pStyle w:val="Header"/>
    </w:pPr>
    <w:r>
      <w:rPr>
        <w:rFonts w:hint="eastAsia"/>
        <w:lang w:eastAsia="ja-JP"/>
      </w:rPr>
      <w:t xml:space="preserve">Annex, </w:t>
    </w:r>
    <w:r w:rsidRPr="00C5280D">
      <w:t xml:space="preserve">page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414C65">
      <w:rPr>
        <w:noProof/>
      </w:rPr>
      <w:t>16</w:t>
    </w:r>
    <w:r w:rsidRPr="00832298">
      <w:fldChar w:fldCharType="end"/>
    </w:r>
  </w:p>
  <w:p w:rsidR="00F86073" w:rsidRPr="00C5280D" w:rsidRDefault="00F86073" w:rsidP="008322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073" w:rsidRDefault="00CE6F89">
    <w:pPr>
      <w:pStyle w:val="Header"/>
      <w:rPr>
        <w:lang w:eastAsia="ja-JP"/>
      </w:rPr>
    </w:pPr>
    <w:r>
      <w:rPr>
        <w:rFonts w:hint="eastAsia"/>
        <w:lang w:eastAsia="ja-JP"/>
      </w:rPr>
      <w:t>BMT/14/12</w:t>
    </w:r>
    <w:r w:rsidR="00F86073">
      <w:rPr>
        <w:rFonts w:hint="eastAsia"/>
        <w:lang w:eastAsia="ja-JP"/>
      </w:rPr>
      <w:t xml:space="preserve"> Add.</w:t>
    </w:r>
  </w:p>
  <w:p w:rsidR="00F86073" w:rsidRDefault="00F86073">
    <w:pPr>
      <w:pStyle w:val="Header"/>
      <w:rPr>
        <w:lang w:eastAsia="ja-JP"/>
      </w:rPr>
    </w:pPr>
  </w:p>
  <w:p w:rsidR="00F86073" w:rsidRDefault="00F86073">
    <w:pPr>
      <w:pStyle w:val="Header"/>
      <w:rPr>
        <w:lang w:eastAsia="ja-JP"/>
      </w:rPr>
    </w:pPr>
    <w:r>
      <w:rPr>
        <w:rFonts w:hint="eastAsia"/>
        <w:lang w:eastAsia="ja-JP"/>
      </w:rPr>
      <w:t>ANNEX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FD7"/>
    <w:rsid w:val="00010CF3"/>
    <w:rsid w:val="00011E27"/>
    <w:rsid w:val="000148BC"/>
    <w:rsid w:val="00024AB8"/>
    <w:rsid w:val="00030854"/>
    <w:rsid w:val="00036028"/>
    <w:rsid w:val="00044642"/>
    <w:rsid w:val="000446B9"/>
    <w:rsid w:val="00047E21"/>
    <w:rsid w:val="00085505"/>
    <w:rsid w:val="00091A90"/>
    <w:rsid w:val="000C4C93"/>
    <w:rsid w:val="000C7021"/>
    <w:rsid w:val="000D6BBC"/>
    <w:rsid w:val="000D7780"/>
    <w:rsid w:val="00105929"/>
    <w:rsid w:val="001131D5"/>
    <w:rsid w:val="001322D2"/>
    <w:rsid w:val="00141DB8"/>
    <w:rsid w:val="0017474A"/>
    <w:rsid w:val="001758C6"/>
    <w:rsid w:val="00182B99"/>
    <w:rsid w:val="0018780B"/>
    <w:rsid w:val="00195F91"/>
    <w:rsid w:val="001C4134"/>
    <w:rsid w:val="001F4269"/>
    <w:rsid w:val="0021332C"/>
    <w:rsid w:val="002134AC"/>
    <w:rsid w:val="00213982"/>
    <w:rsid w:val="0024416D"/>
    <w:rsid w:val="002800A0"/>
    <w:rsid w:val="002801B3"/>
    <w:rsid w:val="00281060"/>
    <w:rsid w:val="002940E8"/>
    <w:rsid w:val="002A6E50"/>
    <w:rsid w:val="002C256A"/>
    <w:rsid w:val="00305A7F"/>
    <w:rsid w:val="003152FE"/>
    <w:rsid w:val="00327436"/>
    <w:rsid w:val="00344BD6"/>
    <w:rsid w:val="0035528D"/>
    <w:rsid w:val="00361821"/>
    <w:rsid w:val="0037455D"/>
    <w:rsid w:val="003B3894"/>
    <w:rsid w:val="003D227C"/>
    <w:rsid w:val="003D2B4D"/>
    <w:rsid w:val="00414C65"/>
    <w:rsid w:val="00444A88"/>
    <w:rsid w:val="00464AA1"/>
    <w:rsid w:val="00474DA4"/>
    <w:rsid w:val="00476B4D"/>
    <w:rsid w:val="004805FA"/>
    <w:rsid w:val="004A57EB"/>
    <w:rsid w:val="004C4135"/>
    <w:rsid w:val="004D047D"/>
    <w:rsid w:val="004F305A"/>
    <w:rsid w:val="00512164"/>
    <w:rsid w:val="00520297"/>
    <w:rsid w:val="005338F9"/>
    <w:rsid w:val="0054281C"/>
    <w:rsid w:val="0055268D"/>
    <w:rsid w:val="00576BE4"/>
    <w:rsid w:val="0057736E"/>
    <w:rsid w:val="005A400A"/>
    <w:rsid w:val="00612379"/>
    <w:rsid w:val="0061555F"/>
    <w:rsid w:val="00641200"/>
    <w:rsid w:val="00647CED"/>
    <w:rsid w:val="006655D3"/>
    <w:rsid w:val="00667404"/>
    <w:rsid w:val="00673406"/>
    <w:rsid w:val="00685222"/>
    <w:rsid w:val="00687EB4"/>
    <w:rsid w:val="006A34A5"/>
    <w:rsid w:val="006B17D2"/>
    <w:rsid w:val="006C224E"/>
    <w:rsid w:val="006D780A"/>
    <w:rsid w:val="006E1436"/>
    <w:rsid w:val="00732DEC"/>
    <w:rsid w:val="00735BD5"/>
    <w:rsid w:val="007556F6"/>
    <w:rsid w:val="00760EEF"/>
    <w:rsid w:val="00777EE5"/>
    <w:rsid w:val="00784836"/>
    <w:rsid w:val="0079023E"/>
    <w:rsid w:val="007A2854"/>
    <w:rsid w:val="007B7A8F"/>
    <w:rsid w:val="007D0B9D"/>
    <w:rsid w:val="007D19B0"/>
    <w:rsid w:val="007E68ED"/>
    <w:rsid w:val="007F498F"/>
    <w:rsid w:val="0080679D"/>
    <w:rsid w:val="008108B0"/>
    <w:rsid w:val="00811B20"/>
    <w:rsid w:val="0082296E"/>
    <w:rsid w:val="00824099"/>
    <w:rsid w:val="00832298"/>
    <w:rsid w:val="00867AC1"/>
    <w:rsid w:val="00876C58"/>
    <w:rsid w:val="0088344C"/>
    <w:rsid w:val="008A743F"/>
    <w:rsid w:val="008B409A"/>
    <w:rsid w:val="008C0970"/>
    <w:rsid w:val="008D2CF7"/>
    <w:rsid w:val="008F1D07"/>
    <w:rsid w:val="008F3E4B"/>
    <w:rsid w:val="00900C26"/>
    <w:rsid w:val="0090197F"/>
    <w:rsid w:val="00903656"/>
    <w:rsid w:val="00906DDC"/>
    <w:rsid w:val="00932BD9"/>
    <w:rsid w:val="00934E09"/>
    <w:rsid w:val="00936253"/>
    <w:rsid w:val="00952DD4"/>
    <w:rsid w:val="00970FED"/>
    <w:rsid w:val="00997029"/>
    <w:rsid w:val="009D690D"/>
    <w:rsid w:val="009E65B6"/>
    <w:rsid w:val="00A24C10"/>
    <w:rsid w:val="00A42AC3"/>
    <w:rsid w:val="00A430CF"/>
    <w:rsid w:val="00A47CBD"/>
    <w:rsid w:val="00A54309"/>
    <w:rsid w:val="00AB2B93"/>
    <w:rsid w:val="00AB530F"/>
    <w:rsid w:val="00AB7E5B"/>
    <w:rsid w:val="00AE0EF1"/>
    <w:rsid w:val="00AE2937"/>
    <w:rsid w:val="00AE3F8B"/>
    <w:rsid w:val="00AE5B25"/>
    <w:rsid w:val="00AF39C8"/>
    <w:rsid w:val="00B07301"/>
    <w:rsid w:val="00B224DE"/>
    <w:rsid w:val="00B46575"/>
    <w:rsid w:val="00B71144"/>
    <w:rsid w:val="00B8335E"/>
    <w:rsid w:val="00B84BBD"/>
    <w:rsid w:val="00BA43FB"/>
    <w:rsid w:val="00BB0967"/>
    <w:rsid w:val="00BC127D"/>
    <w:rsid w:val="00BC1FE6"/>
    <w:rsid w:val="00C061B6"/>
    <w:rsid w:val="00C2446C"/>
    <w:rsid w:val="00C36AE5"/>
    <w:rsid w:val="00C41F17"/>
    <w:rsid w:val="00C5280D"/>
    <w:rsid w:val="00C5791C"/>
    <w:rsid w:val="00C66290"/>
    <w:rsid w:val="00C72B7A"/>
    <w:rsid w:val="00C973F2"/>
    <w:rsid w:val="00CA304C"/>
    <w:rsid w:val="00CA774A"/>
    <w:rsid w:val="00CC11B0"/>
    <w:rsid w:val="00CE6F89"/>
    <w:rsid w:val="00CF3A11"/>
    <w:rsid w:val="00CF7E36"/>
    <w:rsid w:val="00D3708D"/>
    <w:rsid w:val="00D40426"/>
    <w:rsid w:val="00D40ADC"/>
    <w:rsid w:val="00D53216"/>
    <w:rsid w:val="00D57C96"/>
    <w:rsid w:val="00D82D2E"/>
    <w:rsid w:val="00D91203"/>
    <w:rsid w:val="00D95174"/>
    <w:rsid w:val="00DA6F36"/>
    <w:rsid w:val="00DB596E"/>
    <w:rsid w:val="00DB7773"/>
    <w:rsid w:val="00DC00EA"/>
    <w:rsid w:val="00DF474C"/>
    <w:rsid w:val="00E16FD7"/>
    <w:rsid w:val="00E32F7E"/>
    <w:rsid w:val="00E720F2"/>
    <w:rsid w:val="00E72D49"/>
    <w:rsid w:val="00E7593C"/>
    <w:rsid w:val="00E7678A"/>
    <w:rsid w:val="00E863E5"/>
    <w:rsid w:val="00E935F1"/>
    <w:rsid w:val="00E94A81"/>
    <w:rsid w:val="00EA1FFB"/>
    <w:rsid w:val="00EB048E"/>
    <w:rsid w:val="00EC2566"/>
    <w:rsid w:val="00EE34DF"/>
    <w:rsid w:val="00EF2F89"/>
    <w:rsid w:val="00F00459"/>
    <w:rsid w:val="00F1237A"/>
    <w:rsid w:val="00F22CBD"/>
    <w:rsid w:val="00F45372"/>
    <w:rsid w:val="00F560F7"/>
    <w:rsid w:val="00F6334D"/>
    <w:rsid w:val="00F64DB0"/>
    <w:rsid w:val="00F86073"/>
    <w:rsid w:val="00FA1F37"/>
    <w:rsid w:val="00FA49AB"/>
    <w:rsid w:val="00FD54E2"/>
    <w:rsid w:val="00F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86073"/>
    <w:pPr>
      <w:ind w:left="720"/>
      <w:contextualSpacing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86073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3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BMT\bmt_14\template\bmt_14_rev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bmt_14_rev</Template>
  <TotalTime>4</TotalTime>
  <Pages>17</Pages>
  <Words>151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TWA/42</vt:lpstr>
    </vt:vector>
  </TitlesOfParts>
  <Company>UPOV</Company>
  <LinksUpToDate>false</LinksUpToDate>
  <CharactersWithSpaces>1326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TWA/42</dc:title>
  <dc:creator>KOIDE Jun</dc:creator>
  <cp:lastModifiedBy>LONG Victoria</cp:lastModifiedBy>
  <cp:revision>3</cp:revision>
  <cp:lastPrinted>2014-10-31T10:41:00Z</cp:lastPrinted>
  <dcterms:created xsi:type="dcterms:W3CDTF">2014-12-19T07:41:00Z</dcterms:created>
  <dcterms:modified xsi:type="dcterms:W3CDTF">2015-01-20T14:34:00Z</dcterms:modified>
</cp:coreProperties>
</file>