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31384" w:rsidTr="0080679D">
        <w:trPr>
          <w:trHeight w:val="1760"/>
        </w:trPr>
        <w:tc>
          <w:tcPr>
            <w:tcW w:w="3993" w:type="dxa"/>
          </w:tcPr>
          <w:p w:rsidR="000D7780" w:rsidRPr="00C5280D" w:rsidRDefault="000D7780" w:rsidP="006655D3"/>
        </w:tc>
        <w:tc>
          <w:tcPr>
            <w:tcW w:w="1549" w:type="dxa"/>
            <w:vAlign w:val="center"/>
          </w:tcPr>
          <w:p w:rsidR="000D7780" w:rsidRPr="00331384" w:rsidRDefault="00271911" w:rsidP="006655D3">
            <w:pPr>
              <w:pStyle w:val="LogoUPOV"/>
            </w:pPr>
            <w:r>
              <w:rPr>
                <w:noProof/>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3992" w:type="dxa"/>
            <w:vAlign w:val="center"/>
          </w:tcPr>
          <w:p w:rsidR="000D7780" w:rsidRPr="0042019F" w:rsidRDefault="0024416D" w:rsidP="006655D3">
            <w:pPr>
              <w:pStyle w:val="Lettrine"/>
              <w:rPr>
                <w:lang w:val="de-DE"/>
              </w:rPr>
            </w:pPr>
            <w:r w:rsidRPr="0042019F">
              <w:rPr>
                <w:lang w:val="de-DE"/>
              </w:rPr>
              <w:t>G</w:t>
            </w:r>
          </w:p>
          <w:p w:rsidR="000D7780" w:rsidRPr="0042019F" w:rsidRDefault="00667404" w:rsidP="006655D3">
            <w:pPr>
              <w:pStyle w:val="Docoriginal"/>
              <w:rPr>
                <w:lang w:val="de-DE"/>
              </w:rPr>
            </w:pPr>
            <w:r w:rsidRPr="0042019F">
              <w:rPr>
                <w:lang w:val="de-DE"/>
              </w:rPr>
              <w:t>TC/50/</w:t>
            </w:r>
            <w:bookmarkStart w:id="0" w:name="Code"/>
            <w:bookmarkEnd w:id="0"/>
            <w:r w:rsidR="007D5776" w:rsidRPr="0042019F">
              <w:rPr>
                <w:lang w:val="de-DE"/>
              </w:rPr>
              <w:t>35</w:t>
            </w:r>
          </w:p>
          <w:p w:rsidR="000D7780" w:rsidRPr="0042019F" w:rsidRDefault="0061555F" w:rsidP="006655D3">
            <w:pPr>
              <w:pStyle w:val="Docoriginal"/>
              <w:rPr>
                <w:b w:val="0"/>
                <w:spacing w:val="0"/>
                <w:lang w:val="de-DE"/>
              </w:rPr>
            </w:pPr>
            <w:r w:rsidRPr="0042019F">
              <w:rPr>
                <w:rStyle w:val="StyleDoclangBold"/>
                <w:b/>
                <w:bCs/>
                <w:spacing w:val="0"/>
                <w:lang w:val="de-DE"/>
              </w:rPr>
              <w:t>ORIGINAL:</w:t>
            </w:r>
            <w:r w:rsidRPr="0042019F">
              <w:rPr>
                <w:rStyle w:val="StyleDocoriginalNotBold1"/>
                <w:spacing w:val="0"/>
                <w:lang w:val="de-DE"/>
              </w:rPr>
              <w:t xml:space="preserve"> </w:t>
            </w:r>
            <w:bookmarkStart w:id="1" w:name="Original"/>
            <w:bookmarkEnd w:id="1"/>
            <w:r w:rsidR="0042019F">
              <w:rPr>
                <w:b w:val="0"/>
                <w:spacing w:val="0"/>
                <w:lang w:val="de-DE"/>
              </w:rPr>
              <w:t>e</w:t>
            </w:r>
            <w:r w:rsidRPr="0042019F">
              <w:rPr>
                <w:b w:val="0"/>
                <w:spacing w:val="0"/>
                <w:lang w:val="de-DE"/>
              </w:rPr>
              <w:t>nglisch</w:t>
            </w:r>
          </w:p>
          <w:p w:rsidR="000D7780" w:rsidRPr="00331384" w:rsidRDefault="000D7780" w:rsidP="0042019F">
            <w:pPr>
              <w:pStyle w:val="Docoriginal"/>
            </w:pPr>
            <w:r w:rsidRPr="0042019F">
              <w:rPr>
                <w:spacing w:val="0"/>
                <w:lang w:val="de-DE"/>
              </w:rPr>
              <w:t>DATUM:</w:t>
            </w:r>
            <w:r w:rsidRPr="0042019F">
              <w:rPr>
                <w:rStyle w:val="StyleDocoriginalNotBold1"/>
                <w:spacing w:val="0"/>
                <w:lang w:val="de-DE"/>
              </w:rPr>
              <w:t xml:space="preserve"> </w:t>
            </w:r>
            <w:bookmarkStart w:id="2" w:name="Date"/>
            <w:bookmarkEnd w:id="2"/>
            <w:r w:rsidR="00750AE6">
              <w:rPr>
                <w:rStyle w:val="StyleDocoriginalNotBold1"/>
                <w:spacing w:val="0"/>
                <w:lang w:val="de-DE"/>
              </w:rPr>
              <w:t xml:space="preserve"> </w:t>
            </w:r>
            <w:r w:rsidR="00750AE6" w:rsidRPr="00750AE6">
              <w:rPr>
                <w:b w:val="0"/>
                <w:spacing w:val="0"/>
              </w:rPr>
              <w:t>17</w:t>
            </w:r>
            <w:r w:rsidRPr="00750AE6">
              <w:rPr>
                <w:b w:val="0"/>
                <w:spacing w:val="0"/>
              </w:rPr>
              <w:t xml:space="preserve">. </w:t>
            </w:r>
            <w:proofErr w:type="spellStart"/>
            <w:r w:rsidRPr="00750AE6">
              <w:rPr>
                <w:b w:val="0"/>
                <w:spacing w:val="0"/>
              </w:rPr>
              <w:t>Februar</w:t>
            </w:r>
            <w:proofErr w:type="spellEnd"/>
            <w:r w:rsidRPr="00750AE6">
              <w:rPr>
                <w:b w:val="0"/>
                <w:spacing w:val="0"/>
              </w:rPr>
              <w:t xml:space="preserve"> 2014</w:t>
            </w:r>
          </w:p>
        </w:tc>
      </w:tr>
      <w:tr w:rsidR="000D7780" w:rsidRPr="00C82B26" w:rsidTr="00FA49AB">
        <w:tc>
          <w:tcPr>
            <w:tcW w:w="9534" w:type="dxa"/>
            <w:gridSpan w:val="3"/>
          </w:tcPr>
          <w:p w:rsidR="000D7780" w:rsidRPr="0042019F" w:rsidRDefault="0024416D" w:rsidP="006655D3">
            <w:pPr>
              <w:pStyle w:val="upove"/>
              <w:rPr>
                <w:sz w:val="28"/>
                <w:lang w:val="de-DE"/>
              </w:rPr>
            </w:pPr>
            <w:r w:rsidRPr="0042019F">
              <w:rPr>
                <w:lang w:val="de-DE"/>
              </w:rPr>
              <w:t xml:space="preserve">INTERNATIONALER VERBAND ZUM SCHUTZ VON PFLANZENZÜCHTUNGEN </w:t>
            </w:r>
          </w:p>
        </w:tc>
      </w:tr>
      <w:tr w:rsidR="000D7780" w:rsidRPr="00331384" w:rsidTr="00FA49AB">
        <w:tc>
          <w:tcPr>
            <w:tcW w:w="9534" w:type="dxa"/>
            <w:gridSpan w:val="3"/>
          </w:tcPr>
          <w:p w:rsidR="000D7780" w:rsidRPr="00331384" w:rsidRDefault="00867AC1" w:rsidP="006655D3">
            <w:pPr>
              <w:pStyle w:val="Country"/>
            </w:pPr>
            <w:proofErr w:type="spellStart"/>
            <w:r>
              <w:t>Genf</w:t>
            </w:r>
            <w:proofErr w:type="spellEnd"/>
          </w:p>
        </w:tc>
      </w:tr>
    </w:tbl>
    <w:p w:rsidR="000D7780" w:rsidRPr="00331384" w:rsidRDefault="0024416D" w:rsidP="006655D3">
      <w:pPr>
        <w:pStyle w:val="Sessiontc"/>
      </w:pPr>
      <w:r>
        <w:t>Technischer Ausschuss</w:t>
      </w:r>
    </w:p>
    <w:p w:rsidR="00361821" w:rsidRPr="0042019F" w:rsidRDefault="0061555F" w:rsidP="006655D3">
      <w:pPr>
        <w:pStyle w:val="Sessiontcplacedate"/>
        <w:rPr>
          <w:lang w:val="de-DE"/>
        </w:rPr>
      </w:pPr>
      <w:r w:rsidRPr="0042019F">
        <w:rPr>
          <w:lang w:val="de-DE"/>
        </w:rPr>
        <w:t>Fünfzigste Tagung</w:t>
      </w:r>
      <w:r w:rsidRPr="0042019F">
        <w:rPr>
          <w:lang w:val="de-DE"/>
        </w:rPr>
        <w:br/>
        <w:t>Genf, 7. bis 9. April 2014</w:t>
      </w:r>
    </w:p>
    <w:p w:rsidR="000D7780" w:rsidRPr="0042019F" w:rsidRDefault="00917FFE" w:rsidP="00D25DB1">
      <w:pPr>
        <w:pStyle w:val="Titleofdoc0"/>
        <w:rPr>
          <w:lang w:val="de-DE"/>
        </w:rPr>
      </w:pPr>
      <w:bookmarkStart w:id="3" w:name="TitleOfDoc"/>
      <w:bookmarkEnd w:id="3"/>
      <w:r w:rsidRPr="0042019F">
        <w:rPr>
          <w:lang w:val="de-DE"/>
        </w:rPr>
        <w:t>Verbesserung der Effektivität</w:t>
      </w:r>
      <w:r w:rsidRPr="0042019F">
        <w:rPr>
          <w:lang w:val="de-DE"/>
        </w:rPr>
        <w:br/>
        <w:t>des Technischen Ausschusses, der Technischen Arbeitsgruppen sowie der vorbereitenden Arbeitstagungen</w:t>
      </w:r>
    </w:p>
    <w:p w:rsidR="00050E16" w:rsidRPr="0042019F" w:rsidRDefault="0042019F" w:rsidP="00A46222">
      <w:pPr>
        <w:pStyle w:val="preparedby1"/>
        <w:spacing w:after="480"/>
        <w:rPr>
          <w:lang w:val="de-DE"/>
        </w:rPr>
      </w:pPr>
      <w:bookmarkStart w:id="4" w:name="Prepared"/>
      <w:bookmarkEnd w:id="4"/>
      <w:r>
        <w:rPr>
          <w:lang w:val="de-DE"/>
        </w:rPr>
        <w:t>v</w:t>
      </w:r>
      <w:r w:rsidR="00AE0EF1" w:rsidRPr="0042019F">
        <w:rPr>
          <w:lang w:val="de-DE"/>
        </w:rPr>
        <w:t>om Verbandsbüro erstelltes Dokument</w:t>
      </w:r>
      <w:r w:rsidR="00AE0EF1" w:rsidRPr="0042019F">
        <w:rPr>
          <w:lang w:val="de-DE"/>
        </w:rPr>
        <w:br/>
      </w:r>
      <w:r w:rsidR="00AE0EF1" w:rsidRPr="0042019F">
        <w:rPr>
          <w:lang w:val="de-DE"/>
        </w:rPr>
        <w:br/>
      </w:r>
      <w:r w:rsidR="00AE0EF1" w:rsidRPr="0042019F">
        <w:rPr>
          <w:color w:val="A6A6A6" w:themeColor="background1" w:themeShade="A6"/>
          <w:lang w:val="de-DE"/>
        </w:rPr>
        <w:t>Haftungsausschluß: dieses Dokument gibt nicht die Grundsätze oder eine Anleitung der UPOV wieder</w:t>
      </w:r>
    </w:p>
    <w:p w:rsidR="002233CC" w:rsidRPr="0042019F" w:rsidRDefault="00C90127" w:rsidP="002233CC">
      <w:pPr>
        <w:rPr>
          <w:rFonts w:cs="Arial"/>
          <w:lang w:val="de-DE"/>
        </w:rPr>
      </w:pPr>
      <w:r w:rsidRPr="00331384">
        <w:rPr>
          <w:rFonts w:cs="Arial"/>
        </w:rPr>
        <w:fldChar w:fldCharType="begin"/>
      </w:r>
      <w:r w:rsidR="002233CC" w:rsidRPr="0042019F">
        <w:rPr>
          <w:rFonts w:cs="Arial"/>
          <w:lang w:val="de-DE"/>
        </w:rPr>
        <w:instrText xml:space="preserve"> AUTONUM  </w:instrText>
      </w:r>
      <w:r w:rsidRPr="00331384">
        <w:rPr>
          <w:rFonts w:cs="Arial"/>
        </w:rPr>
        <w:fldChar w:fldCharType="end"/>
      </w:r>
      <w:r w:rsidR="002233CC" w:rsidRPr="0042019F">
        <w:rPr>
          <w:lang w:val="de-DE"/>
        </w:rPr>
        <w:tab/>
        <w:t>Zweck dieses Dokumentes ist es, Vorschläge betreffend mögliche Mittel zur Verbesserung der Effektivität des Technischen Ausschusses, der Technischen Arbeitsgruppen sowie der vorbereitenden Arbeitstagungen anzugeben.</w:t>
      </w:r>
    </w:p>
    <w:p w:rsidR="002233CC" w:rsidRPr="0042019F" w:rsidRDefault="002233CC" w:rsidP="002233CC">
      <w:pPr>
        <w:rPr>
          <w:rFonts w:cs="Arial"/>
          <w:sz w:val="16"/>
          <w:lang w:val="de-DE"/>
        </w:rPr>
      </w:pPr>
    </w:p>
    <w:p w:rsidR="002233CC" w:rsidRPr="0042019F" w:rsidRDefault="00C90127" w:rsidP="002233CC">
      <w:pPr>
        <w:rPr>
          <w:rFonts w:cs="Arial"/>
          <w:color w:val="000000"/>
          <w:lang w:val="de-DE"/>
        </w:rPr>
      </w:pPr>
      <w:r w:rsidRPr="00331384">
        <w:rPr>
          <w:rFonts w:cs="Arial"/>
          <w:color w:val="000000"/>
        </w:rPr>
        <w:fldChar w:fldCharType="begin"/>
      </w:r>
      <w:r w:rsidR="002233CC" w:rsidRPr="0042019F">
        <w:rPr>
          <w:rFonts w:cs="Arial"/>
          <w:color w:val="000000"/>
          <w:lang w:val="de-DE"/>
        </w:rPr>
        <w:instrText xml:space="preserve"> AUTONUM  </w:instrText>
      </w:r>
      <w:r w:rsidRPr="00331384">
        <w:rPr>
          <w:rFonts w:cs="Arial"/>
          <w:color w:val="000000"/>
        </w:rPr>
        <w:fldChar w:fldCharType="end"/>
      </w:r>
      <w:r w:rsidR="002233CC" w:rsidRPr="0042019F">
        <w:rPr>
          <w:lang w:val="de-DE"/>
        </w:rPr>
        <w:tab/>
        <w:t>In diesem Dokument werden folgende Abkürzungen verwendet:</w:t>
      </w:r>
    </w:p>
    <w:p w:rsidR="002233CC" w:rsidRPr="0042019F" w:rsidRDefault="002233CC" w:rsidP="002233CC">
      <w:pPr>
        <w:rPr>
          <w:rFonts w:cs="Arial"/>
          <w:color w:val="000000"/>
          <w:sz w:val="16"/>
          <w:lang w:val="de-DE"/>
        </w:rPr>
      </w:pPr>
    </w:p>
    <w:p w:rsidR="002233CC" w:rsidRPr="0042019F" w:rsidRDefault="002233CC" w:rsidP="002233CC">
      <w:pPr>
        <w:tabs>
          <w:tab w:val="left" w:pos="567"/>
        </w:tabs>
        <w:spacing w:after="60"/>
        <w:ind w:left="1418" w:hanging="851"/>
        <w:rPr>
          <w:rFonts w:cs="Arial"/>
          <w:color w:val="000000"/>
          <w:lang w:val="de-DE"/>
        </w:rPr>
      </w:pPr>
      <w:r w:rsidRPr="0042019F">
        <w:rPr>
          <w:lang w:val="de-DE"/>
        </w:rPr>
        <w:t>TC:</w:t>
      </w:r>
      <w:r w:rsidRPr="0042019F">
        <w:rPr>
          <w:lang w:val="de-DE"/>
        </w:rPr>
        <w:tab/>
        <w:t>Technischer Ausschuß</w:t>
      </w:r>
    </w:p>
    <w:p w:rsidR="002233CC" w:rsidRPr="0042019F" w:rsidRDefault="002233CC" w:rsidP="002233CC">
      <w:pPr>
        <w:tabs>
          <w:tab w:val="left" w:pos="567"/>
        </w:tabs>
        <w:spacing w:after="60"/>
        <w:ind w:left="1418" w:hanging="851"/>
        <w:rPr>
          <w:rFonts w:cs="Arial"/>
          <w:color w:val="000000"/>
          <w:lang w:val="de-DE"/>
        </w:rPr>
      </w:pPr>
      <w:r w:rsidRPr="0042019F">
        <w:rPr>
          <w:lang w:val="de-DE"/>
        </w:rPr>
        <w:t>TWA:</w:t>
      </w:r>
      <w:r w:rsidR="00D63BBD" w:rsidRPr="0042019F">
        <w:rPr>
          <w:lang w:val="de-DE"/>
        </w:rPr>
        <w:t xml:space="preserve"> </w:t>
      </w:r>
      <w:r w:rsidRPr="0042019F">
        <w:rPr>
          <w:lang w:val="de-DE"/>
        </w:rPr>
        <w:tab/>
        <w:t>Technische Arbeitsgruppe für landwirtschaftliche Arten</w:t>
      </w:r>
    </w:p>
    <w:p w:rsidR="002233CC" w:rsidRPr="0042019F" w:rsidRDefault="002233CC" w:rsidP="002233CC">
      <w:pPr>
        <w:spacing w:after="60"/>
        <w:ind w:left="1418" w:hanging="851"/>
        <w:rPr>
          <w:rFonts w:cs="Arial"/>
          <w:color w:val="000000"/>
          <w:lang w:val="de-DE"/>
        </w:rPr>
      </w:pPr>
      <w:r w:rsidRPr="0042019F">
        <w:rPr>
          <w:lang w:val="de-DE"/>
        </w:rPr>
        <w:t>TWC:</w:t>
      </w:r>
      <w:r w:rsidRPr="0042019F">
        <w:rPr>
          <w:lang w:val="de-DE"/>
        </w:rPr>
        <w:tab/>
        <w:t>Technische Arbeitsgruppe für Automatisierung und Computerprogramme</w:t>
      </w:r>
    </w:p>
    <w:p w:rsidR="002233CC" w:rsidRPr="0042019F" w:rsidRDefault="002233CC" w:rsidP="002233CC">
      <w:pPr>
        <w:spacing w:after="60"/>
        <w:ind w:left="1418" w:hanging="851"/>
        <w:rPr>
          <w:rFonts w:cs="Arial"/>
          <w:color w:val="000000"/>
          <w:lang w:val="de-DE"/>
        </w:rPr>
      </w:pPr>
      <w:r w:rsidRPr="0042019F">
        <w:rPr>
          <w:lang w:val="de-DE"/>
        </w:rPr>
        <w:t>TWF:</w:t>
      </w:r>
      <w:r w:rsidRPr="0042019F">
        <w:rPr>
          <w:lang w:val="de-DE"/>
        </w:rPr>
        <w:tab/>
        <w:t>Technische Arbeitsgruppe für Obstarten</w:t>
      </w:r>
    </w:p>
    <w:p w:rsidR="002233CC" w:rsidRPr="0042019F" w:rsidRDefault="002233CC" w:rsidP="002233CC">
      <w:pPr>
        <w:spacing w:after="60"/>
        <w:ind w:left="1418" w:hanging="851"/>
        <w:rPr>
          <w:rFonts w:cs="Arial"/>
          <w:color w:val="000000"/>
          <w:lang w:val="de-DE"/>
        </w:rPr>
      </w:pPr>
      <w:r w:rsidRPr="0042019F">
        <w:rPr>
          <w:lang w:val="de-DE"/>
        </w:rPr>
        <w:t>TWO:</w:t>
      </w:r>
      <w:r w:rsidRPr="0042019F">
        <w:rPr>
          <w:lang w:val="de-DE"/>
        </w:rPr>
        <w:tab/>
        <w:t>Technische Arbeitsgruppe für Zierpflanzen und forstliche Baumarten</w:t>
      </w:r>
    </w:p>
    <w:p w:rsidR="002233CC" w:rsidRPr="0042019F" w:rsidRDefault="002233CC" w:rsidP="002233CC">
      <w:pPr>
        <w:spacing w:after="60"/>
        <w:ind w:left="1418" w:hanging="851"/>
        <w:rPr>
          <w:rFonts w:cs="Arial"/>
          <w:color w:val="000000"/>
          <w:lang w:val="de-DE"/>
        </w:rPr>
      </w:pPr>
      <w:r w:rsidRPr="0042019F">
        <w:rPr>
          <w:lang w:val="de-DE"/>
        </w:rPr>
        <w:t>TWV:</w:t>
      </w:r>
      <w:r w:rsidRPr="0042019F">
        <w:rPr>
          <w:lang w:val="de-DE"/>
        </w:rPr>
        <w:tab/>
        <w:t>Technische Arbeitsgruppe für Gemüsearten</w:t>
      </w:r>
    </w:p>
    <w:p w:rsidR="002233CC" w:rsidRPr="0042019F" w:rsidRDefault="002233CC" w:rsidP="002233CC">
      <w:pPr>
        <w:pStyle w:val="BodyTextIndent3"/>
        <w:tabs>
          <w:tab w:val="left" w:pos="567"/>
        </w:tabs>
        <w:spacing w:after="60"/>
        <w:ind w:left="1418" w:hanging="851"/>
        <w:rPr>
          <w:rFonts w:ascii="Arial" w:hAnsi="Arial" w:cs="Arial"/>
          <w:sz w:val="20"/>
          <w:szCs w:val="20"/>
          <w:lang w:val="de-DE"/>
        </w:rPr>
      </w:pPr>
      <w:r w:rsidRPr="0042019F">
        <w:rPr>
          <w:rFonts w:ascii="Arial" w:hAnsi="Arial"/>
          <w:sz w:val="20"/>
          <w:szCs w:val="20"/>
          <w:lang w:val="de-DE"/>
        </w:rPr>
        <w:t>BMT</w:t>
      </w:r>
      <w:r w:rsidRPr="0042019F">
        <w:rPr>
          <w:lang w:val="de-DE"/>
        </w:rPr>
        <w:tab/>
      </w:r>
      <w:r w:rsidRPr="0042019F">
        <w:rPr>
          <w:rFonts w:ascii="Arial" w:hAnsi="Arial"/>
          <w:sz w:val="20"/>
          <w:szCs w:val="20"/>
          <w:lang w:val="de-DE"/>
        </w:rPr>
        <w:t>Arbeitsgruppe für biochemische und molekulare Verfahren und insbesondere für DNS</w:t>
      </w:r>
      <w:r w:rsidRPr="0042019F">
        <w:rPr>
          <w:lang w:val="de-DE"/>
        </w:rPr>
        <w:noBreakHyphen/>
      </w:r>
      <w:r w:rsidRPr="0042019F">
        <w:rPr>
          <w:rFonts w:ascii="Arial" w:hAnsi="Arial"/>
          <w:sz w:val="20"/>
          <w:szCs w:val="20"/>
          <w:lang w:val="de-DE"/>
        </w:rPr>
        <w:t>Profilierungsverfahren</w:t>
      </w:r>
    </w:p>
    <w:p w:rsidR="002233CC" w:rsidRPr="0042019F" w:rsidRDefault="002233CC" w:rsidP="002233CC">
      <w:pPr>
        <w:pStyle w:val="BodyTextIndent3"/>
        <w:tabs>
          <w:tab w:val="left" w:pos="567"/>
        </w:tabs>
        <w:ind w:left="1418" w:hanging="851"/>
        <w:rPr>
          <w:rFonts w:ascii="Arial" w:hAnsi="Arial" w:cs="Arial"/>
          <w:sz w:val="20"/>
          <w:szCs w:val="20"/>
          <w:lang w:val="de-DE"/>
        </w:rPr>
      </w:pPr>
      <w:r w:rsidRPr="0042019F">
        <w:rPr>
          <w:rFonts w:ascii="Arial" w:hAnsi="Arial"/>
          <w:sz w:val="20"/>
          <w:szCs w:val="20"/>
          <w:lang w:val="de-DE"/>
        </w:rPr>
        <w:t>TWP:</w:t>
      </w:r>
      <w:r w:rsidRPr="0042019F">
        <w:rPr>
          <w:lang w:val="de-DE"/>
        </w:rPr>
        <w:tab/>
      </w:r>
      <w:r w:rsidRPr="0042019F">
        <w:rPr>
          <w:rFonts w:ascii="Arial" w:hAnsi="Arial"/>
          <w:sz w:val="20"/>
          <w:szCs w:val="20"/>
          <w:lang w:val="de-DE"/>
        </w:rPr>
        <w:t>Technische Arbeitsgruppen</w:t>
      </w:r>
    </w:p>
    <w:p w:rsidR="00F36B1D" w:rsidRPr="0042019F" w:rsidRDefault="00F36B1D" w:rsidP="00F36B1D">
      <w:pPr>
        <w:pStyle w:val="BodyTextIndent3"/>
        <w:tabs>
          <w:tab w:val="left" w:pos="567"/>
        </w:tabs>
        <w:rPr>
          <w:rFonts w:ascii="Arial" w:hAnsi="Arial" w:cs="Arial"/>
          <w:sz w:val="12"/>
          <w:szCs w:val="20"/>
          <w:lang w:val="de-DE"/>
        </w:rPr>
      </w:pPr>
    </w:p>
    <w:p w:rsidR="00F36B1D" w:rsidRPr="0042019F" w:rsidRDefault="00C90127" w:rsidP="00F36B1D">
      <w:pPr>
        <w:keepNext/>
        <w:rPr>
          <w:snapToGrid w:val="0"/>
          <w:lang w:val="de-DE"/>
        </w:rPr>
      </w:pPr>
      <w:r w:rsidRPr="00331384">
        <w:fldChar w:fldCharType="begin"/>
      </w:r>
      <w:r w:rsidR="00F36B1D" w:rsidRPr="0042019F">
        <w:rPr>
          <w:lang w:val="de-DE"/>
        </w:rPr>
        <w:instrText xml:space="preserve"> AUTONUM  </w:instrText>
      </w:r>
      <w:r w:rsidRPr="00331384">
        <w:fldChar w:fldCharType="end"/>
      </w:r>
      <w:r w:rsidR="00F36B1D" w:rsidRPr="0042019F">
        <w:rPr>
          <w:lang w:val="de-DE"/>
        </w:rPr>
        <w:tab/>
        <w:t>Der Aufbau dieses Dokuments ist nachstehend zusammengefaßt:</w:t>
      </w:r>
    </w:p>
    <w:p w:rsidR="00846E21" w:rsidRDefault="00846E21">
      <w:pPr>
        <w:pStyle w:val="TOC1"/>
        <w:tabs>
          <w:tab w:val="right" w:leader="dot" w:pos="9629"/>
        </w:tabs>
        <w:rPr>
          <w:rFonts w:eastAsiaTheme="minorEastAsia" w:cstheme="minorBidi"/>
          <w:bCs w:val="0"/>
          <w:caps w:val="0"/>
          <w:noProof/>
          <w:sz w:val="22"/>
          <w:szCs w:val="22"/>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381192651" w:history="1">
        <w:r w:rsidRPr="00E26918">
          <w:rPr>
            <w:rStyle w:val="Hyperlink"/>
            <w:noProof/>
            <w:lang w:val="de-DE"/>
          </w:rPr>
          <w:t>HINTERGRUND</w:t>
        </w:r>
        <w:r>
          <w:rPr>
            <w:noProof/>
            <w:webHidden/>
          </w:rPr>
          <w:tab/>
        </w:r>
        <w:r>
          <w:rPr>
            <w:noProof/>
            <w:webHidden/>
          </w:rPr>
          <w:fldChar w:fldCharType="begin"/>
        </w:r>
        <w:r>
          <w:rPr>
            <w:noProof/>
            <w:webHidden/>
          </w:rPr>
          <w:instrText xml:space="preserve"> PAGEREF _Toc381192651 \h </w:instrText>
        </w:r>
        <w:r>
          <w:rPr>
            <w:noProof/>
            <w:webHidden/>
          </w:rPr>
        </w:r>
        <w:r>
          <w:rPr>
            <w:noProof/>
            <w:webHidden/>
          </w:rPr>
          <w:fldChar w:fldCharType="separate"/>
        </w:r>
        <w:r w:rsidR="0031532E">
          <w:rPr>
            <w:noProof/>
            <w:webHidden/>
          </w:rPr>
          <w:t>2</w:t>
        </w:r>
        <w:r>
          <w:rPr>
            <w:noProof/>
            <w:webHidden/>
          </w:rPr>
          <w:fldChar w:fldCharType="end"/>
        </w:r>
      </w:hyperlink>
    </w:p>
    <w:p w:rsidR="00846E21" w:rsidRDefault="0031532E">
      <w:pPr>
        <w:pStyle w:val="TOC1"/>
        <w:tabs>
          <w:tab w:val="right" w:leader="dot" w:pos="9629"/>
        </w:tabs>
        <w:rPr>
          <w:rFonts w:eastAsiaTheme="minorEastAsia" w:cstheme="minorBidi"/>
          <w:bCs w:val="0"/>
          <w:caps w:val="0"/>
          <w:noProof/>
          <w:sz w:val="22"/>
          <w:szCs w:val="22"/>
        </w:rPr>
      </w:pPr>
      <w:hyperlink w:anchor="_Toc381192652" w:history="1">
        <w:r w:rsidR="00846E21" w:rsidRPr="00E26918">
          <w:rPr>
            <w:rStyle w:val="Hyperlink"/>
            <w:noProof/>
            <w:lang w:val="de-DE"/>
          </w:rPr>
          <w:t>ERGEBNISSE DER UMFRAGEN IM JAHR 2013</w:t>
        </w:r>
        <w:r w:rsidR="00846E21">
          <w:rPr>
            <w:noProof/>
            <w:webHidden/>
          </w:rPr>
          <w:tab/>
        </w:r>
        <w:r w:rsidR="00846E21">
          <w:rPr>
            <w:noProof/>
            <w:webHidden/>
          </w:rPr>
          <w:fldChar w:fldCharType="begin"/>
        </w:r>
        <w:r w:rsidR="00846E21">
          <w:rPr>
            <w:noProof/>
            <w:webHidden/>
          </w:rPr>
          <w:instrText xml:space="preserve"> PAGEREF _Toc381192652 \h </w:instrText>
        </w:r>
        <w:r w:rsidR="00846E21">
          <w:rPr>
            <w:noProof/>
            <w:webHidden/>
          </w:rPr>
        </w:r>
        <w:r w:rsidR="00846E21">
          <w:rPr>
            <w:noProof/>
            <w:webHidden/>
          </w:rPr>
          <w:fldChar w:fldCharType="separate"/>
        </w:r>
        <w:r>
          <w:rPr>
            <w:noProof/>
            <w:webHidden/>
          </w:rPr>
          <w:t>3</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53" w:history="1">
        <w:r w:rsidR="00846E21" w:rsidRPr="00E26918">
          <w:rPr>
            <w:rStyle w:val="Hyperlink"/>
            <w:noProof/>
            <w:lang w:val="de-DE"/>
          </w:rPr>
          <w:t>Befragung der Teilnehmer der TWP</w:t>
        </w:r>
        <w:r w:rsidR="00846E21" w:rsidRPr="00E26918">
          <w:rPr>
            <w:rStyle w:val="Hyperlink"/>
            <w:noProof/>
            <w:lang w:val="de-DE"/>
          </w:rPr>
          <w:noBreakHyphen/>
          <w:t>Tagungen im Jahr 2013</w:t>
        </w:r>
        <w:r w:rsidR="00846E21">
          <w:rPr>
            <w:noProof/>
            <w:webHidden/>
          </w:rPr>
          <w:tab/>
        </w:r>
        <w:r w:rsidR="00846E21">
          <w:rPr>
            <w:noProof/>
            <w:webHidden/>
          </w:rPr>
          <w:fldChar w:fldCharType="begin"/>
        </w:r>
        <w:r w:rsidR="00846E21">
          <w:rPr>
            <w:noProof/>
            <w:webHidden/>
          </w:rPr>
          <w:instrText xml:space="preserve"> PAGEREF _Toc381192653 \h </w:instrText>
        </w:r>
        <w:r w:rsidR="00846E21">
          <w:rPr>
            <w:noProof/>
            <w:webHidden/>
          </w:rPr>
        </w:r>
        <w:r w:rsidR="00846E21">
          <w:rPr>
            <w:noProof/>
            <w:webHidden/>
          </w:rPr>
          <w:fldChar w:fldCharType="separate"/>
        </w:r>
        <w:r>
          <w:rPr>
            <w:noProof/>
            <w:webHidden/>
          </w:rPr>
          <w:t>3</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54" w:history="1">
        <w:r w:rsidR="00846E21" w:rsidRPr="00E26918">
          <w:rPr>
            <w:rStyle w:val="Hyperlink"/>
            <w:noProof/>
            <w:lang w:val="de-DE"/>
          </w:rPr>
          <w:t>Befragung der Verbandsmitglieder, die nicht an den TWP</w:t>
        </w:r>
        <w:r w:rsidR="00846E21" w:rsidRPr="00E26918">
          <w:rPr>
            <w:rStyle w:val="Hyperlink"/>
            <w:noProof/>
            <w:lang w:val="de-DE"/>
          </w:rPr>
          <w:noBreakHyphen/>
          <w:t>Tagungen im Jahr 2013 teilgenommen haben</w:t>
        </w:r>
        <w:r w:rsidR="00846E21">
          <w:rPr>
            <w:noProof/>
            <w:webHidden/>
          </w:rPr>
          <w:tab/>
        </w:r>
        <w:r w:rsidR="00846E21">
          <w:rPr>
            <w:noProof/>
            <w:webHidden/>
          </w:rPr>
          <w:fldChar w:fldCharType="begin"/>
        </w:r>
        <w:r w:rsidR="00846E21">
          <w:rPr>
            <w:noProof/>
            <w:webHidden/>
          </w:rPr>
          <w:instrText xml:space="preserve"> PAGEREF _Toc381192654 \h </w:instrText>
        </w:r>
        <w:r w:rsidR="00846E21">
          <w:rPr>
            <w:noProof/>
            <w:webHidden/>
          </w:rPr>
        </w:r>
        <w:r w:rsidR="00846E21">
          <w:rPr>
            <w:noProof/>
            <w:webHidden/>
          </w:rPr>
          <w:fldChar w:fldCharType="separate"/>
        </w:r>
        <w:r>
          <w:rPr>
            <w:noProof/>
            <w:webHidden/>
          </w:rPr>
          <w:t>3</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55" w:history="1">
        <w:r w:rsidR="00846E21" w:rsidRPr="00E26918">
          <w:rPr>
            <w:rStyle w:val="Hyperlink"/>
            <w:noProof/>
            <w:lang w:val="de-DE"/>
          </w:rPr>
          <w:t>Befragung der Teilnehmer der vorbereitenden Arbeitstagungen im Jahr 2013</w:t>
        </w:r>
        <w:r w:rsidR="00846E21">
          <w:rPr>
            <w:noProof/>
            <w:webHidden/>
          </w:rPr>
          <w:tab/>
        </w:r>
        <w:r w:rsidR="00846E21">
          <w:rPr>
            <w:noProof/>
            <w:webHidden/>
          </w:rPr>
          <w:fldChar w:fldCharType="begin"/>
        </w:r>
        <w:r w:rsidR="00846E21">
          <w:rPr>
            <w:noProof/>
            <w:webHidden/>
          </w:rPr>
          <w:instrText xml:space="preserve"> PAGEREF _Toc381192655 \h </w:instrText>
        </w:r>
        <w:r w:rsidR="00846E21">
          <w:rPr>
            <w:noProof/>
            <w:webHidden/>
          </w:rPr>
        </w:r>
        <w:r w:rsidR="00846E21">
          <w:rPr>
            <w:noProof/>
            <w:webHidden/>
          </w:rPr>
          <w:fldChar w:fldCharType="separate"/>
        </w:r>
        <w:r>
          <w:rPr>
            <w:noProof/>
            <w:webHidden/>
          </w:rPr>
          <w:t>3</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56" w:history="1">
        <w:r w:rsidR="00846E21" w:rsidRPr="00E26918">
          <w:rPr>
            <w:rStyle w:val="Hyperlink"/>
            <w:noProof/>
            <w:lang w:val="de-DE"/>
          </w:rPr>
          <w:t>Befragung der Teilnehmer der neunundvierzigsten Tagung des TC</w:t>
        </w:r>
        <w:r w:rsidR="00846E21">
          <w:rPr>
            <w:noProof/>
            <w:webHidden/>
          </w:rPr>
          <w:tab/>
        </w:r>
        <w:r w:rsidR="00846E21">
          <w:rPr>
            <w:noProof/>
            <w:webHidden/>
          </w:rPr>
          <w:fldChar w:fldCharType="begin"/>
        </w:r>
        <w:r w:rsidR="00846E21">
          <w:rPr>
            <w:noProof/>
            <w:webHidden/>
          </w:rPr>
          <w:instrText xml:space="preserve"> PAGEREF _Toc381192656 \h </w:instrText>
        </w:r>
        <w:r w:rsidR="00846E21">
          <w:rPr>
            <w:noProof/>
            <w:webHidden/>
          </w:rPr>
        </w:r>
        <w:r w:rsidR="00846E21">
          <w:rPr>
            <w:noProof/>
            <w:webHidden/>
          </w:rPr>
          <w:fldChar w:fldCharType="separate"/>
        </w:r>
        <w:r>
          <w:rPr>
            <w:noProof/>
            <w:webHidden/>
          </w:rPr>
          <w:t>3</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57" w:history="1">
        <w:r w:rsidR="00846E21" w:rsidRPr="00E26918">
          <w:rPr>
            <w:rStyle w:val="Hyperlink"/>
            <w:noProof/>
            <w:lang w:val="de-DE"/>
          </w:rPr>
          <w:t>Befragung der Verbandsmitglieder, die nicht an der neunundvierzigsten Tagung des TC teilgenommen haben</w:t>
        </w:r>
        <w:r w:rsidR="00846E21">
          <w:rPr>
            <w:noProof/>
            <w:webHidden/>
          </w:rPr>
          <w:tab/>
        </w:r>
        <w:r w:rsidR="00846E21">
          <w:rPr>
            <w:noProof/>
            <w:webHidden/>
          </w:rPr>
          <w:fldChar w:fldCharType="begin"/>
        </w:r>
        <w:r w:rsidR="00846E21">
          <w:rPr>
            <w:noProof/>
            <w:webHidden/>
          </w:rPr>
          <w:instrText xml:space="preserve"> PAGEREF _Toc381192657 \h </w:instrText>
        </w:r>
        <w:r w:rsidR="00846E21">
          <w:rPr>
            <w:noProof/>
            <w:webHidden/>
          </w:rPr>
        </w:r>
        <w:r w:rsidR="00846E21">
          <w:rPr>
            <w:noProof/>
            <w:webHidden/>
          </w:rPr>
          <w:fldChar w:fldCharType="separate"/>
        </w:r>
        <w:r>
          <w:rPr>
            <w:noProof/>
            <w:webHidden/>
          </w:rPr>
          <w:t>4</w:t>
        </w:r>
        <w:r w:rsidR="00846E21">
          <w:rPr>
            <w:noProof/>
            <w:webHidden/>
          </w:rPr>
          <w:fldChar w:fldCharType="end"/>
        </w:r>
      </w:hyperlink>
    </w:p>
    <w:p w:rsidR="00846E21" w:rsidRDefault="0031532E">
      <w:pPr>
        <w:pStyle w:val="TOC1"/>
        <w:tabs>
          <w:tab w:val="right" w:leader="dot" w:pos="9629"/>
        </w:tabs>
        <w:rPr>
          <w:rFonts w:eastAsiaTheme="minorEastAsia" w:cstheme="minorBidi"/>
          <w:bCs w:val="0"/>
          <w:caps w:val="0"/>
          <w:noProof/>
          <w:sz w:val="22"/>
          <w:szCs w:val="22"/>
        </w:rPr>
      </w:pPr>
      <w:hyperlink w:anchor="_Toc381192658" w:history="1">
        <w:r w:rsidR="00846E21" w:rsidRPr="00E26918">
          <w:rPr>
            <w:rStyle w:val="Hyperlink"/>
            <w:noProof/>
            <w:lang w:val="de-DE"/>
          </w:rPr>
          <w:t>Vorschläge zur Verbesserung der Effektivität des Technischen Ausschusses, der Technischen Arbeitsgruppen sowie der vorbereitenden Arbeitstagungen</w:t>
        </w:r>
        <w:r w:rsidR="00846E21">
          <w:rPr>
            <w:noProof/>
            <w:webHidden/>
          </w:rPr>
          <w:tab/>
        </w:r>
        <w:r w:rsidR="00846E21">
          <w:rPr>
            <w:noProof/>
            <w:webHidden/>
          </w:rPr>
          <w:fldChar w:fldCharType="begin"/>
        </w:r>
        <w:r w:rsidR="00846E21">
          <w:rPr>
            <w:noProof/>
            <w:webHidden/>
          </w:rPr>
          <w:instrText xml:space="preserve"> PAGEREF _Toc381192658 \h </w:instrText>
        </w:r>
        <w:r w:rsidR="00846E21">
          <w:rPr>
            <w:noProof/>
            <w:webHidden/>
          </w:rPr>
        </w:r>
        <w:r w:rsidR="00846E21">
          <w:rPr>
            <w:noProof/>
            <w:webHidden/>
          </w:rPr>
          <w:fldChar w:fldCharType="separate"/>
        </w:r>
        <w:r>
          <w:rPr>
            <w:noProof/>
            <w:webHidden/>
          </w:rPr>
          <w:t>4</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59" w:history="1">
        <w:r w:rsidR="00846E21" w:rsidRPr="00E26918">
          <w:rPr>
            <w:rStyle w:val="Hyperlink"/>
            <w:noProof/>
            <w:lang w:val="de-DE"/>
          </w:rPr>
          <w:t>Hintergrund</w:t>
        </w:r>
        <w:r w:rsidR="00846E21">
          <w:rPr>
            <w:noProof/>
            <w:webHidden/>
          </w:rPr>
          <w:tab/>
        </w:r>
        <w:r w:rsidR="00846E21">
          <w:rPr>
            <w:noProof/>
            <w:webHidden/>
          </w:rPr>
          <w:fldChar w:fldCharType="begin"/>
        </w:r>
        <w:r w:rsidR="00846E21">
          <w:rPr>
            <w:noProof/>
            <w:webHidden/>
          </w:rPr>
          <w:instrText xml:space="preserve"> PAGEREF _Toc381192659 \h </w:instrText>
        </w:r>
        <w:r w:rsidR="00846E21">
          <w:rPr>
            <w:noProof/>
            <w:webHidden/>
          </w:rPr>
        </w:r>
        <w:r w:rsidR="00846E21">
          <w:rPr>
            <w:noProof/>
            <w:webHidden/>
          </w:rPr>
          <w:fldChar w:fldCharType="separate"/>
        </w:r>
        <w:r>
          <w:rPr>
            <w:noProof/>
            <w:webHidden/>
          </w:rPr>
          <w:t>4</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60" w:history="1">
        <w:r w:rsidR="00846E21" w:rsidRPr="00E26918">
          <w:rPr>
            <w:rStyle w:val="Hyperlink"/>
            <w:noProof/>
            <w:lang w:val="de-DE"/>
          </w:rPr>
          <w:t>Technischer Ausschuß</w:t>
        </w:r>
        <w:r w:rsidR="00846E21">
          <w:rPr>
            <w:noProof/>
            <w:webHidden/>
          </w:rPr>
          <w:tab/>
        </w:r>
        <w:r w:rsidR="00846E21">
          <w:rPr>
            <w:noProof/>
            <w:webHidden/>
          </w:rPr>
          <w:fldChar w:fldCharType="begin"/>
        </w:r>
        <w:r w:rsidR="00846E21">
          <w:rPr>
            <w:noProof/>
            <w:webHidden/>
          </w:rPr>
          <w:instrText xml:space="preserve"> PAGEREF _Toc381192660 \h </w:instrText>
        </w:r>
        <w:r w:rsidR="00846E21">
          <w:rPr>
            <w:noProof/>
            <w:webHidden/>
          </w:rPr>
        </w:r>
        <w:r w:rsidR="00846E21">
          <w:rPr>
            <w:noProof/>
            <w:webHidden/>
          </w:rPr>
          <w:fldChar w:fldCharType="separate"/>
        </w:r>
        <w:r>
          <w:rPr>
            <w:noProof/>
            <w:webHidden/>
          </w:rPr>
          <w:t>5</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61" w:history="1">
        <w:r w:rsidR="00846E21" w:rsidRPr="00E26918">
          <w:rPr>
            <w:rStyle w:val="Hyperlink"/>
            <w:noProof/>
            <w:lang w:val="de-DE"/>
          </w:rPr>
          <w:t>Technische Arbeitsgruppen</w:t>
        </w:r>
        <w:r w:rsidR="00846E21">
          <w:rPr>
            <w:noProof/>
            <w:webHidden/>
          </w:rPr>
          <w:tab/>
        </w:r>
        <w:r w:rsidR="00846E21">
          <w:rPr>
            <w:noProof/>
            <w:webHidden/>
          </w:rPr>
          <w:fldChar w:fldCharType="begin"/>
        </w:r>
        <w:r w:rsidR="00846E21">
          <w:rPr>
            <w:noProof/>
            <w:webHidden/>
          </w:rPr>
          <w:instrText xml:space="preserve"> PAGEREF _Toc381192661 \h </w:instrText>
        </w:r>
        <w:r w:rsidR="00846E21">
          <w:rPr>
            <w:noProof/>
            <w:webHidden/>
          </w:rPr>
        </w:r>
        <w:r w:rsidR="00846E21">
          <w:rPr>
            <w:noProof/>
            <w:webHidden/>
          </w:rPr>
          <w:fldChar w:fldCharType="separate"/>
        </w:r>
        <w:r>
          <w:rPr>
            <w:noProof/>
            <w:webHidden/>
          </w:rPr>
          <w:t>5</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62" w:history="1">
        <w:r w:rsidR="00846E21" w:rsidRPr="00E26918">
          <w:rPr>
            <w:rStyle w:val="Hyperlink"/>
            <w:noProof/>
            <w:lang w:val="de-DE"/>
          </w:rPr>
          <w:t>Vorbereitende Arbeitstagungen</w:t>
        </w:r>
        <w:r w:rsidR="00846E21">
          <w:rPr>
            <w:noProof/>
            <w:webHidden/>
          </w:rPr>
          <w:tab/>
        </w:r>
        <w:r w:rsidR="00846E21">
          <w:rPr>
            <w:noProof/>
            <w:webHidden/>
          </w:rPr>
          <w:fldChar w:fldCharType="begin"/>
        </w:r>
        <w:r w:rsidR="00846E21">
          <w:rPr>
            <w:noProof/>
            <w:webHidden/>
          </w:rPr>
          <w:instrText xml:space="preserve"> PAGEREF _Toc381192662 \h </w:instrText>
        </w:r>
        <w:r w:rsidR="00846E21">
          <w:rPr>
            <w:noProof/>
            <w:webHidden/>
          </w:rPr>
        </w:r>
        <w:r w:rsidR="00846E21">
          <w:rPr>
            <w:noProof/>
            <w:webHidden/>
          </w:rPr>
          <w:fldChar w:fldCharType="separate"/>
        </w:r>
        <w:r>
          <w:rPr>
            <w:noProof/>
            <w:webHidden/>
          </w:rPr>
          <w:t>6</w:t>
        </w:r>
        <w:r w:rsidR="00846E21">
          <w:rPr>
            <w:noProof/>
            <w:webHidden/>
          </w:rPr>
          <w:fldChar w:fldCharType="end"/>
        </w:r>
      </w:hyperlink>
    </w:p>
    <w:p w:rsidR="00846E21" w:rsidRDefault="0031532E">
      <w:pPr>
        <w:pStyle w:val="TOC2"/>
        <w:tabs>
          <w:tab w:val="right" w:leader="dot" w:pos="9629"/>
        </w:tabs>
        <w:rPr>
          <w:rFonts w:eastAsiaTheme="minorEastAsia" w:cstheme="minorBidi"/>
          <w:smallCaps w:val="0"/>
          <w:noProof/>
          <w:sz w:val="22"/>
          <w:szCs w:val="22"/>
        </w:rPr>
      </w:pPr>
      <w:hyperlink w:anchor="_Toc381192663" w:history="1">
        <w:r w:rsidR="00846E21" w:rsidRPr="00E26918">
          <w:rPr>
            <w:rStyle w:val="Hyperlink"/>
            <w:noProof/>
            <w:lang w:val="de-DE"/>
          </w:rPr>
          <w:t>Zeitplan für die Umsetzung</w:t>
        </w:r>
        <w:r w:rsidR="00846E21">
          <w:rPr>
            <w:noProof/>
            <w:webHidden/>
          </w:rPr>
          <w:tab/>
        </w:r>
        <w:r w:rsidR="00846E21">
          <w:rPr>
            <w:noProof/>
            <w:webHidden/>
          </w:rPr>
          <w:fldChar w:fldCharType="begin"/>
        </w:r>
        <w:r w:rsidR="00846E21">
          <w:rPr>
            <w:noProof/>
            <w:webHidden/>
          </w:rPr>
          <w:instrText xml:space="preserve"> PAGEREF _Toc381192663 \h </w:instrText>
        </w:r>
        <w:r w:rsidR="00846E21">
          <w:rPr>
            <w:noProof/>
            <w:webHidden/>
          </w:rPr>
        </w:r>
        <w:r w:rsidR="00846E21">
          <w:rPr>
            <w:noProof/>
            <w:webHidden/>
          </w:rPr>
          <w:fldChar w:fldCharType="separate"/>
        </w:r>
        <w:r>
          <w:rPr>
            <w:noProof/>
            <w:webHidden/>
          </w:rPr>
          <w:t>7</w:t>
        </w:r>
        <w:r w:rsidR="00846E21">
          <w:rPr>
            <w:noProof/>
            <w:webHidden/>
          </w:rPr>
          <w:fldChar w:fldCharType="end"/>
        </w:r>
      </w:hyperlink>
    </w:p>
    <w:p w:rsidR="00A46222" w:rsidRPr="0042019F" w:rsidRDefault="00846E21">
      <w:pPr>
        <w:pStyle w:val="TOC1"/>
        <w:tabs>
          <w:tab w:val="right" w:leader="dot" w:pos="9629"/>
        </w:tabs>
        <w:rPr>
          <w:rFonts w:ascii="Arial" w:eastAsiaTheme="minorEastAsia" w:hAnsi="Arial" w:cs="Arial"/>
          <w:b/>
          <w:bCs w:val="0"/>
          <w:caps w:val="0"/>
          <w:noProof/>
          <w:sz w:val="18"/>
          <w:szCs w:val="18"/>
        </w:rPr>
      </w:pPr>
      <w:r>
        <w:rPr>
          <w:rFonts w:ascii="Arial" w:hAnsi="Arial" w:cs="Arial"/>
        </w:rPr>
        <w:fldChar w:fldCharType="end"/>
      </w:r>
    </w:p>
    <w:p w:rsidR="009E070B" w:rsidRPr="0042019F" w:rsidRDefault="009E070B" w:rsidP="00A46222">
      <w:pPr>
        <w:pStyle w:val="BodyTextIndent3"/>
        <w:tabs>
          <w:tab w:val="left" w:pos="567"/>
        </w:tabs>
        <w:ind w:left="993" w:hanging="993"/>
        <w:rPr>
          <w:rFonts w:ascii="Arial" w:hAnsi="Arial" w:cs="Arial"/>
          <w:sz w:val="18"/>
          <w:szCs w:val="18"/>
          <w:lang w:val="de-DE"/>
        </w:rPr>
      </w:pPr>
      <w:r w:rsidRPr="0042019F">
        <w:rPr>
          <w:rFonts w:ascii="Arial" w:hAnsi="Arial"/>
          <w:sz w:val="18"/>
          <w:szCs w:val="18"/>
          <w:lang w:val="de-DE"/>
        </w:rPr>
        <w:t>ANLAGE I</w:t>
      </w:r>
      <w:r w:rsidRPr="0042019F">
        <w:rPr>
          <w:sz w:val="18"/>
          <w:szCs w:val="18"/>
          <w:lang w:val="de-DE"/>
        </w:rPr>
        <w:tab/>
      </w:r>
      <w:r w:rsidR="00040521" w:rsidRPr="0042019F">
        <w:rPr>
          <w:sz w:val="18"/>
          <w:szCs w:val="18"/>
          <w:lang w:val="de-DE"/>
        </w:rPr>
        <w:tab/>
      </w:r>
      <w:r w:rsidRPr="0042019F">
        <w:rPr>
          <w:rFonts w:ascii="Arial" w:hAnsi="Arial"/>
          <w:sz w:val="18"/>
          <w:szCs w:val="18"/>
          <w:lang w:val="de-DE"/>
        </w:rPr>
        <w:t xml:space="preserve">ERGEBNISSE DER </w:t>
      </w:r>
      <w:r w:rsidR="00A66BC0" w:rsidRPr="0042019F">
        <w:rPr>
          <w:rFonts w:ascii="Arial" w:hAnsi="Arial"/>
          <w:sz w:val="18"/>
          <w:szCs w:val="18"/>
          <w:lang w:val="de-DE"/>
        </w:rPr>
        <w:t>UMFRAGEN</w:t>
      </w:r>
      <w:r w:rsidRPr="0042019F">
        <w:rPr>
          <w:rFonts w:ascii="Arial" w:hAnsi="Arial"/>
          <w:sz w:val="18"/>
          <w:szCs w:val="18"/>
          <w:lang w:val="de-DE"/>
        </w:rPr>
        <w:t xml:space="preserve"> IM JAHR 2013 </w:t>
      </w:r>
    </w:p>
    <w:p w:rsidR="00165584" w:rsidRPr="0042019F" w:rsidRDefault="009E070B" w:rsidP="00040521">
      <w:pPr>
        <w:pStyle w:val="EndOfDoc0"/>
        <w:ind w:left="1134" w:hanging="1134"/>
        <w:jc w:val="both"/>
        <w:rPr>
          <w:rFonts w:ascii="Arial" w:hAnsi="Arial"/>
          <w:sz w:val="18"/>
          <w:szCs w:val="18"/>
          <w:lang w:val="de-DE"/>
        </w:rPr>
      </w:pPr>
      <w:r w:rsidRPr="0042019F">
        <w:rPr>
          <w:rFonts w:ascii="Arial" w:hAnsi="Arial"/>
          <w:color w:val="000000"/>
          <w:sz w:val="18"/>
          <w:szCs w:val="18"/>
          <w:lang w:val="de-DE" w:bidi="th-TH"/>
        </w:rPr>
        <w:t>ANLAGE II</w:t>
      </w:r>
      <w:r w:rsidR="00D63BBD" w:rsidRPr="0042019F">
        <w:rPr>
          <w:sz w:val="18"/>
          <w:szCs w:val="18"/>
          <w:lang w:val="de-DE"/>
        </w:rPr>
        <w:tab/>
      </w:r>
      <w:r w:rsidRPr="0042019F">
        <w:rPr>
          <w:rFonts w:ascii="Arial" w:hAnsi="Arial"/>
          <w:color w:val="000000"/>
          <w:sz w:val="18"/>
          <w:szCs w:val="18"/>
          <w:lang w:val="de-DE" w:bidi="th-TH"/>
        </w:rPr>
        <w:t>INFORMATIONEN ÜBER DIE BETEILIGUNG VON VERBANDSMITGLIEDERN AM TC UND DEN TWP IN DEN VERGANGENEN 5 JAHREN</w:t>
      </w:r>
    </w:p>
    <w:p w:rsidR="000D2696" w:rsidRPr="0042019F" w:rsidRDefault="000D2696" w:rsidP="00A46222">
      <w:pPr>
        <w:pStyle w:val="EndOfDoc0"/>
        <w:ind w:left="993" w:hanging="993"/>
        <w:jc w:val="both"/>
        <w:rPr>
          <w:rFonts w:ascii="Arial" w:hAnsi="Arial"/>
          <w:sz w:val="18"/>
          <w:szCs w:val="18"/>
          <w:lang w:val="de-DE"/>
        </w:rPr>
      </w:pPr>
      <w:r w:rsidRPr="0042019F">
        <w:rPr>
          <w:rFonts w:ascii="Arial" w:hAnsi="Arial"/>
          <w:sz w:val="18"/>
          <w:szCs w:val="18"/>
          <w:lang w:val="de-DE"/>
        </w:rPr>
        <w:t>ANLAGE III</w:t>
      </w:r>
      <w:r w:rsidRPr="0042019F">
        <w:rPr>
          <w:sz w:val="18"/>
          <w:szCs w:val="18"/>
          <w:lang w:val="de-DE"/>
        </w:rPr>
        <w:tab/>
      </w:r>
      <w:r w:rsidR="00040521" w:rsidRPr="0042019F">
        <w:rPr>
          <w:sz w:val="18"/>
          <w:szCs w:val="18"/>
          <w:lang w:val="de-DE"/>
        </w:rPr>
        <w:tab/>
      </w:r>
      <w:r w:rsidRPr="0042019F">
        <w:rPr>
          <w:rFonts w:ascii="Arial" w:hAnsi="Arial"/>
          <w:sz w:val="18"/>
          <w:szCs w:val="18"/>
          <w:lang w:val="de-DE"/>
        </w:rPr>
        <w:t>VORSCHLAG FÜR TWP</w:t>
      </w:r>
      <w:r w:rsidR="00846E21">
        <w:rPr>
          <w:rFonts w:ascii="Arial" w:hAnsi="Arial"/>
          <w:sz w:val="18"/>
          <w:szCs w:val="18"/>
          <w:lang w:val="de-DE"/>
        </w:rPr>
        <w:noBreakHyphen/>
      </w:r>
      <w:r w:rsidRPr="0042019F">
        <w:rPr>
          <w:rFonts w:ascii="Arial" w:hAnsi="Arial"/>
          <w:sz w:val="18"/>
          <w:szCs w:val="18"/>
          <w:lang w:val="de-DE"/>
        </w:rPr>
        <w:t>EINLADUNGEN</w:t>
      </w:r>
    </w:p>
    <w:p w:rsidR="000D2696" w:rsidRPr="0042019F" w:rsidRDefault="004202E0" w:rsidP="00A46222">
      <w:pPr>
        <w:pStyle w:val="EndOfDoc0"/>
        <w:ind w:left="0"/>
        <w:jc w:val="both"/>
        <w:rPr>
          <w:rFonts w:ascii="Arial" w:hAnsi="Arial" w:cs="Arial"/>
          <w:color w:val="000000"/>
          <w:sz w:val="18"/>
          <w:szCs w:val="18"/>
          <w:lang w:val="de-DE"/>
        </w:rPr>
      </w:pPr>
      <w:r w:rsidRPr="0042019F">
        <w:rPr>
          <w:rFonts w:ascii="Arial" w:hAnsi="Arial"/>
          <w:color w:val="000000"/>
          <w:sz w:val="18"/>
          <w:szCs w:val="18"/>
          <w:lang w:val="de-DE" w:bidi="th-TH"/>
        </w:rPr>
        <w:t>ANLAGE IV</w:t>
      </w:r>
      <w:r w:rsidR="00A66BC0" w:rsidRPr="0042019F">
        <w:rPr>
          <w:sz w:val="18"/>
          <w:szCs w:val="18"/>
          <w:lang w:val="de-DE"/>
        </w:rPr>
        <w:tab/>
      </w:r>
      <w:r w:rsidRPr="0042019F">
        <w:rPr>
          <w:rFonts w:ascii="Arial" w:hAnsi="Arial"/>
          <w:color w:val="000000"/>
          <w:sz w:val="18"/>
          <w:szCs w:val="18"/>
          <w:lang w:val="de-DE" w:bidi="th-TH"/>
        </w:rPr>
        <w:t>VORSCHLAG FÜR EINE UMFRAGE UNTER DEN TEILNEHMERN ALLER TWP IM JAHR 2014</w:t>
      </w:r>
    </w:p>
    <w:p w:rsidR="000D2696" w:rsidRPr="0042019F" w:rsidRDefault="000D2696" w:rsidP="00A46222">
      <w:pPr>
        <w:pStyle w:val="EndOfDoc0"/>
        <w:ind w:left="0"/>
        <w:jc w:val="both"/>
        <w:rPr>
          <w:rFonts w:ascii="Arial" w:hAnsi="Arial"/>
          <w:sz w:val="18"/>
          <w:szCs w:val="18"/>
          <w:lang w:val="de-DE"/>
        </w:rPr>
      </w:pPr>
    </w:p>
    <w:p w:rsidR="002233CC" w:rsidRPr="0042019F" w:rsidRDefault="002233CC" w:rsidP="00F36B1D">
      <w:pPr>
        <w:pStyle w:val="Heading1"/>
        <w:rPr>
          <w:snapToGrid w:val="0"/>
          <w:lang w:val="de-DE"/>
        </w:rPr>
      </w:pPr>
      <w:bookmarkStart w:id="5" w:name="_Toc378949352"/>
      <w:bookmarkStart w:id="6" w:name="_Toc379378104"/>
      <w:bookmarkStart w:id="7" w:name="_Toc381192651"/>
      <w:r w:rsidRPr="0042019F">
        <w:rPr>
          <w:lang w:val="de-DE"/>
        </w:rPr>
        <w:t>HINTERGRUND</w:t>
      </w:r>
      <w:bookmarkEnd w:id="5"/>
      <w:bookmarkEnd w:id="6"/>
      <w:bookmarkEnd w:id="7"/>
    </w:p>
    <w:p w:rsidR="002233CC" w:rsidRPr="0042019F" w:rsidRDefault="002233CC" w:rsidP="00591F63">
      <w:pPr>
        <w:rPr>
          <w:snapToGrid w:val="0"/>
          <w:lang w:val="de-DE"/>
        </w:rPr>
      </w:pPr>
    </w:p>
    <w:p w:rsidR="00D25DB1" w:rsidRPr="0042019F" w:rsidRDefault="00C90127" w:rsidP="00D25DB1">
      <w:pPr>
        <w:rPr>
          <w:snapToGrid w:val="0"/>
          <w:lang w:val="de-DE"/>
        </w:rPr>
      </w:pPr>
      <w:r w:rsidRPr="00331384">
        <w:rPr>
          <w:rFonts w:cs="Arial"/>
          <w:color w:val="000000"/>
        </w:rPr>
        <w:fldChar w:fldCharType="begin"/>
      </w:r>
      <w:r w:rsidR="002233CC" w:rsidRPr="0042019F">
        <w:rPr>
          <w:rFonts w:cs="Arial"/>
          <w:color w:val="000000"/>
          <w:lang w:val="de-DE"/>
        </w:rPr>
        <w:instrText xml:space="preserve"> AUTONUM  </w:instrText>
      </w:r>
      <w:r w:rsidRPr="00331384">
        <w:rPr>
          <w:rFonts w:cs="Arial"/>
          <w:color w:val="000000"/>
        </w:rPr>
        <w:fldChar w:fldCharType="end"/>
      </w:r>
      <w:r w:rsidR="002233CC" w:rsidRPr="0042019F">
        <w:rPr>
          <w:lang w:val="de-DE"/>
        </w:rPr>
        <w:tab/>
        <w:t>Der Technische Ausschuß (TC) prüfte auf seiner neunundvierzigs</w:t>
      </w:r>
      <w:r w:rsidR="0042019F">
        <w:rPr>
          <w:lang w:val="de-DE"/>
        </w:rPr>
        <w:t>ten Tagung vom 18. bis 20. März </w:t>
      </w:r>
      <w:r w:rsidR="002233CC" w:rsidRPr="0042019F">
        <w:rPr>
          <w:lang w:val="de-DE"/>
        </w:rPr>
        <w:t>2013 in Genf Dokument TC/49/3 „Fragen, die von den Technischen Arbeitsgruppen aufgeworfen wurden“ und hörte die Ausführungen des Verbandsbüros über eine Befragung der Teilnehmer der TWO auf ihrer fünfundvierzigsten Tagung vom 6. bis 10. August 2012 in Jeju, Repu</w:t>
      </w:r>
      <w:r w:rsidR="0042019F">
        <w:rPr>
          <w:lang w:val="de-DE"/>
        </w:rPr>
        <w:t>blik Korea, und der TWF vom 30. </w:t>
      </w:r>
      <w:r w:rsidR="002233CC" w:rsidRPr="0042019F">
        <w:rPr>
          <w:lang w:val="de-DE"/>
        </w:rPr>
        <w:t xml:space="preserve">Juli bis 3. August 2012 in Peking, China, sowie eine Auswertung der Teilnahme am TC und an den TWP. </w:t>
      </w:r>
    </w:p>
    <w:p w:rsidR="00D25DB1" w:rsidRPr="0042019F" w:rsidRDefault="00D25DB1" w:rsidP="00D25DB1">
      <w:pPr>
        <w:rPr>
          <w:snapToGrid w:val="0"/>
          <w:lang w:val="de-DE"/>
        </w:rPr>
      </w:pPr>
    </w:p>
    <w:p w:rsidR="00591F63" w:rsidRPr="0042019F" w:rsidRDefault="00C90127" w:rsidP="00D25DB1">
      <w:pPr>
        <w:rPr>
          <w:snapToGrid w:val="0"/>
          <w:lang w:val="de-DE"/>
        </w:rPr>
      </w:pPr>
      <w:r w:rsidRPr="00331384">
        <w:rPr>
          <w:rFonts w:cs="Arial"/>
          <w:color w:val="000000"/>
        </w:rPr>
        <w:fldChar w:fldCharType="begin"/>
      </w:r>
      <w:r w:rsidR="00D25DB1" w:rsidRPr="0042019F">
        <w:rPr>
          <w:rFonts w:cs="Arial"/>
          <w:color w:val="000000"/>
          <w:lang w:val="de-DE"/>
        </w:rPr>
        <w:instrText xml:space="preserve"> AUTONUM  </w:instrText>
      </w:r>
      <w:r w:rsidRPr="00331384">
        <w:rPr>
          <w:rFonts w:cs="Arial"/>
          <w:color w:val="000000"/>
        </w:rPr>
        <w:fldChar w:fldCharType="end"/>
      </w:r>
      <w:r w:rsidR="00D25DB1" w:rsidRPr="0042019F">
        <w:rPr>
          <w:lang w:val="de-DE"/>
        </w:rPr>
        <w:tab/>
        <w:t>Der TC nahm folgende Vorschläge zu möglichen Maßnahmen zur Verbesserung der Effizienz der TWP als Grundlage für künftige Erwägungen zur Kenntnis:</w:t>
      </w:r>
    </w:p>
    <w:p w:rsidR="00591F63" w:rsidRPr="0042019F" w:rsidRDefault="00591F63" w:rsidP="00D25DB1">
      <w:pPr>
        <w:rPr>
          <w:snapToGrid w:val="0"/>
          <w:lang w:val="de-DE"/>
        </w:rPr>
      </w:pPr>
      <w:r w:rsidRPr="0042019F">
        <w:rPr>
          <w:lang w:val="de-DE"/>
        </w:rPr>
        <w:t> </w:t>
      </w:r>
    </w:p>
    <w:p w:rsidR="00591F63" w:rsidRPr="0042019F" w:rsidRDefault="00591F63" w:rsidP="00D25DB1">
      <w:pPr>
        <w:ind w:left="1134" w:hanging="567"/>
        <w:rPr>
          <w:snapToGrid w:val="0"/>
          <w:lang w:val="de-DE"/>
        </w:rPr>
      </w:pPr>
      <w:r w:rsidRPr="0042019F">
        <w:rPr>
          <w:lang w:val="de-DE"/>
        </w:rPr>
        <w:t>a)</w:t>
      </w:r>
      <w:r w:rsidRPr="0042019F">
        <w:rPr>
          <w:lang w:val="de-DE"/>
        </w:rPr>
        <w:tab/>
        <w:t>mögliche Vorteile einer regionalen Verteilung der TWP-Tagungsorte innerhalb eines Jahres, um die Möglichkeiten zur Teilnahme zu maximieren;</w:t>
      </w:r>
    </w:p>
    <w:p w:rsidR="00591F63" w:rsidRPr="0042019F" w:rsidRDefault="00591F63" w:rsidP="00D25DB1">
      <w:pPr>
        <w:ind w:left="1134" w:hanging="567"/>
        <w:rPr>
          <w:snapToGrid w:val="0"/>
          <w:lang w:val="de-DE"/>
        </w:rPr>
      </w:pPr>
      <w:r w:rsidRPr="0042019F">
        <w:rPr>
          <w:lang w:val="de-DE"/>
        </w:rPr>
        <w:t>b)</w:t>
      </w:r>
      <w:r w:rsidRPr="0042019F">
        <w:rPr>
          <w:lang w:val="de-DE"/>
        </w:rPr>
        <w:tab/>
        <w:t>die TWP zu ersuchen, je nach Tagesordnung und Anzahl der zu erörternden Prüfungsrichtlinien eine Änderung der Länge der TWP-Tagungen (Kürzung oder Verlängerung) in Erwägung zu ziehen;</w:t>
      </w:r>
    </w:p>
    <w:p w:rsidR="00591F63" w:rsidRPr="0042019F" w:rsidRDefault="00591F63" w:rsidP="00D25DB1">
      <w:pPr>
        <w:ind w:left="1134" w:hanging="567"/>
        <w:rPr>
          <w:snapToGrid w:val="0"/>
          <w:lang w:val="de-DE"/>
        </w:rPr>
      </w:pPr>
      <w:r w:rsidRPr="0042019F">
        <w:rPr>
          <w:lang w:val="de-DE"/>
        </w:rPr>
        <w:t>c)</w:t>
      </w:r>
      <w:r w:rsidRPr="0042019F">
        <w:rPr>
          <w:lang w:val="de-DE"/>
        </w:rPr>
        <w:tab/>
        <w:t>eine Zusammenfassung der wichtigsten Änderungen an TGP-Dokumenten und der wichtigsten Merkmale maßgeblicher TGP-Dokumente (z.</w:t>
      </w:r>
      <w:r w:rsidR="0044055E" w:rsidRPr="0042019F">
        <w:rPr>
          <w:lang w:val="de-DE"/>
        </w:rPr>
        <w:t> </w:t>
      </w:r>
      <w:r w:rsidRPr="0042019F">
        <w:rPr>
          <w:lang w:val="de-DE"/>
        </w:rPr>
        <w:t>B. TGP/7, TGP/8 und TGP/14) unter Tagesordnungspunkt 3 b) „Berichte über die Entwicklungen in der UPOV” bereitstellen;</w:t>
      </w:r>
    </w:p>
    <w:p w:rsidR="00591F63" w:rsidRPr="0042019F" w:rsidRDefault="00591F63" w:rsidP="00D25DB1">
      <w:pPr>
        <w:ind w:left="1134" w:hanging="567"/>
        <w:rPr>
          <w:snapToGrid w:val="0"/>
          <w:lang w:val="de-DE"/>
        </w:rPr>
      </w:pPr>
      <w:r w:rsidRPr="0042019F">
        <w:rPr>
          <w:lang w:val="de-DE"/>
        </w:rPr>
        <w:t>d)</w:t>
      </w:r>
      <w:r w:rsidRPr="0042019F">
        <w:rPr>
          <w:lang w:val="de-DE"/>
        </w:rPr>
        <w:tab/>
        <w:t>ein Anleitungsdokument für TWP-Teilnehmer in Form einer „Kurzübersicht” mit Auszügen aus beispielsweise den Dokumenten TGP/7 und TGP/14 erstellen, die die in den Prüfungsrichtlinien häufig vorkommenden Punkte (z.</w:t>
      </w:r>
      <w:r w:rsidR="0044055E" w:rsidRPr="0042019F">
        <w:rPr>
          <w:lang w:val="de-DE"/>
        </w:rPr>
        <w:t> </w:t>
      </w:r>
      <w:r w:rsidRPr="0042019F">
        <w:rPr>
          <w:lang w:val="de-DE"/>
        </w:rPr>
        <w:t>B. Verhältnis/Form, Farbe, Noten, Ausprägungstypen, Erfassungsmethoden) enthält;</w:t>
      </w:r>
      <w:r w:rsidR="00D63BBD" w:rsidRPr="0042019F">
        <w:rPr>
          <w:lang w:val="de-DE"/>
        </w:rPr>
        <w:t xml:space="preserve"> </w:t>
      </w:r>
    </w:p>
    <w:p w:rsidR="00591F63" w:rsidRPr="0042019F" w:rsidRDefault="00591F63" w:rsidP="00D25DB1">
      <w:pPr>
        <w:ind w:left="1134" w:hanging="567"/>
        <w:rPr>
          <w:snapToGrid w:val="0"/>
          <w:lang w:val="de-DE"/>
        </w:rPr>
      </w:pPr>
      <w:r w:rsidRPr="0042019F">
        <w:rPr>
          <w:lang w:val="de-DE"/>
        </w:rPr>
        <w:t>e)</w:t>
      </w:r>
      <w:r w:rsidRPr="0042019F">
        <w:rPr>
          <w:lang w:val="de-DE"/>
        </w:rPr>
        <w:tab/>
        <w:t>einen Absatz zur Entscheidungsfindung in die TWP-Dokumente aufnehmen, um schneller eine eindeutige Entscheidung zu wichtigen Punkten zu erzielen; und</w:t>
      </w:r>
    </w:p>
    <w:p w:rsidR="00591F63" w:rsidRPr="0042019F" w:rsidRDefault="00591F63" w:rsidP="00D25DB1">
      <w:pPr>
        <w:ind w:left="1134" w:hanging="567"/>
        <w:rPr>
          <w:snapToGrid w:val="0"/>
          <w:lang w:val="de-DE"/>
        </w:rPr>
      </w:pPr>
      <w:r w:rsidRPr="0042019F">
        <w:rPr>
          <w:lang w:val="de-DE"/>
        </w:rPr>
        <w:t>f)</w:t>
      </w:r>
      <w:r w:rsidRPr="0042019F">
        <w:rPr>
          <w:lang w:val="de-DE"/>
        </w:rPr>
        <w:tab/>
        <w:t>die TWP darum ersuchen, die Ergebnisse der Befragung der TWO- und TWF-Teilnehmer auf ihren Tagungen im Jahr 2013 zu prüfen (vergleiche Dokument TC/49/41 „Bericht über die Entschließungen”</w:t>
      </w:r>
      <w:r w:rsidR="002A2D6C">
        <w:rPr>
          <w:lang w:val="de-DE"/>
        </w:rPr>
        <w:t>,</w:t>
      </w:r>
      <w:r w:rsidRPr="0042019F">
        <w:rPr>
          <w:lang w:val="de-DE"/>
        </w:rPr>
        <w:t xml:space="preserve"> Absatz 19).</w:t>
      </w:r>
    </w:p>
    <w:p w:rsidR="00591F63" w:rsidRPr="0042019F" w:rsidRDefault="00591F63" w:rsidP="00D25DB1">
      <w:pPr>
        <w:ind w:left="567" w:hanging="851"/>
        <w:rPr>
          <w:snapToGrid w:val="0"/>
          <w:lang w:val="de-DE"/>
        </w:rPr>
      </w:pPr>
    </w:p>
    <w:p w:rsidR="00591F63" w:rsidRPr="0042019F" w:rsidRDefault="00C90127" w:rsidP="00D25DB1">
      <w:pPr>
        <w:rPr>
          <w:snapToGrid w:val="0"/>
          <w:lang w:val="de-DE"/>
        </w:rPr>
      </w:pPr>
      <w:r w:rsidRPr="00331384">
        <w:rPr>
          <w:rFonts w:cs="Arial"/>
          <w:color w:val="000000"/>
        </w:rPr>
        <w:fldChar w:fldCharType="begin"/>
      </w:r>
      <w:r w:rsidR="00B72DB5" w:rsidRPr="0042019F">
        <w:rPr>
          <w:rFonts w:cs="Arial"/>
          <w:color w:val="000000"/>
          <w:lang w:val="de-DE"/>
        </w:rPr>
        <w:instrText xml:space="preserve"> AUTONUM  </w:instrText>
      </w:r>
      <w:r w:rsidRPr="00331384">
        <w:rPr>
          <w:rFonts w:cs="Arial"/>
          <w:color w:val="000000"/>
        </w:rPr>
        <w:fldChar w:fldCharType="end"/>
      </w:r>
      <w:r w:rsidR="00B72DB5" w:rsidRPr="0042019F">
        <w:rPr>
          <w:lang w:val="de-DE"/>
        </w:rPr>
        <w:tab/>
        <w:t>Ferner vereinbarte der TC, daß die Organisation von Untergruppen für spezifische Angelegenheiten, z.</w:t>
      </w:r>
      <w:r w:rsidR="0044055E" w:rsidRPr="0042019F">
        <w:rPr>
          <w:lang w:val="de-DE"/>
        </w:rPr>
        <w:t> </w:t>
      </w:r>
      <w:r w:rsidR="00B72DB5" w:rsidRPr="0042019F">
        <w:rPr>
          <w:lang w:val="de-DE"/>
        </w:rPr>
        <w:t>B. Untergruppen für TGP-Dokumente und die Abhaltung von Sitzungen der Technischen Arbeitsgruppen in aufeinanderfolgenden Wochen, wie das für die TWO und TWF umgesetzt wurde, geprüft werden sollte (vergleiche Dokument TC/49/41 „Bericht über die Entschließungen”</w:t>
      </w:r>
      <w:r w:rsidR="002A2D6C">
        <w:rPr>
          <w:lang w:val="de-DE"/>
        </w:rPr>
        <w:t>,</w:t>
      </w:r>
      <w:r w:rsidR="00B72DB5" w:rsidRPr="0042019F">
        <w:rPr>
          <w:lang w:val="de-DE"/>
        </w:rPr>
        <w:t xml:space="preserve"> Absatz 20).</w:t>
      </w:r>
    </w:p>
    <w:p w:rsidR="00591F63" w:rsidRPr="0042019F" w:rsidRDefault="00591F63" w:rsidP="00D25DB1">
      <w:pPr>
        <w:rPr>
          <w:snapToGrid w:val="0"/>
          <w:lang w:val="de-DE"/>
        </w:rPr>
      </w:pPr>
      <w:r w:rsidRPr="0042019F">
        <w:rPr>
          <w:lang w:val="de-DE"/>
        </w:rPr>
        <w:t> </w:t>
      </w:r>
    </w:p>
    <w:p w:rsidR="00591F63" w:rsidRPr="0042019F" w:rsidRDefault="00C90127" w:rsidP="00D25DB1">
      <w:pPr>
        <w:rPr>
          <w:snapToGrid w:val="0"/>
          <w:lang w:val="de-DE"/>
        </w:rPr>
      </w:pPr>
      <w:r w:rsidRPr="00331384">
        <w:rPr>
          <w:rFonts w:cs="Arial"/>
          <w:color w:val="000000"/>
        </w:rPr>
        <w:fldChar w:fldCharType="begin"/>
      </w:r>
      <w:r w:rsidR="00B72DB5" w:rsidRPr="0042019F">
        <w:rPr>
          <w:rFonts w:cs="Arial"/>
          <w:color w:val="000000"/>
          <w:lang w:val="de-DE"/>
        </w:rPr>
        <w:instrText xml:space="preserve"> AUTONUM  </w:instrText>
      </w:r>
      <w:r w:rsidRPr="00331384">
        <w:rPr>
          <w:rFonts w:cs="Arial"/>
          <w:color w:val="000000"/>
        </w:rPr>
        <w:fldChar w:fldCharType="end"/>
      </w:r>
      <w:r w:rsidR="00B72DB5" w:rsidRPr="0042019F">
        <w:rPr>
          <w:lang w:val="de-DE"/>
        </w:rPr>
        <w:tab/>
        <w:t>Der TC stimmte dem Vorschlag des Verbandsbüros zu, eine Befragung durchzuführen:</w:t>
      </w:r>
    </w:p>
    <w:p w:rsidR="00591F63" w:rsidRPr="0042019F" w:rsidRDefault="00591F63" w:rsidP="00797E68">
      <w:pPr>
        <w:ind w:left="1134" w:hanging="567"/>
        <w:rPr>
          <w:snapToGrid w:val="0"/>
          <w:lang w:val="de-DE"/>
        </w:rPr>
      </w:pPr>
      <w:r w:rsidRPr="0042019F">
        <w:rPr>
          <w:lang w:val="de-DE"/>
        </w:rPr>
        <w:t> </w:t>
      </w:r>
    </w:p>
    <w:p w:rsidR="00591F63" w:rsidRPr="0042019F" w:rsidRDefault="00591F63" w:rsidP="00797E68">
      <w:pPr>
        <w:ind w:left="1134" w:hanging="567"/>
        <w:rPr>
          <w:snapToGrid w:val="0"/>
          <w:lang w:val="de-DE"/>
        </w:rPr>
      </w:pPr>
      <w:r w:rsidRPr="0042019F">
        <w:rPr>
          <w:lang w:val="de-DE"/>
        </w:rPr>
        <w:t>a)</w:t>
      </w:r>
      <w:r w:rsidRPr="0042019F">
        <w:rPr>
          <w:lang w:val="de-DE"/>
        </w:rPr>
        <w:tab/>
        <w:t>von Teilnehmern an TWP-Tagungen im Jahr 2013, wie in der Anlage III von Dokument TC/49/3 vorgeschlagen;</w:t>
      </w:r>
    </w:p>
    <w:p w:rsidR="00591F63" w:rsidRPr="0042019F" w:rsidRDefault="00591F63" w:rsidP="00797E68">
      <w:pPr>
        <w:ind w:left="1134" w:hanging="567"/>
        <w:rPr>
          <w:snapToGrid w:val="0"/>
          <w:lang w:val="de-DE"/>
        </w:rPr>
      </w:pPr>
      <w:r w:rsidRPr="0042019F">
        <w:rPr>
          <w:lang w:val="de-DE"/>
        </w:rPr>
        <w:t>b)</w:t>
      </w:r>
      <w:r w:rsidRPr="0042019F">
        <w:rPr>
          <w:lang w:val="de-DE"/>
        </w:rPr>
        <w:tab/>
        <w:t>von Teilnehmern an den vorbereitenden Arbeitstagunge</w:t>
      </w:r>
      <w:r w:rsidR="002A2D6C">
        <w:rPr>
          <w:lang w:val="de-DE"/>
        </w:rPr>
        <w:t>n im Jahr 2013, wie in Dokument </w:t>
      </w:r>
      <w:r w:rsidRPr="0042019F">
        <w:rPr>
          <w:lang w:val="de-DE"/>
        </w:rPr>
        <w:t>TC/49/10 ausgeführt;</w:t>
      </w:r>
    </w:p>
    <w:p w:rsidR="00591F63" w:rsidRPr="0042019F" w:rsidRDefault="00591F63" w:rsidP="00797E68">
      <w:pPr>
        <w:ind w:left="1134" w:hanging="567"/>
        <w:rPr>
          <w:snapToGrid w:val="0"/>
          <w:lang w:val="de-DE"/>
        </w:rPr>
      </w:pPr>
      <w:r w:rsidRPr="0042019F">
        <w:rPr>
          <w:lang w:val="de-DE"/>
        </w:rPr>
        <w:t>c)</w:t>
      </w:r>
      <w:r w:rsidRPr="0042019F">
        <w:rPr>
          <w:lang w:val="de-DE"/>
        </w:rPr>
        <w:tab/>
        <w:t>von Teilnehmern an der neunundvierzigsten Tagung des TC</w:t>
      </w:r>
      <w:r w:rsidR="002A2D6C">
        <w:rPr>
          <w:lang w:val="de-DE"/>
        </w:rPr>
        <w:t>, wie in Anlage IV von Dokument </w:t>
      </w:r>
      <w:r w:rsidRPr="0042019F">
        <w:rPr>
          <w:lang w:val="de-DE"/>
        </w:rPr>
        <w:t>TC/49/3 vorgeschlagen; und</w:t>
      </w:r>
    </w:p>
    <w:p w:rsidR="00591F63" w:rsidRPr="0042019F" w:rsidRDefault="00591F63" w:rsidP="00797E68">
      <w:pPr>
        <w:ind w:left="1134" w:hanging="567"/>
        <w:rPr>
          <w:snapToGrid w:val="0"/>
          <w:lang w:val="de-DE"/>
        </w:rPr>
      </w:pPr>
      <w:r w:rsidRPr="0042019F">
        <w:rPr>
          <w:lang w:val="de-DE"/>
        </w:rPr>
        <w:t>d)</w:t>
      </w:r>
      <w:r w:rsidRPr="0042019F">
        <w:rPr>
          <w:lang w:val="de-DE"/>
        </w:rPr>
        <w:tab/>
        <w:t>von jenen Verbandsmitgliedern, die nicht an den TC- und TWP-Tagungen teilgenommen haben (vergleiche Dokument TC/49/41 „Bericht über die Entschließungen”</w:t>
      </w:r>
      <w:r w:rsidR="002A2D6C">
        <w:rPr>
          <w:lang w:val="de-DE"/>
        </w:rPr>
        <w:t>,</w:t>
      </w:r>
      <w:r w:rsidRPr="0042019F">
        <w:rPr>
          <w:lang w:val="de-DE"/>
        </w:rPr>
        <w:t xml:space="preserve"> Absatz 21). </w:t>
      </w:r>
    </w:p>
    <w:p w:rsidR="00591F63" w:rsidRPr="0042019F" w:rsidRDefault="00591F63" w:rsidP="00D53CA6">
      <w:pPr>
        <w:ind w:left="1134" w:hanging="567"/>
        <w:rPr>
          <w:snapToGrid w:val="0"/>
          <w:lang w:val="de-DE"/>
        </w:rPr>
      </w:pPr>
      <w:r w:rsidRPr="0042019F">
        <w:rPr>
          <w:lang w:val="de-DE"/>
        </w:rPr>
        <w:t> </w:t>
      </w:r>
    </w:p>
    <w:p w:rsidR="00B72F94" w:rsidRPr="0042019F" w:rsidRDefault="00C90127" w:rsidP="00D25DB1">
      <w:pPr>
        <w:rPr>
          <w:lang w:val="de-DE"/>
        </w:rPr>
      </w:pPr>
      <w:r w:rsidRPr="00331384">
        <w:rPr>
          <w:rFonts w:cs="Arial"/>
          <w:color w:val="000000"/>
        </w:rPr>
        <w:fldChar w:fldCharType="begin"/>
      </w:r>
      <w:r w:rsidR="00B72DB5" w:rsidRPr="0042019F">
        <w:rPr>
          <w:rFonts w:cs="Arial"/>
          <w:color w:val="000000"/>
          <w:lang w:val="de-DE"/>
        </w:rPr>
        <w:instrText xml:space="preserve"> AUTONUM  </w:instrText>
      </w:r>
      <w:r w:rsidRPr="00331384">
        <w:rPr>
          <w:rFonts w:cs="Arial"/>
          <w:color w:val="000000"/>
        </w:rPr>
        <w:fldChar w:fldCharType="end"/>
      </w:r>
      <w:r w:rsidR="00B72DB5" w:rsidRPr="0042019F">
        <w:rPr>
          <w:lang w:val="de-DE"/>
        </w:rPr>
        <w:tab/>
        <w:t>Der TC vereinbarte, daß die Prüfung möglicher Maßnahmen zur Verbesserung der Effektivität der TWP bis zu seiner fünfzigsten Tagung vertagt werden solle, damit die Ergebnisse der oben genannten Befragungen einbezogen werden können (vergleiche Dokument TC/49/41 „Bericht über die Entschließungen”</w:t>
      </w:r>
      <w:r w:rsidR="002A2D6C">
        <w:rPr>
          <w:lang w:val="de-DE"/>
        </w:rPr>
        <w:t>,</w:t>
      </w:r>
      <w:r w:rsidR="00B72DB5" w:rsidRPr="0042019F">
        <w:rPr>
          <w:lang w:val="de-DE"/>
        </w:rPr>
        <w:t xml:space="preserve"> Absatz 22). </w:t>
      </w:r>
    </w:p>
    <w:p w:rsidR="00914610" w:rsidRPr="0042019F" w:rsidRDefault="00914610" w:rsidP="00D25DB1">
      <w:pPr>
        <w:rPr>
          <w:lang w:val="de-DE"/>
        </w:rPr>
      </w:pPr>
    </w:p>
    <w:p w:rsidR="00914610" w:rsidRPr="0042019F" w:rsidRDefault="00C90127" w:rsidP="00914610">
      <w:pPr>
        <w:rPr>
          <w:lang w:val="de-DE"/>
        </w:rPr>
      </w:pPr>
      <w:r w:rsidRPr="00331384">
        <w:rPr>
          <w:rFonts w:cs="Arial"/>
          <w:color w:val="000000"/>
        </w:rPr>
        <w:fldChar w:fldCharType="begin"/>
      </w:r>
      <w:r w:rsidR="00914610" w:rsidRPr="0042019F">
        <w:rPr>
          <w:rFonts w:cs="Arial"/>
          <w:color w:val="000000"/>
          <w:lang w:val="de-DE"/>
        </w:rPr>
        <w:instrText xml:space="preserve"> AUTONUM  </w:instrText>
      </w:r>
      <w:r w:rsidRPr="00331384">
        <w:rPr>
          <w:rFonts w:cs="Arial"/>
          <w:color w:val="000000"/>
        </w:rPr>
        <w:fldChar w:fldCharType="end"/>
      </w:r>
      <w:r w:rsidR="00914610" w:rsidRPr="0042019F">
        <w:rPr>
          <w:lang w:val="de-DE"/>
        </w:rPr>
        <w:tab/>
        <w:t>Der TC war sich darin einig, daß es wichtig sei, die Verbandsmitgliede</w:t>
      </w:r>
      <w:r w:rsidR="00B97344">
        <w:rPr>
          <w:lang w:val="de-DE"/>
        </w:rPr>
        <w:t>r, die nicht an den TC- und TWP</w:t>
      </w:r>
      <w:r w:rsidR="00B97344">
        <w:rPr>
          <w:lang w:val="de-DE"/>
        </w:rPr>
        <w:noBreakHyphen/>
      </w:r>
      <w:r w:rsidR="00914610" w:rsidRPr="0042019F">
        <w:rPr>
          <w:lang w:val="de-DE"/>
        </w:rPr>
        <w:t xml:space="preserve">Tagungen teilgenommen haben, zu befragen, um die Gründe, aus denen sie nicht teilgenommen </w:t>
      </w:r>
      <w:r w:rsidR="00914610" w:rsidRPr="0042019F">
        <w:rPr>
          <w:lang w:val="de-DE"/>
        </w:rPr>
        <w:lastRenderedPageBreak/>
        <w:t>haben, in Erfahrung zu bringen (vergleiche Dokument TC/49/41 „Bericht über die Entschließungen”</w:t>
      </w:r>
      <w:r w:rsidR="002A2D6C">
        <w:rPr>
          <w:lang w:val="de-DE"/>
        </w:rPr>
        <w:t>,</w:t>
      </w:r>
      <w:r w:rsidR="00B97344">
        <w:rPr>
          <w:lang w:val="de-DE"/>
        </w:rPr>
        <w:t xml:space="preserve"> Absatz </w:t>
      </w:r>
      <w:r w:rsidR="00914610" w:rsidRPr="0042019F">
        <w:rPr>
          <w:lang w:val="de-DE"/>
        </w:rPr>
        <w:t>23).</w:t>
      </w:r>
    </w:p>
    <w:p w:rsidR="00B72F94" w:rsidRPr="0042019F" w:rsidRDefault="00B72F94" w:rsidP="00D25DB1">
      <w:pPr>
        <w:rPr>
          <w:lang w:val="de-DE"/>
        </w:rPr>
      </w:pPr>
    </w:p>
    <w:p w:rsidR="00B72F94" w:rsidRPr="0042019F" w:rsidRDefault="00C90127" w:rsidP="00D25DB1">
      <w:pPr>
        <w:rPr>
          <w:lang w:val="de-DE"/>
        </w:rPr>
      </w:pPr>
      <w:r w:rsidRPr="00331384">
        <w:rPr>
          <w:rFonts w:cs="Arial"/>
          <w:color w:val="000000"/>
        </w:rPr>
        <w:fldChar w:fldCharType="begin"/>
      </w:r>
      <w:r w:rsidR="00B72F94" w:rsidRPr="0042019F">
        <w:rPr>
          <w:rFonts w:cs="Arial"/>
          <w:color w:val="000000"/>
          <w:lang w:val="de-DE"/>
        </w:rPr>
        <w:instrText xml:space="preserve"> AUTONUM  </w:instrText>
      </w:r>
      <w:r w:rsidRPr="00331384">
        <w:rPr>
          <w:rFonts w:cs="Arial"/>
          <w:color w:val="000000"/>
        </w:rPr>
        <w:fldChar w:fldCharType="end"/>
      </w:r>
      <w:r w:rsidR="00B72F94" w:rsidRPr="0042019F">
        <w:rPr>
          <w:lang w:val="de-DE"/>
        </w:rPr>
        <w:tab/>
        <w:t xml:space="preserve">In </w:t>
      </w:r>
      <w:r w:rsidR="00B97344">
        <w:rPr>
          <w:lang w:val="de-DE"/>
        </w:rPr>
        <w:t>b</w:t>
      </w:r>
      <w:r w:rsidR="00B72F94" w:rsidRPr="0042019F">
        <w:rPr>
          <w:lang w:val="de-DE"/>
        </w:rPr>
        <w:t>ezug auf</w:t>
      </w:r>
      <w:r w:rsidR="0044055E" w:rsidRPr="0042019F">
        <w:rPr>
          <w:lang w:val="de-DE"/>
        </w:rPr>
        <w:t xml:space="preserve"> die</w:t>
      </w:r>
      <w:r w:rsidR="00B72F94" w:rsidRPr="0042019F">
        <w:rPr>
          <w:lang w:val="de-DE"/>
        </w:rPr>
        <w:t xml:space="preserve"> in Absatz 5 dieses Dokuments dargelegten Vorschläge wurden folgende Maßnahmen für die TWP auf ihren Tagungen im Jahr 2013 </w:t>
      </w:r>
      <w:r w:rsidR="0044055E" w:rsidRPr="0042019F">
        <w:rPr>
          <w:lang w:val="de-DE"/>
        </w:rPr>
        <w:t>umgesetzt</w:t>
      </w:r>
      <w:r w:rsidR="00B72F94" w:rsidRPr="0042019F">
        <w:rPr>
          <w:lang w:val="de-DE"/>
        </w:rPr>
        <w:t>:</w:t>
      </w:r>
    </w:p>
    <w:p w:rsidR="00914610" w:rsidRPr="0042019F" w:rsidRDefault="00914610" w:rsidP="00D25DB1">
      <w:pPr>
        <w:rPr>
          <w:lang w:val="de-DE"/>
        </w:rPr>
      </w:pPr>
    </w:p>
    <w:p w:rsidR="00B72F94" w:rsidRPr="00B97344" w:rsidRDefault="003A6A70" w:rsidP="00B97344">
      <w:pPr>
        <w:pStyle w:val="ListParagraph"/>
        <w:numPr>
          <w:ilvl w:val="0"/>
          <w:numId w:val="26"/>
        </w:numPr>
        <w:jc w:val="both"/>
        <w:rPr>
          <w:rFonts w:ascii="Arial" w:hAnsi="Arial" w:cs="Arial"/>
          <w:sz w:val="20"/>
          <w:szCs w:val="20"/>
          <w:lang w:val="de-DE"/>
        </w:rPr>
      </w:pPr>
      <w:r w:rsidRPr="00B97344">
        <w:rPr>
          <w:rFonts w:ascii="Arial" w:hAnsi="Arial" w:cs="Arial"/>
          <w:sz w:val="20"/>
          <w:szCs w:val="20"/>
          <w:lang w:val="de-DE"/>
        </w:rPr>
        <w:t xml:space="preserve">eine mündliche Zusammenfassung der wichtigsten Änderungen an TGP-Dokumenten und der wichtigsten Merkmale maßgeblicher TGP-Dokumente (z. B. TGP/7, TGP/8 und TGP/14) unter Tagesordnungspunkt 3 b) „Berichte über die Entwicklungen in der UPOV”; </w:t>
      </w:r>
    </w:p>
    <w:p w:rsidR="00B72F94" w:rsidRPr="00B97344" w:rsidRDefault="003A6A70" w:rsidP="00B97344">
      <w:pPr>
        <w:pStyle w:val="ListParagraph"/>
        <w:numPr>
          <w:ilvl w:val="0"/>
          <w:numId w:val="26"/>
        </w:numPr>
        <w:jc w:val="both"/>
        <w:rPr>
          <w:rFonts w:ascii="Arial" w:hAnsi="Arial" w:cs="Arial"/>
          <w:sz w:val="20"/>
          <w:szCs w:val="20"/>
          <w:lang w:val="de-DE"/>
        </w:rPr>
      </w:pPr>
      <w:r w:rsidRPr="00B97344">
        <w:rPr>
          <w:rFonts w:ascii="Arial" w:hAnsi="Arial" w:cs="Arial"/>
          <w:sz w:val="20"/>
          <w:szCs w:val="20"/>
          <w:lang w:val="de-DE"/>
        </w:rPr>
        <w:t>Aufnahme eines Absatzes zur Entscheidungsfindung in die TWP-Dokumente, um schneller eine eindeutige Entscheidung zu wichtigen Punkten zu erzielen; und</w:t>
      </w:r>
    </w:p>
    <w:p w:rsidR="00914610" w:rsidRPr="00B97344" w:rsidRDefault="00914610" w:rsidP="00B97344">
      <w:pPr>
        <w:pStyle w:val="ListParagraph"/>
        <w:numPr>
          <w:ilvl w:val="0"/>
          <w:numId w:val="26"/>
        </w:numPr>
        <w:jc w:val="both"/>
        <w:rPr>
          <w:rFonts w:ascii="Arial" w:hAnsi="Arial" w:cs="Arial"/>
          <w:sz w:val="20"/>
          <w:szCs w:val="20"/>
          <w:lang w:val="de-DE"/>
        </w:rPr>
      </w:pPr>
      <w:r w:rsidRPr="00B97344">
        <w:rPr>
          <w:rFonts w:ascii="Arial" w:hAnsi="Arial" w:cs="Arial"/>
          <w:sz w:val="20"/>
          <w:szCs w:val="20"/>
          <w:lang w:val="de-DE"/>
        </w:rPr>
        <w:t>Ersuchen der TWP, die Ergebnisse der Befragung der Teil</w:t>
      </w:r>
      <w:r w:rsidR="0044055E" w:rsidRPr="00B97344">
        <w:rPr>
          <w:rFonts w:ascii="Arial" w:hAnsi="Arial" w:cs="Arial"/>
          <w:sz w:val="20"/>
          <w:szCs w:val="20"/>
          <w:lang w:val="de-DE"/>
        </w:rPr>
        <w:t>nehmer der TWO und der TWF auf i</w:t>
      </w:r>
      <w:r w:rsidRPr="00B97344">
        <w:rPr>
          <w:rFonts w:ascii="Arial" w:hAnsi="Arial" w:cs="Arial"/>
          <w:sz w:val="20"/>
          <w:szCs w:val="20"/>
          <w:lang w:val="de-DE"/>
        </w:rPr>
        <w:t>hren Tagungen im Jahr 2012 zu überprüfen.</w:t>
      </w:r>
    </w:p>
    <w:p w:rsidR="00A722E1" w:rsidRPr="0042019F" w:rsidRDefault="00A722E1" w:rsidP="00D25DB1">
      <w:pPr>
        <w:rPr>
          <w:lang w:val="de-DE"/>
        </w:rPr>
      </w:pPr>
    </w:p>
    <w:p w:rsidR="00A722E1" w:rsidRPr="0042019F" w:rsidRDefault="00C90127" w:rsidP="00A722E1">
      <w:pPr>
        <w:pStyle w:val="DecisionParagraphs"/>
        <w:rPr>
          <w:lang w:val="de-DE"/>
        </w:rPr>
      </w:pPr>
      <w:r w:rsidRPr="00331384">
        <w:fldChar w:fldCharType="begin"/>
      </w:r>
      <w:r w:rsidR="00A722E1" w:rsidRPr="0042019F">
        <w:rPr>
          <w:lang w:val="de-DE"/>
        </w:rPr>
        <w:instrText xml:space="preserve"> AUTONUM  </w:instrText>
      </w:r>
      <w:r w:rsidRPr="00331384">
        <w:fldChar w:fldCharType="end"/>
      </w:r>
      <w:r w:rsidR="00A722E1" w:rsidRPr="0042019F">
        <w:rPr>
          <w:lang w:val="de-DE"/>
        </w:rPr>
        <w:tab/>
        <w:t>Der TC wird ersucht, die um</w:t>
      </w:r>
      <w:r w:rsidR="00846E21">
        <w:rPr>
          <w:lang w:val="de-DE"/>
        </w:rPr>
        <w:t>gesetzten Maßnahmen auf den TWP</w:t>
      </w:r>
      <w:r w:rsidR="00846E21">
        <w:rPr>
          <w:lang w:val="de-DE"/>
        </w:rPr>
        <w:noBreakHyphen/>
      </w:r>
      <w:r w:rsidR="00A722E1" w:rsidRPr="0042019F">
        <w:rPr>
          <w:lang w:val="de-DE"/>
        </w:rPr>
        <w:t>Tagungen im Jahre 2013 zur Steigerung der Effektivität der TWP zur Kenntnis zu nehmen, wie in Absatz 10 dieses Dokuments dargelegt.</w:t>
      </w:r>
    </w:p>
    <w:p w:rsidR="00D63BBD" w:rsidRPr="0042019F" w:rsidRDefault="00D63BBD" w:rsidP="00A722E1">
      <w:pPr>
        <w:pStyle w:val="DecisionParagraphs"/>
        <w:rPr>
          <w:lang w:val="de-DE"/>
        </w:rPr>
      </w:pPr>
    </w:p>
    <w:p w:rsidR="002233CC" w:rsidRPr="0042019F" w:rsidRDefault="00A722E1" w:rsidP="00F36B1D">
      <w:pPr>
        <w:pStyle w:val="Heading1"/>
        <w:rPr>
          <w:snapToGrid w:val="0"/>
          <w:lang w:val="de-DE"/>
        </w:rPr>
      </w:pPr>
      <w:bookmarkStart w:id="8" w:name="_Toc379378105"/>
      <w:bookmarkStart w:id="9" w:name="_Toc381192652"/>
      <w:bookmarkStart w:id="10" w:name="_Toc378949353"/>
      <w:r w:rsidRPr="0042019F">
        <w:rPr>
          <w:lang w:val="de-DE"/>
        </w:rPr>
        <w:t xml:space="preserve">ERGEBNISSE DER </w:t>
      </w:r>
      <w:r w:rsidR="0044055E" w:rsidRPr="0042019F">
        <w:rPr>
          <w:lang w:val="de-DE"/>
        </w:rPr>
        <w:t>UMFRAGEN</w:t>
      </w:r>
      <w:r w:rsidRPr="0042019F">
        <w:rPr>
          <w:lang w:val="de-DE"/>
        </w:rPr>
        <w:t xml:space="preserve"> IM JAHR 2013</w:t>
      </w:r>
      <w:bookmarkEnd w:id="8"/>
      <w:bookmarkEnd w:id="9"/>
      <w:r w:rsidRPr="0042019F">
        <w:rPr>
          <w:lang w:val="de-DE"/>
        </w:rPr>
        <w:t xml:space="preserve"> </w:t>
      </w:r>
      <w:bookmarkEnd w:id="10"/>
    </w:p>
    <w:p w:rsidR="002233CC" w:rsidRPr="0042019F" w:rsidRDefault="002233CC" w:rsidP="00050E16">
      <w:pPr>
        <w:rPr>
          <w:snapToGrid w:val="0"/>
          <w:lang w:val="de-DE"/>
        </w:rPr>
      </w:pPr>
    </w:p>
    <w:p w:rsidR="00914610" w:rsidRPr="0042019F" w:rsidRDefault="00C90127" w:rsidP="00A35FCC">
      <w:pPr>
        <w:rPr>
          <w:lang w:val="de-DE"/>
        </w:rPr>
      </w:pPr>
      <w:r w:rsidRPr="00331384">
        <w:rPr>
          <w:rFonts w:cs="Arial"/>
          <w:color w:val="000000"/>
        </w:rPr>
        <w:fldChar w:fldCharType="begin"/>
      </w:r>
      <w:r w:rsidR="00797E68" w:rsidRPr="0042019F">
        <w:rPr>
          <w:rFonts w:cs="Arial"/>
          <w:color w:val="000000"/>
          <w:lang w:val="de-DE"/>
        </w:rPr>
        <w:instrText xml:space="preserve"> AUTONUM  </w:instrText>
      </w:r>
      <w:r w:rsidRPr="00331384">
        <w:rPr>
          <w:rFonts w:cs="Arial"/>
          <w:color w:val="000000"/>
        </w:rPr>
        <w:fldChar w:fldCharType="end"/>
      </w:r>
      <w:r w:rsidR="00797E68" w:rsidRPr="0042019F">
        <w:rPr>
          <w:lang w:val="de-DE"/>
        </w:rPr>
        <w:tab/>
        <w:t xml:space="preserve">Wie vom TC auf seiner neunundvierzigsten Tagung erbeten, wurden die Teilnehmer der Tagungen der TWP im Jahr 2013, die Teilnehmer der Vorbereitenden Arbeitstagung im Jahr 2013, die Teilnehmer der neunundvierzigsten Tagung des TC und die Verbandsmitglieder, die nicht an den Tagungen des TC und der TWP teilgenommen hatten ersucht, an Umfragen teilzunehmen (vergleiche Absatz 7 dieses Dokuments). </w:t>
      </w:r>
    </w:p>
    <w:p w:rsidR="00914610" w:rsidRPr="0042019F" w:rsidRDefault="00914610" w:rsidP="00A35FCC">
      <w:pPr>
        <w:rPr>
          <w:lang w:val="de-DE"/>
        </w:rPr>
      </w:pPr>
    </w:p>
    <w:p w:rsidR="00914610" w:rsidRPr="0042019F" w:rsidRDefault="00C90127" w:rsidP="00A35FCC">
      <w:pPr>
        <w:rPr>
          <w:lang w:val="de-DE"/>
        </w:rPr>
      </w:pPr>
      <w:r w:rsidRPr="00331384">
        <w:rPr>
          <w:rFonts w:cs="Arial"/>
          <w:color w:val="000000"/>
        </w:rPr>
        <w:fldChar w:fldCharType="begin"/>
      </w:r>
      <w:r w:rsidR="00914610" w:rsidRPr="0042019F">
        <w:rPr>
          <w:rFonts w:cs="Arial"/>
          <w:color w:val="000000"/>
          <w:lang w:val="de-DE"/>
        </w:rPr>
        <w:instrText xml:space="preserve"> AUTONUM  </w:instrText>
      </w:r>
      <w:r w:rsidRPr="00331384">
        <w:rPr>
          <w:rFonts w:cs="Arial"/>
          <w:color w:val="000000"/>
        </w:rPr>
        <w:fldChar w:fldCharType="end"/>
      </w:r>
      <w:r w:rsidR="00914610" w:rsidRPr="0042019F">
        <w:rPr>
          <w:lang w:val="de-DE"/>
        </w:rPr>
        <w:tab/>
        <w:t>Eine Zusammenfassung der Beteiligung an den Umfragen wird untenstehend dargelegt.</w:t>
      </w:r>
    </w:p>
    <w:p w:rsidR="00914610" w:rsidRPr="0042019F" w:rsidRDefault="00914610" w:rsidP="00A35FCC">
      <w:pPr>
        <w:rPr>
          <w:lang w:val="de-DE"/>
        </w:rPr>
      </w:pPr>
    </w:p>
    <w:p w:rsidR="00A35FCC" w:rsidRPr="0042019F" w:rsidRDefault="00C90127" w:rsidP="00A35FCC">
      <w:pPr>
        <w:rPr>
          <w:lang w:val="de-DE"/>
        </w:rPr>
      </w:pPr>
      <w:r w:rsidRPr="00331384">
        <w:rPr>
          <w:rFonts w:cs="Arial"/>
          <w:color w:val="000000"/>
        </w:rPr>
        <w:fldChar w:fldCharType="begin"/>
      </w:r>
      <w:r w:rsidR="00914610" w:rsidRPr="0042019F">
        <w:rPr>
          <w:rFonts w:cs="Arial"/>
          <w:color w:val="000000"/>
          <w:lang w:val="de-DE"/>
        </w:rPr>
        <w:instrText xml:space="preserve"> AUTONUM  </w:instrText>
      </w:r>
      <w:r w:rsidRPr="00331384">
        <w:rPr>
          <w:rFonts w:cs="Arial"/>
          <w:color w:val="000000"/>
        </w:rPr>
        <w:fldChar w:fldCharType="end"/>
      </w:r>
      <w:r w:rsidR="00914610" w:rsidRPr="0042019F">
        <w:rPr>
          <w:lang w:val="de-DE"/>
        </w:rPr>
        <w:tab/>
        <w:t>Die Ergebnisse der Umfragen werden in Anlage I dieses Dokuments dargelegt.</w:t>
      </w:r>
    </w:p>
    <w:p w:rsidR="00764F66" w:rsidRPr="0042019F" w:rsidRDefault="00764F66" w:rsidP="00A35FCC">
      <w:pPr>
        <w:rPr>
          <w:lang w:val="de-DE"/>
        </w:rPr>
      </w:pPr>
    </w:p>
    <w:p w:rsidR="00764F66" w:rsidRPr="0042019F" w:rsidRDefault="00914610" w:rsidP="00764F66">
      <w:pPr>
        <w:pStyle w:val="Heading2"/>
        <w:rPr>
          <w:snapToGrid w:val="0"/>
          <w:lang w:val="de-DE"/>
        </w:rPr>
      </w:pPr>
      <w:bookmarkStart w:id="11" w:name="_Toc379378106"/>
      <w:bookmarkStart w:id="12" w:name="_Toc381192653"/>
      <w:r w:rsidRPr="0042019F">
        <w:rPr>
          <w:lang w:val="de-DE"/>
        </w:rPr>
        <w:t>B</w:t>
      </w:r>
      <w:r w:rsidR="00B97344">
        <w:rPr>
          <w:lang w:val="de-DE"/>
        </w:rPr>
        <w:t>efragung der Teilnehmer der TWP</w:t>
      </w:r>
      <w:r w:rsidR="00B97344">
        <w:rPr>
          <w:lang w:val="de-DE"/>
        </w:rPr>
        <w:noBreakHyphen/>
      </w:r>
      <w:r w:rsidRPr="0042019F">
        <w:rPr>
          <w:lang w:val="de-DE"/>
        </w:rPr>
        <w:t>Tagungen im Jahr 2013</w:t>
      </w:r>
      <w:bookmarkEnd w:id="11"/>
      <w:bookmarkEnd w:id="12"/>
    </w:p>
    <w:p w:rsidR="00764F66" w:rsidRPr="0042019F" w:rsidRDefault="00764F66" w:rsidP="00A35FCC">
      <w:pPr>
        <w:rPr>
          <w:lang w:val="de-DE"/>
        </w:rPr>
      </w:pP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331384" w:rsidTr="00AD03DB">
        <w:trPr>
          <w:jc w:val="center"/>
        </w:trPr>
        <w:tc>
          <w:tcPr>
            <w:tcW w:w="4253" w:type="dxa"/>
            <w:vAlign w:val="center"/>
          </w:tcPr>
          <w:p w:rsidR="00764F66" w:rsidRPr="0042019F" w:rsidRDefault="00764F66" w:rsidP="00764F66">
            <w:pPr>
              <w:jc w:val="left"/>
              <w:rPr>
                <w:lang w:val="de-DE"/>
              </w:rPr>
            </w:pPr>
          </w:p>
        </w:tc>
        <w:tc>
          <w:tcPr>
            <w:tcW w:w="680" w:type="dxa"/>
            <w:vAlign w:val="center"/>
          </w:tcPr>
          <w:p w:rsidR="00764F66" w:rsidRPr="00331384" w:rsidRDefault="00764F66" w:rsidP="00764F66">
            <w:pPr>
              <w:jc w:val="center"/>
            </w:pPr>
            <w:r>
              <w:t>TWA</w:t>
            </w:r>
          </w:p>
        </w:tc>
        <w:tc>
          <w:tcPr>
            <w:tcW w:w="680" w:type="dxa"/>
            <w:vAlign w:val="center"/>
          </w:tcPr>
          <w:p w:rsidR="00764F66" w:rsidRPr="00331384" w:rsidRDefault="00764F66" w:rsidP="00764F66">
            <w:pPr>
              <w:jc w:val="center"/>
            </w:pPr>
            <w:r>
              <w:t>TWC</w:t>
            </w:r>
          </w:p>
        </w:tc>
        <w:tc>
          <w:tcPr>
            <w:tcW w:w="680" w:type="dxa"/>
            <w:vAlign w:val="center"/>
          </w:tcPr>
          <w:p w:rsidR="00764F66" w:rsidRPr="00331384" w:rsidRDefault="00764F66" w:rsidP="00764F66">
            <w:pPr>
              <w:jc w:val="center"/>
            </w:pPr>
            <w:r>
              <w:t>TWV</w:t>
            </w:r>
          </w:p>
        </w:tc>
        <w:tc>
          <w:tcPr>
            <w:tcW w:w="680" w:type="dxa"/>
            <w:vAlign w:val="center"/>
          </w:tcPr>
          <w:p w:rsidR="00764F66" w:rsidRPr="00331384" w:rsidRDefault="00764F66" w:rsidP="00764F66">
            <w:pPr>
              <w:jc w:val="center"/>
            </w:pPr>
            <w:r>
              <w:t>TWO</w:t>
            </w:r>
          </w:p>
        </w:tc>
        <w:tc>
          <w:tcPr>
            <w:tcW w:w="680" w:type="dxa"/>
            <w:vAlign w:val="center"/>
          </w:tcPr>
          <w:p w:rsidR="00764F66" w:rsidRPr="00331384" w:rsidRDefault="00764F66" w:rsidP="00764F66">
            <w:pPr>
              <w:jc w:val="center"/>
            </w:pPr>
            <w:r>
              <w:t>TWF</w:t>
            </w:r>
          </w:p>
        </w:tc>
      </w:tr>
      <w:tr w:rsidR="00764F66" w:rsidRPr="00331384" w:rsidTr="00AD03DB">
        <w:trPr>
          <w:jc w:val="center"/>
        </w:trPr>
        <w:tc>
          <w:tcPr>
            <w:tcW w:w="4253" w:type="dxa"/>
            <w:vAlign w:val="center"/>
          </w:tcPr>
          <w:p w:rsidR="00764F66" w:rsidRPr="00331384" w:rsidRDefault="00764F66" w:rsidP="00764F66">
            <w:pPr>
              <w:jc w:val="left"/>
            </w:pPr>
            <w:r>
              <w:t>Gesamtanzahl Teilnehmer</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86</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47</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53</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43</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40</w:t>
            </w:r>
          </w:p>
        </w:tc>
      </w:tr>
      <w:tr w:rsidR="00764F66" w:rsidRPr="00331384" w:rsidTr="00AD03DB">
        <w:trPr>
          <w:jc w:val="center"/>
        </w:trPr>
        <w:tc>
          <w:tcPr>
            <w:tcW w:w="4253" w:type="dxa"/>
            <w:vAlign w:val="center"/>
          </w:tcPr>
          <w:p w:rsidR="00764F66" w:rsidRPr="00331384" w:rsidRDefault="00764F66" w:rsidP="00764F66">
            <w:pPr>
              <w:jc w:val="left"/>
            </w:pPr>
            <w:r>
              <w:t>Gesamtanzahl teilnehmender Länder / Organisationen</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32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14</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20</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22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20</w:t>
            </w:r>
          </w:p>
        </w:tc>
      </w:tr>
      <w:tr w:rsidR="00764F66" w:rsidRPr="00331384" w:rsidTr="00AD03DB">
        <w:trPr>
          <w:jc w:val="center"/>
        </w:trPr>
        <w:tc>
          <w:tcPr>
            <w:tcW w:w="4253" w:type="dxa"/>
            <w:vAlign w:val="center"/>
          </w:tcPr>
          <w:p w:rsidR="00764F66" w:rsidRPr="0042019F" w:rsidRDefault="00764F66" w:rsidP="00764F66">
            <w:pPr>
              <w:jc w:val="left"/>
              <w:rPr>
                <w:lang w:val="de-DE"/>
              </w:rPr>
            </w:pPr>
            <w:r w:rsidRPr="0042019F">
              <w:rPr>
                <w:lang w:val="de-DE"/>
              </w:rPr>
              <w:t>Anzahl Antworten (d.h. Teilnehmer)</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22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12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22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24</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Pr>
                <w:rFonts w:ascii="Arial" w:hAnsi="Arial"/>
                <w:sz w:val="20"/>
                <w:szCs w:val="20"/>
              </w:rPr>
              <w:t>14</w:t>
            </w:r>
          </w:p>
        </w:tc>
      </w:tr>
      <w:tr w:rsidR="00764F66" w:rsidRPr="00331384" w:rsidTr="00AD03DB">
        <w:trPr>
          <w:jc w:val="center"/>
        </w:trPr>
        <w:tc>
          <w:tcPr>
            <w:tcW w:w="4253" w:type="dxa"/>
            <w:vAlign w:val="center"/>
          </w:tcPr>
          <w:p w:rsidR="00764F66" w:rsidRPr="00331384" w:rsidRDefault="00806E0B" w:rsidP="00764F66">
            <w:pPr>
              <w:jc w:val="left"/>
            </w:pPr>
            <w:r>
              <w:t>Antwortrate</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26%</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26%</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42%</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56%</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35%</w:t>
            </w:r>
          </w:p>
        </w:tc>
      </w:tr>
    </w:tbl>
    <w:p w:rsidR="00764F66" w:rsidRPr="00331384" w:rsidRDefault="00764F66" w:rsidP="00A35FCC"/>
    <w:p w:rsidR="00C14E72" w:rsidRPr="0042019F" w:rsidRDefault="00914610" w:rsidP="00C14E72">
      <w:pPr>
        <w:pStyle w:val="Heading2"/>
        <w:rPr>
          <w:snapToGrid w:val="0"/>
          <w:lang w:val="de-DE"/>
        </w:rPr>
      </w:pPr>
      <w:bookmarkStart w:id="13" w:name="_Toc379378107"/>
      <w:bookmarkStart w:id="14" w:name="_Toc381192654"/>
      <w:r w:rsidRPr="0042019F">
        <w:rPr>
          <w:lang w:val="de-DE"/>
        </w:rPr>
        <w:t>Befragung der Verbandsmitglieder, die nicht an den TWP</w:t>
      </w:r>
      <w:r w:rsidR="00B97344">
        <w:rPr>
          <w:lang w:val="de-DE"/>
        </w:rPr>
        <w:noBreakHyphen/>
      </w:r>
      <w:r w:rsidRPr="0042019F">
        <w:rPr>
          <w:lang w:val="de-DE"/>
        </w:rPr>
        <w:t>Tagungen im Jahr 2013 teilgenommen haben</w:t>
      </w:r>
      <w:bookmarkEnd w:id="13"/>
      <w:bookmarkEnd w:id="14"/>
    </w:p>
    <w:p w:rsidR="00C14E72" w:rsidRPr="0042019F" w:rsidRDefault="00C14E72" w:rsidP="00A35FCC">
      <w:pPr>
        <w:rPr>
          <w:lang w:val="de-DE"/>
        </w:rPr>
      </w:pP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42019F" w:rsidRDefault="00C14E72" w:rsidP="00E5614C">
            <w:pPr>
              <w:jc w:val="left"/>
              <w:rPr>
                <w:lang w:val="de-DE"/>
              </w:rPr>
            </w:pPr>
          </w:p>
        </w:tc>
        <w:tc>
          <w:tcPr>
            <w:tcW w:w="869" w:type="dxa"/>
            <w:vAlign w:val="center"/>
          </w:tcPr>
          <w:p w:rsidR="00C14E72" w:rsidRPr="00331384" w:rsidRDefault="00C14E72" w:rsidP="00E5614C">
            <w:pPr>
              <w:jc w:val="center"/>
            </w:pPr>
            <w:r>
              <w:t>TWA</w:t>
            </w:r>
          </w:p>
        </w:tc>
        <w:tc>
          <w:tcPr>
            <w:tcW w:w="869" w:type="dxa"/>
            <w:vAlign w:val="center"/>
          </w:tcPr>
          <w:p w:rsidR="00C14E72" w:rsidRPr="00331384" w:rsidRDefault="00C14E72" w:rsidP="00E5614C">
            <w:pPr>
              <w:jc w:val="center"/>
            </w:pPr>
            <w:r>
              <w:t>TWC</w:t>
            </w:r>
          </w:p>
        </w:tc>
        <w:tc>
          <w:tcPr>
            <w:tcW w:w="869" w:type="dxa"/>
            <w:vAlign w:val="center"/>
          </w:tcPr>
          <w:p w:rsidR="00C14E72" w:rsidRPr="00331384" w:rsidRDefault="00C14E72" w:rsidP="00E5614C">
            <w:pPr>
              <w:jc w:val="center"/>
            </w:pPr>
            <w:r>
              <w:t>TWV</w:t>
            </w:r>
          </w:p>
        </w:tc>
        <w:tc>
          <w:tcPr>
            <w:tcW w:w="869" w:type="dxa"/>
            <w:vAlign w:val="center"/>
          </w:tcPr>
          <w:p w:rsidR="00C14E72" w:rsidRPr="00331384" w:rsidRDefault="00C14E72" w:rsidP="00E5614C">
            <w:pPr>
              <w:jc w:val="center"/>
            </w:pPr>
            <w:r>
              <w:t>TWO</w:t>
            </w:r>
          </w:p>
        </w:tc>
        <w:tc>
          <w:tcPr>
            <w:tcW w:w="869" w:type="dxa"/>
            <w:vAlign w:val="center"/>
          </w:tcPr>
          <w:p w:rsidR="00C14E72" w:rsidRPr="00331384" w:rsidRDefault="00C14E72" w:rsidP="00E5614C">
            <w:pPr>
              <w:jc w:val="center"/>
            </w:pPr>
            <w:r>
              <w:t>TWF</w:t>
            </w:r>
          </w:p>
        </w:tc>
      </w:tr>
      <w:tr w:rsidR="00C14E72" w:rsidRPr="00331384" w:rsidTr="00AD03DB">
        <w:trPr>
          <w:jc w:val="center"/>
        </w:trPr>
        <w:tc>
          <w:tcPr>
            <w:tcW w:w="5436" w:type="dxa"/>
            <w:vAlign w:val="center"/>
          </w:tcPr>
          <w:p w:rsidR="00C14E72" w:rsidRPr="0042019F" w:rsidRDefault="00806E0B" w:rsidP="00331384">
            <w:pPr>
              <w:jc w:val="left"/>
              <w:rPr>
                <w:lang w:val="de-DE"/>
              </w:rPr>
            </w:pPr>
            <w:r w:rsidRPr="0042019F">
              <w:rPr>
                <w:lang w:val="de-DE"/>
              </w:rPr>
              <w:t>Anzahl der um Beantwortung ersuchten Verbandsmitglieder</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t>Anzahl Antworten</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Antwortrate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24%</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20%</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8%</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10%</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16%</w:t>
            </w:r>
          </w:p>
        </w:tc>
      </w:tr>
    </w:tbl>
    <w:p w:rsidR="00C14E72" w:rsidRPr="00331384" w:rsidRDefault="00C14E72" w:rsidP="00A35FCC"/>
    <w:p w:rsidR="00764F66" w:rsidRPr="0042019F" w:rsidRDefault="00914610" w:rsidP="00764F66">
      <w:pPr>
        <w:pStyle w:val="Heading2"/>
        <w:rPr>
          <w:snapToGrid w:val="0"/>
          <w:lang w:val="de-DE"/>
        </w:rPr>
      </w:pPr>
      <w:bookmarkStart w:id="15" w:name="_Toc378949360"/>
      <w:bookmarkStart w:id="16" w:name="_Toc379378108"/>
      <w:bookmarkStart w:id="17" w:name="_Toc381192655"/>
      <w:r w:rsidRPr="0042019F">
        <w:rPr>
          <w:lang w:val="de-DE"/>
        </w:rPr>
        <w:t>Befragung der Teilnehmer der vorbereitenden Arbeitstagungen im Jahr 2013</w:t>
      </w:r>
      <w:bookmarkEnd w:id="15"/>
      <w:bookmarkEnd w:id="16"/>
      <w:bookmarkEnd w:id="17"/>
    </w:p>
    <w:p w:rsidR="00EC4D76" w:rsidRPr="0042019F" w:rsidRDefault="009643A8" w:rsidP="00A35FCC">
      <w:pPr>
        <w:rPr>
          <w:rFonts w:cs="Arial"/>
          <w:lang w:val="de-DE"/>
        </w:rPr>
      </w:pPr>
      <w:r w:rsidRPr="0042019F">
        <w:rPr>
          <w:lang w:val="de-DE"/>
        </w:rPr>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42019F" w:rsidRDefault="009A14B5" w:rsidP="00E5614C">
            <w:pPr>
              <w:jc w:val="left"/>
              <w:rPr>
                <w:lang w:val="de-DE"/>
              </w:rPr>
            </w:pPr>
          </w:p>
        </w:tc>
        <w:tc>
          <w:tcPr>
            <w:tcW w:w="680" w:type="dxa"/>
            <w:vAlign w:val="center"/>
          </w:tcPr>
          <w:p w:rsidR="009A14B5" w:rsidRPr="00331384" w:rsidRDefault="009A14B5" w:rsidP="00E5614C">
            <w:pPr>
              <w:jc w:val="center"/>
            </w:pPr>
            <w:r>
              <w:t>TWA</w:t>
            </w:r>
          </w:p>
        </w:tc>
        <w:tc>
          <w:tcPr>
            <w:tcW w:w="680" w:type="dxa"/>
            <w:vAlign w:val="center"/>
          </w:tcPr>
          <w:p w:rsidR="009A14B5" w:rsidRPr="00331384" w:rsidRDefault="009A14B5" w:rsidP="00E5614C">
            <w:pPr>
              <w:jc w:val="center"/>
            </w:pPr>
            <w:r>
              <w:t>TWC</w:t>
            </w:r>
          </w:p>
        </w:tc>
        <w:tc>
          <w:tcPr>
            <w:tcW w:w="680" w:type="dxa"/>
            <w:vAlign w:val="center"/>
          </w:tcPr>
          <w:p w:rsidR="009A14B5" w:rsidRPr="00331384" w:rsidRDefault="009A14B5" w:rsidP="00E5614C">
            <w:pPr>
              <w:jc w:val="center"/>
            </w:pPr>
            <w:r>
              <w:t>TWV</w:t>
            </w:r>
          </w:p>
        </w:tc>
        <w:tc>
          <w:tcPr>
            <w:tcW w:w="680" w:type="dxa"/>
            <w:vAlign w:val="center"/>
          </w:tcPr>
          <w:p w:rsidR="009A14B5" w:rsidRPr="00331384" w:rsidRDefault="009A14B5" w:rsidP="00E5614C">
            <w:pPr>
              <w:jc w:val="center"/>
            </w:pPr>
            <w:r>
              <w:t>TWO</w:t>
            </w:r>
          </w:p>
        </w:tc>
        <w:tc>
          <w:tcPr>
            <w:tcW w:w="680" w:type="dxa"/>
            <w:vAlign w:val="center"/>
          </w:tcPr>
          <w:p w:rsidR="009A14B5" w:rsidRPr="00331384" w:rsidRDefault="009A14B5" w:rsidP="00E5614C">
            <w:pPr>
              <w:jc w:val="center"/>
            </w:pPr>
            <w:r>
              <w:t>TWF</w:t>
            </w:r>
          </w:p>
        </w:tc>
      </w:tr>
      <w:tr w:rsidR="009A14B5" w:rsidRPr="00331384" w:rsidTr="00AD03DB">
        <w:trPr>
          <w:jc w:val="center"/>
        </w:trPr>
        <w:tc>
          <w:tcPr>
            <w:tcW w:w="4253" w:type="dxa"/>
            <w:vAlign w:val="center"/>
          </w:tcPr>
          <w:p w:rsidR="009A14B5" w:rsidRPr="00331384" w:rsidRDefault="009A14B5" w:rsidP="00E5614C">
            <w:pPr>
              <w:jc w:val="left"/>
            </w:pPr>
            <w:r>
              <w:t>Gesamtanzahl Teilnehmer</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21</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27</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33</w:t>
            </w:r>
          </w:p>
        </w:tc>
      </w:tr>
      <w:tr w:rsidR="009A14B5" w:rsidRPr="00331384" w:rsidTr="00AD03DB">
        <w:trPr>
          <w:jc w:val="center"/>
        </w:trPr>
        <w:tc>
          <w:tcPr>
            <w:tcW w:w="4253" w:type="dxa"/>
            <w:vAlign w:val="center"/>
          </w:tcPr>
          <w:p w:rsidR="009A14B5" w:rsidRPr="00331384" w:rsidRDefault="009A14B5" w:rsidP="00E5614C">
            <w:pPr>
              <w:jc w:val="left"/>
            </w:pPr>
            <w:r>
              <w:t>Gesamtanzahl teilnehmender Länder / Organisationen</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15</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18</w:t>
            </w:r>
          </w:p>
        </w:tc>
      </w:tr>
      <w:tr w:rsidR="009A14B5" w:rsidRPr="00331384" w:rsidTr="00AD03DB">
        <w:trPr>
          <w:jc w:val="center"/>
        </w:trPr>
        <w:tc>
          <w:tcPr>
            <w:tcW w:w="4253" w:type="dxa"/>
            <w:vAlign w:val="center"/>
          </w:tcPr>
          <w:p w:rsidR="009A14B5" w:rsidRPr="0042019F" w:rsidRDefault="009A14B5" w:rsidP="00E5614C">
            <w:pPr>
              <w:jc w:val="left"/>
              <w:rPr>
                <w:lang w:val="de-DE"/>
              </w:rPr>
            </w:pPr>
            <w:r w:rsidRPr="0042019F">
              <w:rPr>
                <w:lang w:val="de-DE"/>
              </w:rPr>
              <w:t>Anzahl Antworten (d.h. Teilnehmer)</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17</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Antwortrate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38%</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39%</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62%</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63%</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42%</w:t>
            </w:r>
          </w:p>
        </w:tc>
      </w:tr>
    </w:tbl>
    <w:p w:rsidR="005979F7" w:rsidRPr="00331384" w:rsidRDefault="005979F7" w:rsidP="005979F7">
      <w:pPr>
        <w:rPr>
          <w:rFonts w:cs="Arial"/>
        </w:rPr>
      </w:pPr>
    </w:p>
    <w:p w:rsidR="00C14E72" w:rsidRPr="0042019F" w:rsidRDefault="00914610" w:rsidP="00C14E72">
      <w:pPr>
        <w:pStyle w:val="Heading2"/>
        <w:rPr>
          <w:snapToGrid w:val="0"/>
          <w:lang w:val="de-DE"/>
        </w:rPr>
      </w:pPr>
      <w:bookmarkStart w:id="18" w:name="_Toc379378109"/>
      <w:bookmarkStart w:id="19" w:name="_Toc381192656"/>
      <w:r w:rsidRPr="0042019F">
        <w:rPr>
          <w:lang w:val="de-DE"/>
        </w:rPr>
        <w:t>Befragung der Teilnehmer der neunundvierzigsten Tagung des TC</w:t>
      </w:r>
      <w:bookmarkEnd w:id="18"/>
      <w:bookmarkEnd w:id="19"/>
    </w:p>
    <w:p w:rsidR="00C14E72" w:rsidRPr="0042019F" w:rsidRDefault="00C14E72" w:rsidP="00C14E72">
      <w:pPr>
        <w:rPr>
          <w:lang w:val="de-DE"/>
        </w:rPr>
      </w:pPr>
    </w:p>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42019F" w:rsidRDefault="0087010A" w:rsidP="00E5614C">
            <w:pPr>
              <w:jc w:val="left"/>
              <w:rPr>
                <w:lang w:val="de-DE"/>
              </w:rPr>
            </w:pPr>
          </w:p>
        </w:tc>
        <w:tc>
          <w:tcPr>
            <w:tcW w:w="869" w:type="dxa"/>
            <w:vAlign w:val="center"/>
          </w:tcPr>
          <w:p w:rsidR="0087010A" w:rsidRPr="00331384" w:rsidRDefault="0087010A" w:rsidP="00E5614C">
            <w:pPr>
              <w:jc w:val="center"/>
            </w:pPr>
            <w:r>
              <w:t>TC</w:t>
            </w:r>
          </w:p>
        </w:tc>
      </w:tr>
      <w:tr w:rsidR="0087010A" w:rsidRPr="00331384" w:rsidTr="00AD03DB">
        <w:trPr>
          <w:jc w:val="center"/>
        </w:trPr>
        <w:tc>
          <w:tcPr>
            <w:tcW w:w="5436" w:type="dxa"/>
            <w:vAlign w:val="center"/>
          </w:tcPr>
          <w:p w:rsidR="0087010A" w:rsidRPr="00331384" w:rsidRDefault="0087010A" w:rsidP="00E5614C">
            <w:pPr>
              <w:jc w:val="left"/>
            </w:pPr>
            <w:r>
              <w:t>Gesamtanzahl Teilnehmer</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t>Gesamtanzahl teilnehmender Länder / Organisationen</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47</w:t>
            </w:r>
          </w:p>
        </w:tc>
      </w:tr>
      <w:tr w:rsidR="0087010A" w:rsidRPr="00331384" w:rsidTr="00AD03DB">
        <w:trPr>
          <w:jc w:val="center"/>
        </w:trPr>
        <w:tc>
          <w:tcPr>
            <w:tcW w:w="5436" w:type="dxa"/>
            <w:vAlign w:val="center"/>
          </w:tcPr>
          <w:p w:rsidR="0087010A" w:rsidRPr="0042019F" w:rsidRDefault="0087010A" w:rsidP="00E5614C">
            <w:pPr>
              <w:jc w:val="left"/>
              <w:rPr>
                <w:lang w:val="de-DE"/>
              </w:rPr>
            </w:pPr>
            <w:r w:rsidRPr="0042019F">
              <w:rPr>
                <w:lang w:val="de-DE"/>
              </w:rPr>
              <w:t>Anzahl Antworten (d.h. Teilnehmer)</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Antwortrate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36%</w:t>
            </w:r>
          </w:p>
        </w:tc>
      </w:tr>
    </w:tbl>
    <w:p w:rsidR="00C14E72" w:rsidRPr="00331384" w:rsidRDefault="00C14E72" w:rsidP="005979F7">
      <w:pPr>
        <w:rPr>
          <w:rFonts w:cs="Arial"/>
        </w:rPr>
      </w:pPr>
    </w:p>
    <w:p w:rsidR="00C14E72" w:rsidRPr="0042019F" w:rsidRDefault="00914610" w:rsidP="00C14E72">
      <w:pPr>
        <w:pStyle w:val="Heading2"/>
        <w:rPr>
          <w:snapToGrid w:val="0"/>
          <w:lang w:val="de-DE"/>
        </w:rPr>
      </w:pPr>
      <w:bookmarkStart w:id="20" w:name="_Toc379378110"/>
      <w:bookmarkStart w:id="21" w:name="_Toc381192657"/>
      <w:r w:rsidRPr="0042019F">
        <w:rPr>
          <w:lang w:val="de-DE"/>
        </w:rPr>
        <w:t xml:space="preserve">Befragung der Verbandsmitglieder, die nicht an der neunundvierzigsten Tagung </w:t>
      </w:r>
      <w:r w:rsidR="0044055E" w:rsidRPr="0042019F">
        <w:rPr>
          <w:lang w:val="de-DE"/>
        </w:rPr>
        <w:t xml:space="preserve">des TC </w:t>
      </w:r>
      <w:r w:rsidRPr="0042019F">
        <w:rPr>
          <w:lang w:val="de-DE"/>
        </w:rPr>
        <w:t>teilgenommen haben</w:t>
      </w:r>
      <w:bookmarkEnd w:id="20"/>
      <w:bookmarkEnd w:id="21"/>
    </w:p>
    <w:p w:rsidR="00C14E72" w:rsidRPr="0042019F" w:rsidRDefault="00C14E72" w:rsidP="00C14E72">
      <w:pPr>
        <w:rPr>
          <w:lang w:val="de-DE"/>
        </w:rPr>
      </w:pPr>
    </w:p>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42019F" w:rsidRDefault="0087010A" w:rsidP="00E5614C">
            <w:pPr>
              <w:jc w:val="left"/>
              <w:rPr>
                <w:lang w:val="de-DE"/>
              </w:rPr>
            </w:pPr>
          </w:p>
        </w:tc>
        <w:tc>
          <w:tcPr>
            <w:tcW w:w="869" w:type="dxa"/>
            <w:vAlign w:val="center"/>
          </w:tcPr>
          <w:p w:rsidR="0087010A" w:rsidRPr="00331384" w:rsidRDefault="0087010A" w:rsidP="00E5614C">
            <w:pPr>
              <w:jc w:val="center"/>
            </w:pPr>
            <w:r>
              <w:t>TC</w:t>
            </w:r>
          </w:p>
        </w:tc>
      </w:tr>
      <w:tr w:rsidR="00A67905" w:rsidRPr="00331384" w:rsidTr="00AD03DB">
        <w:trPr>
          <w:jc w:val="center"/>
        </w:trPr>
        <w:tc>
          <w:tcPr>
            <w:tcW w:w="5436" w:type="dxa"/>
            <w:vAlign w:val="center"/>
          </w:tcPr>
          <w:p w:rsidR="00A67905" w:rsidRPr="0042019F" w:rsidRDefault="00331384" w:rsidP="00E5614C">
            <w:pPr>
              <w:jc w:val="left"/>
              <w:rPr>
                <w:lang w:val="de-DE"/>
              </w:rPr>
            </w:pPr>
            <w:r w:rsidRPr="0042019F">
              <w:rPr>
                <w:lang w:val="de-DE"/>
              </w:rPr>
              <w:t>Anzahl der um Beantwortung ersuchten Verbandsmitglieder</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t>Anzahl Antworten</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Antwortrate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Pr>
                <w:rFonts w:ascii="Arial" w:hAnsi="Arial"/>
                <w:sz w:val="20"/>
                <w:szCs w:val="20"/>
              </w:rPr>
              <w:t>27%</w:t>
            </w:r>
          </w:p>
        </w:tc>
      </w:tr>
    </w:tbl>
    <w:p w:rsidR="00C14E72" w:rsidRPr="00331384" w:rsidRDefault="00C14E72" w:rsidP="005979F7">
      <w:pPr>
        <w:rPr>
          <w:rFonts w:cs="Arial"/>
        </w:rPr>
      </w:pPr>
    </w:p>
    <w:p w:rsidR="0087010A" w:rsidRPr="00331384" w:rsidRDefault="00C90127" w:rsidP="005979F7">
      <w:pPr>
        <w:pStyle w:val="DecisionParagraphs"/>
      </w:pPr>
      <w:r w:rsidRPr="00331384">
        <w:fldChar w:fldCharType="begin"/>
      </w:r>
      <w:r w:rsidR="005979F7" w:rsidRPr="00331384">
        <w:instrText xml:space="preserve"> AUTONUM  </w:instrText>
      </w:r>
      <w:r w:rsidRPr="00331384">
        <w:fldChar w:fldCharType="end"/>
      </w:r>
      <w:r w:rsidR="005979F7">
        <w:tab/>
        <w:t>Der TC wird ersucht,</w:t>
      </w:r>
    </w:p>
    <w:p w:rsidR="0087010A" w:rsidRPr="00331384" w:rsidRDefault="0087010A" w:rsidP="005979F7">
      <w:pPr>
        <w:pStyle w:val="DecisionParagraphs"/>
      </w:pPr>
    </w:p>
    <w:p w:rsidR="005979F7" w:rsidRPr="0042019F" w:rsidRDefault="0087010A" w:rsidP="00B97344">
      <w:pPr>
        <w:pStyle w:val="DecisionParagraphs"/>
        <w:numPr>
          <w:ilvl w:val="0"/>
          <w:numId w:val="27"/>
        </w:numPr>
        <w:tabs>
          <w:tab w:val="clear" w:pos="5387"/>
          <w:tab w:val="left" w:pos="5954"/>
        </w:tabs>
        <w:ind w:left="4820" w:firstLine="567"/>
        <w:rPr>
          <w:lang w:val="de-DE"/>
        </w:rPr>
      </w:pPr>
      <w:r w:rsidRPr="0042019F">
        <w:rPr>
          <w:lang w:val="de-DE"/>
        </w:rPr>
        <w:t>die Beteiligung an den Umfragen im Jahr</w:t>
      </w:r>
      <w:r w:rsidR="00D63BBD" w:rsidRPr="0042019F">
        <w:rPr>
          <w:lang w:val="de-DE"/>
        </w:rPr>
        <w:t> </w:t>
      </w:r>
      <w:r w:rsidRPr="0042019F">
        <w:rPr>
          <w:lang w:val="de-DE"/>
        </w:rPr>
        <w:t>2013</w:t>
      </w:r>
      <w:r w:rsidR="00B97344">
        <w:rPr>
          <w:lang w:val="de-DE"/>
        </w:rPr>
        <w:t>,</w:t>
      </w:r>
      <w:r w:rsidRPr="0042019F">
        <w:rPr>
          <w:lang w:val="de-DE"/>
        </w:rPr>
        <w:t xml:space="preserve"> wie in den Absätzen 12 und 13 dieses Dokuments d</w:t>
      </w:r>
      <w:r w:rsidR="00B97344">
        <w:rPr>
          <w:lang w:val="de-DE"/>
        </w:rPr>
        <w:t>argelegt, zur Kenntnis zu nehmen; und</w:t>
      </w:r>
    </w:p>
    <w:p w:rsidR="0087010A" w:rsidRPr="0042019F" w:rsidRDefault="0087010A" w:rsidP="00B97344">
      <w:pPr>
        <w:pStyle w:val="DecisionParagraphs"/>
        <w:tabs>
          <w:tab w:val="clear" w:pos="5387"/>
          <w:tab w:val="left" w:pos="5954"/>
        </w:tabs>
        <w:ind w:left="5387"/>
        <w:rPr>
          <w:lang w:val="de-DE"/>
        </w:rPr>
      </w:pPr>
    </w:p>
    <w:p w:rsidR="007C045C" w:rsidRPr="0042019F" w:rsidRDefault="0087010A" w:rsidP="00B97344">
      <w:pPr>
        <w:pStyle w:val="DecisionParagraphs"/>
        <w:numPr>
          <w:ilvl w:val="0"/>
          <w:numId w:val="27"/>
        </w:numPr>
        <w:tabs>
          <w:tab w:val="clear" w:pos="5387"/>
          <w:tab w:val="left" w:pos="5954"/>
        </w:tabs>
        <w:ind w:left="4820" w:firstLine="567"/>
        <w:rPr>
          <w:lang w:val="de-DE"/>
        </w:rPr>
      </w:pPr>
      <w:r w:rsidRPr="0042019F">
        <w:rPr>
          <w:lang w:val="de-DE"/>
        </w:rPr>
        <w:tab/>
        <w:t>die in Anlage I dieses Dokuments dargelegten Ergebnisse der Umfragen zur Kenntnis zu nehmen.</w:t>
      </w:r>
    </w:p>
    <w:p w:rsidR="007C045C" w:rsidRPr="0042019F" w:rsidRDefault="007C045C" w:rsidP="007C045C">
      <w:pPr>
        <w:pStyle w:val="ListParagraph"/>
        <w:rPr>
          <w:lang w:val="de-DE"/>
        </w:rPr>
      </w:pPr>
    </w:p>
    <w:p w:rsidR="000665C9" w:rsidRPr="0042019F" w:rsidRDefault="000665C9" w:rsidP="00050E16">
      <w:pPr>
        <w:rPr>
          <w:snapToGrid w:val="0"/>
          <w:lang w:val="de-DE"/>
        </w:rPr>
      </w:pPr>
    </w:p>
    <w:p w:rsidR="00A722E1" w:rsidRPr="0042019F" w:rsidRDefault="00A722E1" w:rsidP="00A722E1">
      <w:pPr>
        <w:pStyle w:val="Heading1"/>
        <w:rPr>
          <w:snapToGrid w:val="0"/>
          <w:lang w:val="de-DE"/>
        </w:rPr>
      </w:pPr>
      <w:bookmarkStart w:id="22" w:name="_Toc379378111"/>
      <w:bookmarkStart w:id="23" w:name="_Toc381192658"/>
      <w:r w:rsidRPr="0042019F">
        <w:rPr>
          <w:lang w:val="de-DE"/>
        </w:rPr>
        <w:t>Vorschläge zur Verbesserung der Effektivität des Technischen Ausschusses, der Technischen Arbeitsgruppen sowie der vorbereitenden Arbeitstagungen</w:t>
      </w:r>
      <w:bookmarkEnd w:id="22"/>
      <w:bookmarkEnd w:id="23"/>
    </w:p>
    <w:p w:rsidR="00A722E1" w:rsidRPr="0042019F" w:rsidRDefault="00A722E1" w:rsidP="003B0B2C">
      <w:pPr>
        <w:rPr>
          <w:lang w:val="de-DE"/>
        </w:rPr>
      </w:pPr>
    </w:p>
    <w:p w:rsidR="00AD03DB" w:rsidRPr="0042019F" w:rsidRDefault="00AD03DB" w:rsidP="00AD03DB">
      <w:pPr>
        <w:pStyle w:val="Heading2"/>
        <w:rPr>
          <w:rFonts w:cs="Arial"/>
          <w:color w:val="000000"/>
          <w:lang w:val="de-DE"/>
        </w:rPr>
      </w:pPr>
      <w:bookmarkStart w:id="24" w:name="_Toc379378112"/>
      <w:bookmarkStart w:id="25" w:name="_Toc381192659"/>
      <w:r w:rsidRPr="0042019F">
        <w:rPr>
          <w:lang w:val="de-DE"/>
        </w:rPr>
        <w:t>Hintergrund</w:t>
      </w:r>
      <w:bookmarkEnd w:id="24"/>
      <w:bookmarkEnd w:id="25"/>
    </w:p>
    <w:p w:rsidR="00AD03DB" w:rsidRPr="0042019F" w:rsidRDefault="00AD03DB" w:rsidP="003B0B2C">
      <w:pPr>
        <w:rPr>
          <w:lang w:val="de-DE"/>
        </w:rPr>
      </w:pPr>
    </w:p>
    <w:p w:rsidR="00A35FCC" w:rsidRPr="0042019F" w:rsidRDefault="00C90127" w:rsidP="00A35FCC">
      <w:pPr>
        <w:rPr>
          <w:lang w:val="de-DE"/>
        </w:rPr>
      </w:pPr>
      <w:r w:rsidRPr="00331384">
        <w:rPr>
          <w:rFonts w:cs="Arial"/>
          <w:color w:val="000000"/>
        </w:rPr>
        <w:fldChar w:fldCharType="begin"/>
      </w:r>
      <w:r w:rsidR="009D045C" w:rsidRPr="0042019F">
        <w:rPr>
          <w:rFonts w:cs="Arial"/>
          <w:color w:val="000000"/>
          <w:lang w:val="de-DE"/>
        </w:rPr>
        <w:instrText xml:space="preserve"> AUTONUM  </w:instrText>
      </w:r>
      <w:r w:rsidRPr="00331384">
        <w:rPr>
          <w:rFonts w:cs="Arial"/>
          <w:color w:val="000000"/>
        </w:rPr>
        <w:fldChar w:fldCharType="end"/>
      </w:r>
      <w:r w:rsidR="009D045C" w:rsidRPr="0042019F">
        <w:rPr>
          <w:lang w:val="de-DE"/>
        </w:rPr>
        <w:tab/>
        <w:t>Auf einer Sitzung am 10. Januar 2014 in Genf in Verbindung mit der Sitzung des Erweiterten Redaktionsauschusses (TC-EDC) überprüften die Vorsitzenden des TC und der TWP die in Anlage I dieses Dokument</w:t>
      </w:r>
      <w:r w:rsidR="0044055E" w:rsidRPr="0042019F">
        <w:rPr>
          <w:lang w:val="de-DE"/>
        </w:rPr>
        <w:t>s</w:t>
      </w:r>
      <w:r w:rsidR="009D045C" w:rsidRPr="0042019F">
        <w:rPr>
          <w:lang w:val="de-DE"/>
        </w:rPr>
        <w:t xml:space="preserve"> ausgeführten Ergebnisse der Umfrage. </w:t>
      </w:r>
    </w:p>
    <w:p w:rsidR="009D045C" w:rsidRPr="0042019F" w:rsidRDefault="009D045C" w:rsidP="00A35FCC">
      <w:pPr>
        <w:rPr>
          <w:lang w:val="de-DE"/>
        </w:rPr>
      </w:pPr>
    </w:p>
    <w:p w:rsidR="0070632C" w:rsidRPr="0042019F" w:rsidRDefault="00C90127" w:rsidP="00A35FCC">
      <w:pPr>
        <w:rPr>
          <w:lang w:val="de-DE"/>
        </w:rPr>
      </w:pPr>
      <w:r w:rsidRPr="00331384">
        <w:rPr>
          <w:rFonts w:cs="Arial"/>
          <w:color w:val="000000"/>
        </w:rPr>
        <w:fldChar w:fldCharType="begin"/>
      </w:r>
      <w:r w:rsidR="00A35FCC" w:rsidRPr="0042019F">
        <w:rPr>
          <w:rFonts w:cs="Arial"/>
          <w:color w:val="000000"/>
          <w:lang w:val="de-DE"/>
        </w:rPr>
        <w:instrText xml:space="preserve"> AUTONUM  </w:instrText>
      </w:r>
      <w:r w:rsidRPr="00331384">
        <w:rPr>
          <w:rFonts w:cs="Arial"/>
          <w:color w:val="000000"/>
        </w:rPr>
        <w:fldChar w:fldCharType="end"/>
      </w:r>
      <w:r w:rsidR="00A35FCC" w:rsidRPr="0042019F">
        <w:rPr>
          <w:lang w:val="de-DE"/>
        </w:rPr>
        <w:tab/>
        <w:t>Zweck der Sitzung war es, aufgrund der Ergebnisse der vom TC auf seiner neunundvierzigsten Tagung ersuchten Umfrage (vergleiche Dokument TC/49/41 „Bericht über die Entschließungen“, Absätze 21 und 22) Empfehlungen zur Verbesserung der Effektivität des Technischen Ausschusses, der Technischen Arbeitsgruppen sowie der vorbereitenden Arbeitstagungen zur Prüfung durch den Technischen Ausschu</w:t>
      </w:r>
      <w:r w:rsidR="0050542C" w:rsidRPr="0042019F">
        <w:rPr>
          <w:lang w:val="de-DE"/>
        </w:rPr>
        <w:t>ß</w:t>
      </w:r>
      <w:r w:rsidR="00A35FCC" w:rsidRPr="0042019F">
        <w:rPr>
          <w:lang w:val="de-DE"/>
        </w:rPr>
        <w:t xml:space="preserve"> auf seiner fünfzigsten Tagung auszuarbeiten.</w:t>
      </w:r>
    </w:p>
    <w:p w:rsidR="0070632C" w:rsidRPr="0042019F" w:rsidRDefault="0070632C" w:rsidP="00A35FCC">
      <w:pPr>
        <w:rPr>
          <w:lang w:val="de-DE"/>
        </w:rPr>
      </w:pPr>
    </w:p>
    <w:p w:rsidR="00A35FCC" w:rsidRPr="0042019F" w:rsidRDefault="00C90127" w:rsidP="00A35FCC">
      <w:pPr>
        <w:rPr>
          <w:lang w:val="de-DE"/>
        </w:rPr>
      </w:pPr>
      <w:r w:rsidRPr="00331384">
        <w:rPr>
          <w:rFonts w:cs="Arial"/>
          <w:color w:val="000000"/>
        </w:rPr>
        <w:fldChar w:fldCharType="begin"/>
      </w:r>
      <w:r w:rsidR="0070632C" w:rsidRPr="0042019F">
        <w:rPr>
          <w:rFonts w:cs="Arial"/>
          <w:color w:val="000000"/>
          <w:lang w:val="de-DE"/>
        </w:rPr>
        <w:instrText xml:space="preserve"> AUTONUM  </w:instrText>
      </w:r>
      <w:r w:rsidRPr="00331384">
        <w:rPr>
          <w:rFonts w:cs="Arial"/>
          <w:color w:val="000000"/>
        </w:rPr>
        <w:fldChar w:fldCharType="end"/>
      </w:r>
      <w:r w:rsidR="0070632C" w:rsidRPr="0042019F">
        <w:rPr>
          <w:lang w:val="de-DE"/>
        </w:rPr>
        <w:tab/>
        <w:t>Es wurde die Schlu</w:t>
      </w:r>
      <w:r w:rsidR="0050542C" w:rsidRPr="0042019F">
        <w:rPr>
          <w:lang w:val="de-DE"/>
        </w:rPr>
        <w:t>ß</w:t>
      </w:r>
      <w:r w:rsidR="0070632C" w:rsidRPr="0042019F">
        <w:rPr>
          <w:lang w:val="de-DE"/>
        </w:rPr>
        <w:t>folgerung gezogen, daß die Ergebnisse der Umfragen im Jahr 2013 zeigten, da</w:t>
      </w:r>
      <w:r w:rsidR="0050542C" w:rsidRPr="0042019F">
        <w:rPr>
          <w:lang w:val="de-DE"/>
        </w:rPr>
        <w:t>ß</w:t>
      </w:r>
      <w:r w:rsidR="0070632C" w:rsidRPr="0042019F">
        <w:rPr>
          <w:lang w:val="de-DE"/>
        </w:rPr>
        <w:t xml:space="preserve"> folgende Ziele in bezug auf die Steigerung der Effektivität der TWP berücksichtigt werden sollten: </w:t>
      </w:r>
    </w:p>
    <w:p w:rsidR="00AD03DB" w:rsidRPr="0042019F" w:rsidRDefault="00AD03DB" w:rsidP="00A35FCC">
      <w:pPr>
        <w:rPr>
          <w:lang w:val="de-DE"/>
        </w:rPr>
      </w:pPr>
    </w:p>
    <w:p w:rsidR="00A35FCC" w:rsidRPr="0042019F" w:rsidRDefault="0044055E" w:rsidP="00B97344">
      <w:pPr>
        <w:pStyle w:val="ListParagraph"/>
        <w:numPr>
          <w:ilvl w:val="0"/>
          <w:numId w:val="1"/>
        </w:numPr>
        <w:jc w:val="both"/>
        <w:rPr>
          <w:rFonts w:ascii="Arial" w:hAnsi="Arial" w:cs="Arial"/>
          <w:sz w:val="20"/>
          <w:szCs w:val="20"/>
          <w:lang w:val="de-DE"/>
        </w:rPr>
      </w:pPr>
      <w:r w:rsidRPr="0042019F">
        <w:rPr>
          <w:rFonts w:ascii="Arial" w:hAnsi="Arial"/>
          <w:sz w:val="20"/>
          <w:szCs w:val="20"/>
          <w:lang w:val="de-DE"/>
        </w:rPr>
        <w:t>b</w:t>
      </w:r>
      <w:r w:rsidR="00A35FCC" w:rsidRPr="0042019F">
        <w:rPr>
          <w:rFonts w:ascii="Arial" w:hAnsi="Arial"/>
          <w:sz w:val="20"/>
          <w:szCs w:val="20"/>
          <w:lang w:val="de-DE"/>
        </w:rPr>
        <w:t>esse</w:t>
      </w:r>
      <w:r w:rsidR="00B97344">
        <w:rPr>
          <w:rFonts w:ascii="Arial" w:hAnsi="Arial"/>
          <w:sz w:val="20"/>
          <w:szCs w:val="20"/>
          <w:lang w:val="de-DE"/>
        </w:rPr>
        <w:t>re Nutzung der Zeit auf den TWP</w:t>
      </w:r>
      <w:r w:rsidR="00B97344">
        <w:rPr>
          <w:rFonts w:ascii="Arial" w:hAnsi="Arial"/>
          <w:sz w:val="20"/>
          <w:szCs w:val="20"/>
          <w:lang w:val="de-DE"/>
        </w:rPr>
        <w:noBreakHyphen/>
      </w:r>
      <w:r w:rsidR="00A35FCC" w:rsidRPr="0042019F">
        <w:rPr>
          <w:rFonts w:ascii="Arial" w:hAnsi="Arial"/>
          <w:sz w:val="20"/>
          <w:szCs w:val="20"/>
          <w:lang w:val="de-DE"/>
        </w:rPr>
        <w:t>Tagungen;</w:t>
      </w:r>
    </w:p>
    <w:p w:rsidR="00A35FCC" w:rsidRPr="0042019F" w:rsidRDefault="00A35FCC" w:rsidP="00B97344">
      <w:pPr>
        <w:pStyle w:val="ListParagraph"/>
        <w:numPr>
          <w:ilvl w:val="0"/>
          <w:numId w:val="1"/>
        </w:numPr>
        <w:jc w:val="both"/>
        <w:rPr>
          <w:rFonts w:ascii="Arial" w:hAnsi="Arial" w:cs="Arial"/>
          <w:sz w:val="20"/>
          <w:szCs w:val="20"/>
          <w:lang w:val="de-DE"/>
        </w:rPr>
      </w:pPr>
      <w:r w:rsidRPr="0042019F">
        <w:rPr>
          <w:rFonts w:ascii="Arial" w:hAnsi="Arial"/>
          <w:sz w:val="20"/>
          <w:szCs w:val="20"/>
          <w:lang w:val="de-DE"/>
        </w:rPr>
        <w:t>Verbesserung des Verständnisses zwischen den TWP (insbesondere bei der Entwicklung von TGP</w:t>
      </w:r>
      <w:r w:rsidR="00D63BBD" w:rsidRPr="0042019F">
        <w:rPr>
          <w:rFonts w:ascii="Arial" w:hAnsi="Arial"/>
          <w:sz w:val="20"/>
          <w:szCs w:val="20"/>
          <w:lang w:val="de-DE"/>
        </w:rPr>
        <w:noBreakHyphen/>
      </w:r>
      <w:r w:rsidRPr="0042019F">
        <w:rPr>
          <w:rFonts w:ascii="Arial" w:hAnsi="Arial"/>
          <w:sz w:val="20"/>
          <w:szCs w:val="20"/>
          <w:lang w:val="de-DE"/>
        </w:rPr>
        <w:t>Dokumenten)</w:t>
      </w:r>
    </w:p>
    <w:p w:rsidR="00A35FCC" w:rsidRPr="0042019F" w:rsidRDefault="00A35FCC" w:rsidP="00B97344">
      <w:pPr>
        <w:pStyle w:val="ListParagraph"/>
        <w:numPr>
          <w:ilvl w:val="0"/>
          <w:numId w:val="1"/>
        </w:numPr>
        <w:jc w:val="both"/>
        <w:rPr>
          <w:rFonts w:ascii="Arial" w:hAnsi="Arial" w:cs="Arial"/>
          <w:sz w:val="20"/>
          <w:szCs w:val="20"/>
          <w:lang w:val="de-DE"/>
        </w:rPr>
      </w:pPr>
      <w:r w:rsidRPr="0042019F">
        <w:rPr>
          <w:rFonts w:ascii="Arial" w:hAnsi="Arial"/>
          <w:sz w:val="20"/>
          <w:szCs w:val="20"/>
          <w:lang w:val="de-DE"/>
        </w:rPr>
        <w:t>Steigerung der Beteiligung durch höhere Teilnehmerzahl; und</w:t>
      </w:r>
    </w:p>
    <w:p w:rsidR="00A35FCC" w:rsidRPr="0042019F" w:rsidRDefault="00A35FCC" w:rsidP="00B97344">
      <w:pPr>
        <w:pStyle w:val="ListParagraph"/>
        <w:numPr>
          <w:ilvl w:val="0"/>
          <w:numId w:val="1"/>
        </w:numPr>
        <w:jc w:val="both"/>
        <w:rPr>
          <w:rFonts w:ascii="Arial" w:hAnsi="Arial" w:cs="Arial"/>
          <w:sz w:val="20"/>
          <w:szCs w:val="20"/>
          <w:lang w:val="de-DE"/>
        </w:rPr>
      </w:pPr>
      <w:r w:rsidRPr="0042019F">
        <w:rPr>
          <w:rFonts w:ascii="Arial" w:hAnsi="Arial"/>
          <w:sz w:val="20"/>
          <w:szCs w:val="20"/>
          <w:lang w:val="de-DE"/>
        </w:rPr>
        <w:t>Nutzung der TWP und TC als Schulungsmöglichkeit.</w:t>
      </w:r>
    </w:p>
    <w:p w:rsidR="003C364E" w:rsidRPr="0042019F" w:rsidRDefault="003C364E" w:rsidP="00A35FCC">
      <w:pPr>
        <w:rPr>
          <w:snapToGrid w:val="0"/>
          <w:lang w:val="de-DE"/>
        </w:rPr>
      </w:pPr>
    </w:p>
    <w:p w:rsidR="00331384" w:rsidRPr="0042019F" w:rsidRDefault="00C90127" w:rsidP="00331384">
      <w:pPr>
        <w:rPr>
          <w:lang w:val="de-DE"/>
        </w:rPr>
      </w:pPr>
      <w:r w:rsidRPr="00331384">
        <w:rPr>
          <w:rFonts w:cs="Arial"/>
          <w:color w:val="000000"/>
        </w:rPr>
        <w:fldChar w:fldCharType="begin"/>
      </w:r>
      <w:r w:rsidR="00331384" w:rsidRPr="0042019F">
        <w:rPr>
          <w:rFonts w:cs="Arial"/>
          <w:color w:val="000000"/>
          <w:lang w:val="de-DE"/>
        </w:rPr>
        <w:instrText xml:space="preserve"> AUTONUM  </w:instrText>
      </w:r>
      <w:r w:rsidRPr="00331384">
        <w:rPr>
          <w:rFonts w:cs="Arial"/>
          <w:color w:val="000000"/>
        </w:rPr>
        <w:fldChar w:fldCharType="end"/>
      </w:r>
      <w:r w:rsidR="00331384" w:rsidRPr="0042019F">
        <w:rPr>
          <w:lang w:val="de-DE"/>
        </w:rPr>
        <w:tab/>
        <w:t>Ergänzend zu den in Anlage I dieses Dokuments angegebenen Informationen vereinbarten die Vorsitzenden des TC und der TWP, daß es zweckdienlich wäre, dem TC Informationen über Verbandsmitglieder zukommen zu lassen, die in den vergangenen 5 Jahren nicht an den Tagungen des TC und der TWP teilgenommen haben. Die ersuchten Informationen sind ist der Anlage II dieses Dokuments zu entnehmen.</w:t>
      </w:r>
    </w:p>
    <w:p w:rsidR="00331384" w:rsidRPr="0042019F" w:rsidRDefault="00331384" w:rsidP="00331384">
      <w:pPr>
        <w:rPr>
          <w:lang w:val="de-DE"/>
        </w:rPr>
      </w:pPr>
    </w:p>
    <w:p w:rsidR="00A202AA" w:rsidRDefault="00C90127" w:rsidP="00A202AA">
      <w:pPr>
        <w:pStyle w:val="DecisionParagraphs"/>
      </w:pPr>
      <w:r w:rsidRPr="00331384">
        <w:fldChar w:fldCharType="begin"/>
      </w:r>
      <w:r w:rsidR="00331384" w:rsidRPr="00331384">
        <w:instrText xml:space="preserve"> AUTONUM  </w:instrText>
      </w:r>
      <w:r w:rsidRPr="00331384">
        <w:fldChar w:fldCharType="end"/>
      </w:r>
      <w:r w:rsidR="00331384">
        <w:tab/>
        <w:t>Der TC wird ersucht,</w:t>
      </w:r>
    </w:p>
    <w:p w:rsidR="00A202AA" w:rsidRDefault="00A202AA" w:rsidP="00A202AA">
      <w:pPr>
        <w:pStyle w:val="DecisionParagraphs"/>
      </w:pPr>
    </w:p>
    <w:p w:rsidR="00A202AA" w:rsidRPr="0042019F" w:rsidRDefault="00AD03DB" w:rsidP="00A202AA">
      <w:pPr>
        <w:pStyle w:val="DecisionParagraphs"/>
        <w:numPr>
          <w:ilvl w:val="0"/>
          <w:numId w:val="34"/>
        </w:numPr>
        <w:tabs>
          <w:tab w:val="clear" w:pos="5387"/>
          <w:tab w:val="left" w:pos="5812"/>
        </w:tabs>
        <w:ind w:left="4820" w:firstLine="567"/>
        <w:rPr>
          <w:lang w:val="de-DE"/>
        </w:rPr>
      </w:pPr>
      <w:r w:rsidRPr="0042019F">
        <w:rPr>
          <w:lang w:val="de-DE"/>
        </w:rPr>
        <w:t>die in Absatz 18 dieses Dokuments ausgeführten Ziele zur Kenntnis zu nehmen, welche die Grundlage bilden für die Vorschl</w:t>
      </w:r>
      <w:r w:rsidR="00B97344">
        <w:rPr>
          <w:lang w:val="de-DE"/>
        </w:rPr>
        <w:t>ä</w:t>
      </w:r>
      <w:r w:rsidRPr="0042019F">
        <w:rPr>
          <w:lang w:val="de-DE"/>
        </w:rPr>
        <w:t xml:space="preserve">ge zur Verbesserung der </w:t>
      </w:r>
      <w:r w:rsidR="00B97344" w:rsidRPr="0042019F">
        <w:rPr>
          <w:lang w:val="de-DE"/>
        </w:rPr>
        <w:t>Effektivität</w:t>
      </w:r>
      <w:r w:rsidRPr="0042019F">
        <w:rPr>
          <w:lang w:val="de-DE"/>
        </w:rPr>
        <w:t xml:space="preserve"> der TWP; und </w:t>
      </w:r>
    </w:p>
    <w:p w:rsidR="00A202AA" w:rsidRPr="0042019F" w:rsidRDefault="00A202AA" w:rsidP="00A202AA">
      <w:pPr>
        <w:pStyle w:val="DecisionParagraphs"/>
        <w:tabs>
          <w:tab w:val="clear" w:pos="5387"/>
          <w:tab w:val="left" w:pos="5812"/>
        </w:tabs>
        <w:ind w:left="5387"/>
        <w:rPr>
          <w:lang w:val="de-DE"/>
        </w:rPr>
      </w:pPr>
    </w:p>
    <w:p w:rsidR="00331384" w:rsidRPr="0042019F" w:rsidRDefault="00331384" w:rsidP="00A202AA">
      <w:pPr>
        <w:pStyle w:val="DecisionParagraphs"/>
        <w:numPr>
          <w:ilvl w:val="0"/>
          <w:numId w:val="34"/>
        </w:numPr>
        <w:tabs>
          <w:tab w:val="clear" w:pos="5387"/>
          <w:tab w:val="left" w:pos="5812"/>
        </w:tabs>
        <w:ind w:left="4820" w:firstLine="567"/>
        <w:rPr>
          <w:lang w:val="de-DE"/>
        </w:rPr>
      </w:pPr>
      <w:r w:rsidRPr="0042019F">
        <w:rPr>
          <w:lang w:val="de-DE"/>
        </w:rPr>
        <w:t>die in Anlage II dieses Dokuments ausgeführten Informationen zur Kenntnis zu nehmen, welche Informationen zur Teilnahme der Verbandsmitglieder am TC und den TWP in den vergangenen 5 Jahren enthalten.</w:t>
      </w:r>
    </w:p>
    <w:p w:rsidR="00331384" w:rsidRPr="0042019F" w:rsidRDefault="00331384" w:rsidP="00A35FCC">
      <w:pPr>
        <w:rPr>
          <w:snapToGrid w:val="0"/>
          <w:lang w:val="de-DE"/>
        </w:rPr>
      </w:pPr>
    </w:p>
    <w:p w:rsidR="007C045C" w:rsidRPr="0042019F" w:rsidRDefault="003C364E" w:rsidP="007C045C">
      <w:pPr>
        <w:pStyle w:val="Heading2"/>
        <w:rPr>
          <w:rFonts w:cs="Arial"/>
          <w:color w:val="000000"/>
          <w:lang w:val="de-DE"/>
        </w:rPr>
      </w:pPr>
      <w:bookmarkStart w:id="26" w:name="_Toc379378113"/>
      <w:bookmarkStart w:id="27" w:name="_Toc381192660"/>
      <w:r w:rsidRPr="0042019F">
        <w:rPr>
          <w:lang w:val="de-DE"/>
        </w:rPr>
        <w:t>Technischer Ausschu</w:t>
      </w:r>
      <w:r w:rsidR="0050542C" w:rsidRPr="0042019F">
        <w:rPr>
          <w:lang w:val="de-DE"/>
        </w:rPr>
        <w:t>ß</w:t>
      </w:r>
      <w:bookmarkEnd w:id="26"/>
      <w:bookmarkEnd w:id="27"/>
    </w:p>
    <w:p w:rsidR="007C045C" w:rsidRPr="0042019F" w:rsidRDefault="007C045C" w:rsidP="007C045C">
      <w:pPr>
        <w:rPr>
          <w:rFonts w:cs="Arial"/>
          <w:color w:val="000000"/>
          <w:lang w:val="de-DE"/>
        </w:rPr>
      </w:pPr>
    </w:p>
    <w:p w:rsidR="007C045C" w:rsidRPr="0042019F" w:rsidRDefault="00C90127" w:rsidP="007C045C">
      <w:pPr>
        <w:rPr>
          <w:snapToGrid w:val="0"/>
          <w:lang w:val="de-DE"/>
        </w:rPr>
      </w:pPr>
      <w:r w:rsidRPr="00331384">
        <w:rPr>
          <w:rFonts w:cs="Arial"/>
          <w:color w:val="000000"/>
        </w:rPr>
        <w:fldChar w:fldCharType="begin"/>
      </w:r>
      <w:r w:rsidR="007C045C" w:rsidRPr="0042019F">
        <w:rPr>
          <w:rFonts w:cs="Arial"/>
          <w:color w:val="000000"/>
          <w:lang w:val="de-DE"/>
        </w:rPr>
        <w:instrText xml:space="preserve"> AUTONUM  </w:instrText>
      </w:r>
      <w:r w:rsidRPr="00331384">
        <w:rPr>
          <w:rFonts w:cs="Arial"/>
          <w:color w:val="000000"/>
        </w:rPr>
        <w:fldChar w:fldCharType="end"/>
      </w:r>
      <w:r w:rsidR="007C045C" w:rsidRPr="0042019F">
        <w:rPr>
          <w:lang w:val="de-DE"/>
        </w:rPr>
        <w:tab/>
        <w:t>Mögliche Mittel zur Steigerung der Effektivität des Technischen Ausschusses:</w:t>
      </w:r>
    </w:p>
    <w:p w:rsidR="007C045C" w:rsidRPr="0042019F" w:rsidRDefault="007C045C" w:rsidP="00A35FCC">
      <w:pPr>
        <w:rPr>
          <w:snapToGrid w:val="0"/>
          <w:lang w:val="de-DE"/>
        </w:rPr>
      </w:pPr>
    </w:p>
    <w:p w:rsidR="007C045C" w:rsidRPr="0042019F" w:rsidRDefault="007C045C" w:rsidP="00B97344">
      <w:pPr>
        <w:pStyle w:val="ListParagraph"/>
        <w:numPr>
          <w:ilvl w:val="0"/>
          <w:numId w:val="9"/>
        </w:numPr>
        <w:ind w:left="993" w:hanging="284"/>
        <w:jc w:val="both"/>
        <w:rPr>
          <w:rFonts w:ascii="Arial" w:hAnsi="Arial" w:cs="Arial"/>
          <w:sz w:val="20"/>
          <w:szCs w:val="20"/>
          <w:lang w:val="de-DE"/>
        </w:rPr>
      </w:pPr>
      <w:r w:rsidRPr="0042019F">
        <w:rPr>
          <w:rFonts w:ascii="Arial" w:hAnsi="Arial"/>
          <w:sz w:val="20"/>
          <w:szCs w:val="20"/>
          <w:lang w:val="de-DE"/>
        </w:rPr>
        <w:t>den Bericht des Verbandsbüros über Entwicklungen in der UPOV vor der Tagung des TC auf der Webseite verfügbar</w:t>
      </w:r>
      <w:r w:rsidR="0044055E" w:rsidRPr="0042019F">
        <w:rPr>
          <w:rFonts w:ascii="Arial" w:hAnsi="Arial"/>
          <w:sz w:val="20"/>
          <w:szCs w:val="20"/>
          <w:lang w:val="de-DE"/>
        </w:rPr>
        <w:t xml:space="preserve"> zu</w:t>
      </w:r>
      <w:r w:rsidRPr="0042019F">
        <w:rPr>
          <w:rFonts w:ascii="Arial" w:hAnsi="Arial"/>
          <w:sz w:val="20"/>
          <w:szCs w:val="20"/>
          <w:lang w:val="de-DE"/>
        </w:rPr>
        <w:t xml:space="preserve"> machen;</w:t>
      </w:r>
    </w:p>
    <w:p w:rsidR="007C045C" w:rsidRPr="0042019F" w:rsidRDefault="007C045C" w:rsidP="00B97344">
      <w:pPr>
        <w:pStyle w:val="ListParagraph"/>
        <w:numPr>
          <w:ilvl w:val="0"/>
          <w:numId w:val="9"/>
        </w:numPr>
        <w:ind w:left="993" w:hanging="284"/>
        <w:jc w:val="both"/>
        <w:rPr>
          <w:rFonts w:ascii="Arial" w:hAnsi="Arial" w:cs="Arial"/>
          <w:sz w:val="20"/>
          <w:szCs w:val="20"/>
          <w:lang w:val="de-DE"/>
        </w:rPr>
      </w:pPr>
      <w:r w:rsidRPr="0042019F">
        <w:rPr>
          <w:rFonts w:ascii="Arial" w:hAnsi="Arial"/>
          <w:sz w:val="20"/>
          <w:szCs w:val="20"/>
          <w:lang w:val="de-DE"/>
        </w:rPr>
        <w:t>für die mündlichen Berichte der TWP</w:t>
      </w:r>
      <w:r w:rsidR="00B97344">
        <w:rPr>
          <w:rFonts w:ascii="Arial" w:hAnsi="Arial"/>
          <w:sz w:val="20"/>
          <w:szCs w:val="20"/>
          <w:lang w:val="de-DE"/>
        </w:rPr>
        <w:noBreakHyphen/>
      </w:r>
      <w:r w:rsidRPr="0042019F">
        <w:rPr>
          <w:rFonts w:ascii="Arial" w:hAnsi="Arial"/>
          <w:sz w:val="20"/>
          <w:szCs w:val="20"/>
          <w:lang w:val="de-DE"/>
        </w:rPr>
        <w:t>Vorsitzenden weiterhin PowerPoint Präsentationen einzusetzen;</w:t>
      </w:r>
    </w:p>
    <w:p w:rsidR="007C045C" w:rsidRPr="0042019F" w:rsidRDefault="007C045C" w:rsidP="00B97344">
      <w:pPr>
        <w:pStyle w:val="ListParagraph"/>
        <w:numPr>
          <w:ilvl w:val="0"/>
          <w:numId w:val="9"/>
        </w:numPr>
        <w:ind w:left="993" w:hanging="284"/>
        <w:jc w:val="both"/>
        <w:rPr>
          <w:rFonts w:ascii="Arial" w:hAnsi="Arial" w:cs="Arial"/>
          <w:sz w:val="20"/>
          <w:szCs w:val="20"/>
          <w:lang w:val="de-DE"/>
        </w:rPr>
      </w:pPr>
      <w:r w:rsidRPr="0042019F">
        <w:rPr>
          <w:rFonts w:ascii="Arial" w:hAnsi="Arial"/>
          <w:sz w:val="20"/>
          <w:szCs w:val="20"/>
          <w:lang w:val="de-DE"/>
        </w:rPr>
        <w:t>mündliche Bericht</w:t>
      </w:r>
      <w:r w:rsidR="0044055E" w:rsidRPr="0042019F">
        <w:rPr>
          <w:rFonts w:ascii="Arial" w:hAnsi="Arial"/>
          <w:sz w:val="20"/>
          <w:szCs w:val="20"/>
          <w:lang w:val="de-DE"/>
        </w:rPr>
        <w:t>e</w:t>
      </w:r>
      <w:r w:rsidRPr="0042019F">
        <w:rPr>
          <w:rFonts w:ascii="Arial" w:hAnsi="Arial"/>
          <w:sz w:val="20"/>
          <w:szCs w:val="20"/>
          <w:lang w:val="de-DE"/>
        </w:rPr>
        <w:t xml:space="preserve"> der Vorsitzenden der TWP nur auf Punkte</w:t>
      </w:r>
      <w:r w:rsidR="0044055E" w:rsidRPr="0042019F">
        <w:rPr>
          <w:rFonts w:ascii="Arial" w:hAnsi="Arial"/>
          <w:sz w:val="20"/>
          <w:szCs w:val="20"/>
          <w:lang w:val="de-DE"/>
        </w:rPr>
        <w:t xml:space="preserve"> zu</w:t>
      </w:r>
      <w:r w:rsidRPr="0042019F">
        <w:rPr>
          <w:rFonts w:ascii="Arial" w:hAnsi="Arial"/>
          <w:sz w:val="20"/>
          <w:szCs w:val="20"/>
          <w:lang w:val="de-DE"/>
        </w:rPr>
        <w:t xml:space="preserve"> konzentrieren, die ihre jeweilige TWP betreffen; und</w:t>
      </w:r>
    </w:p>
    <w:p w:rsidR="007C045C" w:rsidRPr="0042019F" w:rsidRDefault="007C045C" w:rsidP="00B97344">
      <w:pPr>
        <w:pStyle w:val="ListParagraph"/>
        <w:numPr>
          <w:ilvl w:val="0"/>
          <w:numId w:val="9"/>
        </w:numPr>
        <w:ind w:left="993" w:hanging="284"/>
        <w:jc w:val="both"/>
        <w:rPr>
          <w:rFonts w:ascii="Arial" w:hAnsi="Arial" w:cs="Arial"/>
          <w:sz w:val="20"/>
          <w:szCs w:val="20"/>
          <w:lang w:val="de-DE"/>
        </w:rPr>
      </w:pPr>
      <w:r w:rsidRPr="0042019F">
        <w:rPr>
          <w:rFonts w:ascii="Arial" w:hAnsi="Arial"/>
          <w:sz w:val="20"/>
          <w:szCs w:val="20"/>
          <w:lang w:val="de-DE"/>
        </w:rPr>
        <w:t>am Ende der von Erörterungen Schlu</w:t>
      </w:r>
      <w:r w:rsidR="0050542C" w:rsidRPr="0042019F">
        <w:rPr>
          <w:rFonts w:ascii="Arial" w:hAnsi="Arial"/>
          <w:sz w:val="20"/>
          <w:szCs w:val="20"/>
          <w:lang w:val="de-DE"/>
        </w:rPr>
        <w:t>ß</w:t>
      </w:r>
      <w:r w:rsidRPr="0042019F">
        <w:rPr>
          <w:rFonts w:ascii="Arial" w:hAnsi="Arial"/>
          <w:sz w:val="20"/>
          <w:szCs w:val="20"/>
          <w:lang w:val="de-DE"/>
        </w:rPr>
        <w:t>folgerungen an</w:t>
      </w:r>
      <w:r w:rsidR="0044055E" w:rsidRPr="0042019F">
        <w:rPr>
          <w:rFonts w:ascii="Arial" w:hAnsi="Arial"/>
          <w:sz w:val="20"/>
          <w:szCs w:val="20"/>
          <w:lang w:val="de-DE"/>
        </w:rPr>
        <w:t>zu</w:t>
      </w:r>
      <w:r w:rsidRPr="0042019F">
        <w:rPr>
          <w:rFonts w:ascii="Arial" w:hAnsi="Arial"/>
          <w:sz w:val="20"/>
          <w:szCs w:val="20"/>
          <w:lang w:val="de-DE"/>
        </w:rPr>
        <w:t>geben.</w:t>
      </w:r>
    </w:p>
    <w:p w:rsidR="007C045C" w:rsidRPr="0042019F" w:rsidRDefault="007C045C" w:rsidP="007C045C">
      <w:pPr>
        <w:rPr>
          <w:lang w:val="de-DE"/>
        </w:rPr>
      </w:pPr>
    </w:p>
    <w:p w:rsidR="007C045C" w:rsidRPr="0042019F" w:rsidRDefault="00C90127" w:rsidP="007C045C">
      <w:pPr>
        <w:pStyle w:val="DecisionParagraphs"/>
        <w:rPr>
          <w:lang w:val="de-DE"/>
        </w:rPr>
      </w:pPr>
      <w:r w:rsidRPr="00331384">
        <w:fldChar w:fldCharType="begin"/>
      </w:r>
      <w:r w:rsidR="007C045C" w:rsidRPr="0042019F">
        <w:rPr>
          <w:lang w:val="de-DE"/>
        </w:rPr>
        <w:instrText xml:space="preserve"> AUTONUM  </w:instrText>
      </w:r>
      <w:r w:rsidRPr="00331384">
        <w:fldChar w:fldCharType="end"/>
      </w:r>
      <w:r w:rsidR="007C045C" w:rsidRPr="0042019F">
        <w:rPr>
          <w:lang w:val="de-DE"/>
        </w:rPr>
        <w:tab/>
        <w:t>Der TC wird ersucht, den Vorschlag betreffend mögliche Mittel zur Steigerung der Effektivität des Technischen Ausschusses zu prüfen, wie in Absatz</w:t>
      </w:r>
      <w:r w:rsidR="00D63BBD" w:rsidRPr="0042019F">
        <w:rPr>
          <w:lang w:val="de-DE"/>
        </w:rPr>
        <w:t> </w:t>
      </w:r>
      <w:r w:rsidR="007C045C" w:rsidRPr="0042019F">
        <w:rPr>
          <w:lang w:val="de-DE"/>
        </w:rPr>
        <w:t>21 dieses Dokuments dargelegt.</w:t>
      </w:r>
    </w:p>
    <w:p w:rsidR="007C045C" w:rsidRPr="0042019F" w:rsidRDefault="007C045C" w:rsidP="007C045C">
      <w:pPr>
        <w:pStyle w:val="DecisionParagraphs"/>
        <w:tabs>
          <w:tab w:val="clear" w:pos="5387"/>
          <w:tab w:val="left" w:pos="5812"/>
        </w:tabs>
        <w:ind w:left="5387"/>
        <w:rPr>
          <w:lang w:val="de-DE"/>
        </w:rPr>
      </w:pPr>
    </w:p>
    <w:p w:rsidR="007C045C" w:rsidRPr="0042019F" w:rsidRDefault="007C045C" w:rsidP="007C045C">
      <w:pPr>
        <w:pStyle w:val="Heading2"/>
        <w:rPr>
          <w:snapToGrid w:val="0"/>
          <w:lang w:val="de-DE"/>
        </w:rPr>
      </w:pPr>
      <w:bookmarkStart w:id="28" w:name="_Toc379378114"/>
      <w:bookmarkStart w:id="29" w:name="_Toc381192661"/>
      <w:bookmarkStart w:id="30" w:name="_Toc378949355"/>
      <w:r w:rsidRPr="0042019F">
        <w:rPr>
          <w:lang w:val="de-DE"/>
        </w:rPr>
        <w:t>Technische Arbeitsgruppen</w:t>
      </w:r>
      <w:bookmarkEnd w:id="28"/>
      <w:bookmarkEnd w:id="29"/>
    </w:p>
    <w:p w:rsidR="007C045C" w:rsidRPr="0042019F" w:rsidRDefault="007C045C" w:rsidP="00A35FCC">
      <w:pPr>
        <w:pStyle w:val="Heading3"/>
        <w:rPr>
          <w:snapToGrid w:val="0"/>
          <w:lang w:val="de-DE"/>
        </w:rPr>
      </w:pPr>
    </w:p>
    <w:p w:rsidR="007C045C" w:rsidRPr="0042019F" w:rsidRDefault="00C90127" w:rsidP="007C045C">
      <w:pPr>
        <w:rPr>
          <w:snapToGrid w:val="0"/>
          <w:lang w:val="de-DE"/>
        </w:rPr>
      </w:pPr>
      <w:r w:rsidRPr="00331384">
        <w:rPr>
          <w:rFonts w:cs="Arial"/>
          <w:color w:val="000000"/>
        </w:rPr>
        <w:fldChar w:fldCharType="begin"/>
      </w:r>
      <w:r w:rsidR="007C045C" w:rsidRPr="0042019F">
        <w:rPr>
          <w:rFonts w:cs="Arial"/>
          <w:color w:val="000000"/>
          <w:lang w:val="de-DE"/>
        </w:rPr>
        <w:instrText xml:space="preserve"> AUTONUM  </w:instrText>
      </w:r>
      <w:r w:rsidRPr="00331384">
        <w:rPr>
          <w:rFonts w:cs="Arial"/>
          <w:color w:val="000000"/>
        </w:rPr>
        <w:fldChar w:fldCharType="end"/>
      </w:r>
      <w:r w:rsidR="007C045C" w:rsidRPr="0042019F">
        <w:rPr>
          <w:lang w:val="de-DE"/>
        </w:rPr>
        <w:tab/>
        <w:t>Mögliche Mittel zur Steigerung der Effektivität der Technischen Arbeitsgruppen:</w:t>
      </w:r>
    </w:p>
    <w:p w:rsidR="007C045C" w:rsidRPr="0042019F" w:rsidRDefault="007C045C" w:rsidP="007C045C">
      <w:pPr>
        <w:rPr>
          <w:lang w:val="de-DE"/>
        </w:rPr>
      </w:pPr>
    </w:p>
    <w:p w:rsidR="00A35FCC" w:rsidRDefault="00A35FCC" w:rsidP="00A35FCC">
      <w:pPr>
        <w:pStyle w:val="Heading3"/>
        <w:rPr>
          <w:snapToGrid w:val="0"/>
        </w:rPr>
      </w:pPr>
      <w:proofErr w:type="spellStart"/>
      <w:r>
        <w:t>Allgemeines</w:t>
      </w:r>
      <w:bookmarkEnd w:id="30"/>
      <w:proofErr w:type="spellEnd"/>
    </w:p>
    <w:p w:rsidR="0062582B" w:rsidRPr="0062582B" w:rsidRDefault="0062582B" w:rsidP="0062582B"/>
    <w:p w:rsidR="00A35FCC" w:rsidRPr="00B97344" w:rsidRDefault="00A35FCC" w:rsidP="00B97344">
      <w:pPr>
        <w:pStyle w:val="ListParagraph"/>
        <w:numPr>
          <w:ilvl w:val="0"/>
          <w:numId w:val="5"/>
        </w:numPr>
        <w:ind w:left="993" w:hanging="284"/>
        <w:jc w:val="both"/>
        <w:rPr>
          <w:rFonts w:ascii="Arial" w:hAnsi="Arial" w:cs="Arial"/>
          <w:sz w:val="20"/>
          <w:szCs w:val="20"/>
          <w:lang w:val="de-DE"/>
        </w:rPr>
      </w:pPr>
      <w:r w:rsidRPr="00B97344">
        <w:rPr>
          <w:rFonts w:ascii="Arial" w:hAnsi="Arial" w:cs="Arial"/>
          <w:sz w:val="20"/>
          <w:szCs w:val="20"/>
          <w:lang w:val="de-DE"/>
        </w:rPr>
        <w:t>eine Befragung der Teilnehmer der TWP im Jahr 2014 durch</w:t>
      </w:r>
      <w:r w:rsidR="0044055E" w:rsidRPr="00B97344">
        <w:rPr>
          <w:rFonts w:ascii="Arial" w:hAnsi="Arial" w:cs="Arial"/>
          <w:sz w:val="20"/>
          <w:szCs w:val="20"/>
          <w:lang w:val="de-DE"/>
        </w:rPr>
        <w:t>zu</w:t>
      </w:r>
      <w:r w:rsidRPr="00B97344">
        <w:rPr>
          <w:rFonts w:ascii="Arial" w:hAnsi="Arial" w:cs="Arial"/>
          <w:sz w:val="20"/>
          <w:szCs w:val="20"/>
          <w:lang w:val="de-DE"/>
        </w:rPr>
        <w:t>führen, um weitere zu verbessernde Bereiche zu ermitteln und Rückmeldungen betreffend die Effizienz der bereits getroffenen Maßnahmen zu erhalten (vergleiche Anlage II);</w:t>
      </w:r>
    </w:p>
    <w:p w:rsidR="00A35FCC" w:rsidRPr="00B97344" w:rsidRDefault="00A35FCC" w:rsidP="00B97344">
      <w:pPr>
        <w:pStyle w:val="ListParagraph"/>
        <w:numPr>
          <w:ilvl w:val="0"/>
          <w:numId w:val="5"/>
        </w:numPr>
        <w:ind w:left="993" w:hanging="284"/>
        <w:jc w:val="both"/>
        <w:rPr>
          <w:rFonts w:ascii="Arial" w:hAnsi="Arial" w:cs="Arial"/>
          <w:sz w:val="20"/>
          <w:szCs w:val="20"/>
          <w:lang w:val="de-DE"/>
        </w:rPr>
      </w:pPr>
      <w:r w:rsidRPr="00B97344">
        <w:rPr>
          <w:rFonts w:ascii="Arial" w:hAnsi="Arial" w:cs="Arial"/>
          <w:sz w:val="20"/>
          <w:szCs w:val="20"/>
          <w:lang w:val="de-DE"/>
        </w:rPr>
        <w:t>die TWP</w:t>
      </w:r>
      <w:r w:rsidR="00B97344">
        <w:rPr>
          <w:rFonts w:ascii="Arial" w:hAnsi="Arial" w:cs="Arial"/>
          <w:sz w:val="20"/>
          <w:szCs w:val="20"/>
          <w:lang w:val="de-DE"/>
        </w:rPr>
        <w:noBreakHyphen/>
      </w:r>
      <w:r w:rsidRPr="00B97344">
        <w:rPr>
          <w:rFonts w:ascii="Arial" w:hAnsi="Arial" w:cs="Arial"/>
          <w:sz w:val="20"/>
          <w:szCs w:val="20"/>
          <w:lang w:val="de-DE"/>
        </w:rPr>
        <w:t>Einladungen zu überarbeiten, damit die Informationen alle entsprechenden Personen erreichen;</w:t>
      </w:r>
    </w:p>
    <w:p w:rsidR="00A35FCC" w:rsidRPr="00B97344" w:rsidRDefault="00A35FCC" w:rsidP="00B97344">
      <w:pPr>
        <w:pStyle w:val="ListParagraph"/>
        <w:numPr>
          <w:ilvl w:val="0"/>
          <w:numId w:val="5"/>
        </w:numPr>
        <w:ind w:left="993" w:hanging="284"/>
        <w:jc w:val="both"/>
        <w:rPr>
          <w:rFonts w:ascii="Arial" w:hAnsi="Arial" w:cs="Arial"/>
          <w:sz w:val="20"/>
          <w:szCs w:val="20"/>
          <w:lang w:val="de-DE"/>
        </w:rPr>
      </w:pPr>
      <w:r w:rsidRPr="00B97344">
        <w:rPr>
          <w:rFonts w:ascii="Arial" w:hAnsi="Arial" w:cs="Arial"/>
          <w:sz w:val="20"/>
          <w:szCs w:val="20"/>
          <w:lang w:val="de-DE"/>
        </w:rPr>
        <w:t>zur Förderung der Beteiligung aller Teilnehmer der TWP</w:t>
      </w:r>
      <w:r w:rsidR="00B97344">
        <w:rPr>
          <w:rFonts w:ascii="Arial" w:hAnsi="Arial" w:cs="Arial"/>
          <w:sz w:val="20"/>
          <w:szCs w:val="20"/>
          <w:lang w:val="de-DE"/>
        </w:rPr>
        <w:noBreakHyphen/>
      </w:r>
      <w:r w:rsidRPr="00B97344">
        <w:rPr>
          <w:rFonts w:ascii="Arial" w:hAnsi="Arial" w:cs="Arial"/>
          <w:sz w:val="20"/>
          <w:szCs w:val="20"/>
          <w:lang w:val="de-DE"/>
        </w:rPr>
        <w:t xml:space="preserve">Tagungen, die Teilnehmer zu Beginn der Tagung </w:t>
      </w:r>
      <w:r w:rsidR="0044055E" w:rsidRPr="00B97344">
        <w:rPr>
          <w:rFonts w:ascii="Arial" w:hAnsi="Arial" w:cs="Arial"/>
          <w:sz w:val="20"/>
          <w:szCs w:val="20"/>
          <w:lang w:val="de-DE"/>
        </w:rPr>
        <w:t xml:space="preserve">zu </w:t>
      </w:r>
      <w:r w:rsidRPr="00B97344">
        <w:rPr>
          <w:rFonts w:ascii="Arial" w:hAnsi="Arial" w:cs="Arial"/>
          <w:sz w:val="20"/>
          <w:szCs w:val="20"/>
          <w:lang w:val="de-DE"/>
        </w:rPr>
        <w:t>bitten, sich vorzustellen und kurz (in 30 Sekunden) das wichtigste Thema, mit dem sie sich aktuell beschäftigen, zu nennen.</w:t>
      </w:r>
      <w:r w:rsidR="00D63BBD" w:rsidRPr="00B97344">
        <w:rPr>
          <w:rFonts w:ascii="Arial" w:hAnsi="Arial" w:cs="Arial"/>
          <w:sz w:val="20"/>
          <w:szCs w:val="20"/>
          <w:lang w:val="de-DE"/>
        </w:rPr>
        <w:t xml:space="preserve"> </w:t>
      </w:r>
      <w:r w:rsidRPr="00B97344">
        <w:rPr>
          <w:rFonts w:ascii="Arial" w:hAnsi="Arial" w:cs="Arial"/>
          <w:sz w:val="20"/>
          <w:szCs w:val="20"/>
          <w:lang w:val="de-DE"/>
        </w:rPr>
        <w:t>Angelegenheiten, die auf breites Interesse stoßen, könnten dann zu einem geeigneten Zeitpunkt weiter erörtert werden.</w:t>
      </w:r>
    </w:p>
    <w:p w:rsidR="00A35FCC" w:rsidRPr="00B97344" w:rsidRDefault="00A35FCC" w:rsidP="00B97344">
      <w:pPr>
        <w:pStyle w:val="ListParagraph"/>
        <w:numPr>
          <w:ilvl w:val="0"/>
          <w:numId w:val="5"/>
        </w:numPr>
        <w:ind w:left="993" w:hanging="284"/>
        <w:jc w:val="both"/>
        <w:rPr>
          <w:rFonts w:ascii="Arial" w:hAnsi="Arial" w:cs="Arial"/>
          <w:sz w:val="20"/>
          <w:szCs w:val="20"/>
          <w:lang w:val="de-DE"/>
        </w:rPr>
      </w:pPr>
      <w:r w:rsidRPr="00B97344">
        <w:rPr>
          <w:rFonts w:ascii="Arial" w:hAnsi="Arial" w:cs="Arial"/>
          <w:sz w:val="20"/>
          <w:szCs w:val="20"/>
          <w:lang w:val="de-DE"/>
        </w:rPr>
        <w:t>Referate durch Sachverständige aus den Verbandsmitgliedern zu aktuellen und einschlägigen Angelegenheiten vor</w:t>
      </w:r>
      <w:r w:rsidR="0044055E" w:rsidRPr="00B97344">
        <w:rPr>
          <w:rFonts w:ascii="Arial" w:hAnsi="Arial" w:cs="Arial"/>
          <w:sz w:val="20"/>
          <w:szCs w:val="20"/>
          <w:lang w:val="de-DE"/>
        </w:rPr>
        <w:t>zu</w:t>
      </w:r>
      <w:r w:rsidRPr="00B97344">
        <w:rPr>
          <w:rFonts w:ascii="Arial" w:hAnsi="Arial" w:cs="Arial"/>
          <w:sz w:val="20"/>
          <w:szCs w:val="20"/>
          <w:lang w:val="de-DE"/>
        </w:rPr>
        <w:t>sehen; und</w:t>
      </w:r>
    </w:p>
    <w:p w:rsidR="00A35FCC" w:rsidRPr="00B97344" w:rsidRDefault="00A35FCC" w:rsidP="00B97344">
      <w:pPr>
        <w:pStyle w:val="ListParagraph"/>
        <w:numPr>
          <w:ilvl w:val="0"/>
          <w:numId w:val="5"/>
        </w:numPr>
        <w:ind w:left="993" w:hanging="284"/>
        <w:jc w:val="both"/>
        <w:rPr>
          <w:rFonts w:ascii="Arial" w:hAnsi="Arial" w:cs="Arial"/>
          <w:sz w:val="20"/>
          <w:szCs w:val="20"/>
          <w:lang w:val="de-DE"/>
        </w:rPr>
      </w:pPr>
      <w:r w:rsidRPr="00B97344">
        <w:rPr>
          <w:rFonts w:ascii="Arial" w:hAnsi="Arial" w:cs="Arial"/>
          <w:sz w:val="20"/>
          <w:szCs w:val="20"/>
          <w:lang w:val="de-DE"/>
        </w:rPr>
        <w:t xml:space="preserve">die Gastgeber </w:t>
      </w:r>
      <w:r w:rsidR="0044055E" w:rsidRPr="00B97344">
        <w:rPr>
          <w:rFonts w:ascii="Arial" w:hAnsi="Arial" w:cs="Arial"/>
          <w:sz w:val="20"/>
          <w:szCs w:val="20"/>
          <w:lang w:val="de-DE"/>
        </w:rPr>
        <w:t xml:space="preserve">zu </w:t>
      </w:r>
      <w:r w:rsidRPr="00B97344">
        <w:rPr>
          <w:rFonts w:ascii="Arial" w:hAnsi="Arial" w:cs="Arial"/>
          <w:sz w:val="20"/>
          <w:szCs w:val="20"/>
          <w:lang w:val="de-DE"/>
        </w:rPr>
        <w:t>ersuchen</w:t>
      </w:r>
      <w:r w:rsidR="00B97344">
        <w:rPr>
          <w:rFonts w:ascii="Arial" w:hAnsi="Arial" w:cs="Arial"/>
          <w:sz w:val="20"/>
          <w:szCs w:val="20"/>
          <w:lang w:val="de-DE"/>
        </w:rPr>
        <w:t>,</w:t>
      </w:r>
      <w:r w:rsidRPr="00B97344">
        <w:rPr>
          <w:rFonts w:ascii="Arial" w:hAnsi="Arial" w:cs="Arial"/>
          <w:sz w:val="20"/>
          <w:szCs w:val="20"/>
          <w:lang w:val="de-DE"/>
        </w:rPr>
        <w:t xml:space="preserve"> folgendes bereitzustellen:</w:t>
      </w:r>
    </w:p>
    <w:p w:rsidR="00A35FCC" w:rsidRPr="00B97344" w:rsidRDefault="00A35FCC" w:rsidP="00B97344">
      <w:pPr>
        <w:numPr>
          <w:ilvl w:val="1"/>
          <w:numId w:val="6"/>
        </w:numPr>
        <w:ind w:left="2127" w:hanging="284"/>
        <w:rPr>
          <w:rFonts w:cs="Arial"/>
          <w:lang w:val="de-DE"/>
        </w:rPr>
      </w:pPr>
      <w:r w:rsidRPr="00B97344">
        <w:rPr>
          <w:rFonts w:cs="Arial"/>
          <w:lang w:val="de-DE"/>
        </w:rPr>
        <w:t>Namensschilder für alle Teilnehmer (einschließlich örtliche Teilnehmer),</w:t>
      </w:r>
    </w:p>
    <w:p w:rsidR="00A35FCC" w:rsidRPr="00B97344" w:rsidRDefault="00A35FCC" w:rsidP="00B97344">
      <w:pPr>
        <w:numPr>
          <w:ilvl w:val="1"/>
          <w:numId w:val="6"/>
        </w:numPr>
        <w:ind w:left="2127" w:hanging="284"/>
        <w:rPr>
          <w:rFonts w:cs="Arial"/>
          <w:lang w:val="de-DE"/>
        </w:rPr>
      </w:pPr>
      <w:r w:rsidRPr="00B97344">
        <w:rPr>
          <w:rFonts w:cs="Arial"/>
          <w:lang w:val="de-DE"/>
        </w:rPr>
        <w:t>eine große Plakatwand mit den Namen der Teilnehmer und deren Fotos sowie Platz für jeden Teilnehmer, an dem deren jeweilige Interessenschwerpunkte angegeben werden können (insbesondere einschließlich der örtlichen Teilnehmer),</w:t>
      </w:r>
    </w:p>
    <w:p w:rsidR="00A35FCC" w:rsidRPr="00B97344" w:rsidRDefault="00A35FCC" w:rsidP="00B97344">
      <w:pPr>
        <w:numPr>
          <w:ilvl w:val="1"/>
          <w:numId w:val="6"/>
        </w:numPr>
        <w:ind w:left="2127" w:hanging="284"/>
        <w:rPr>
          <w:rFonts w:cs="Arial"/>
          <w:lang w:val="de-DE"/>
        </w:rPr>
      </w:pPr>
      <w:r w:rsidRPr="00B97344">
        <w:rPr>
          <w:rFonts w:cs="Arial"/>
          <w:lang w:val="de-DE"/>
        </w:rPr>
        <w:t>eine Anzeigetafel für Mitteilungen des Gastgebers (z.</w:t>
      </w:r>
      <w:r w:rsidR="00D63BBD" w:rsidRPr="00B97344">
        <w:rPr>
          <w:rFonts w:cs="Arial"/>
          <w:lang w:val="de-DE"/>
        </w:rPr>
        <w:t> </w:t>
      </w:r>
      <w:r w:rsidRPr="00B97344">
        <w:rPr>
          <w:rFonts w:cs="Arial"/>
          <w:lang w:val="de-DE"/>
        </w:rPr>
        <w:t>B. Bes</w:t>
      </w:r>
      <w:r w:rsidR="00D63BBD" w:rsidRPr="00B97344">
        <w:rPr>
          <w:rFonts w:cs="Arial"/>
          <w:lang w:val="de-DE"/>
        </w:rPr>
        <w:t>ichtigungen</w:t>
      </w:r>
      <w:r w:rsidRPr="00B97344">
        <w:rPr>
          <w:rFonts w:cs="Arial"/>
          <w:lang w:val="de-DE"/>
        </w:rPr>
        <w:t xml:space="preserve">), </w:t>
      </w:r>
    </w:p>
    <w:p w:rsidR="00A35FCC" w:rsidRPr="00B97344" w:rsidRDefault="00A35FCC" w:rsidP="00B97344">
      <w:pPr>
        <w:pStyle w:val="ListParagraph"/>
        <w:numPr>
          <w:ilvl w:val="1"/>
          <w:numId w:val="6"/>
        </w:numPr>
        <w:ind w:left="2127" w:hanging="284"/>
        <w:jc w:val="both"/>
        <w:rPr>
          <w:rFonts w:ascii="Arial" w:hAnsi="Arial" w:cs="Arial"/>
          <w:sz w:val="20"/>
          <w:szCs w:val="20"/>
          <w:lang w:val="de-DE"/>
        </w:rPr>
      </w:pPr>
      <w:r w:rsidRPr="00B97344">
        <w:rPr>
          <w:rFonts w:ascii="Arial" w:hAnsi="Arial" w:cs="Arial"/>
          <w:sz w:val="20"/>
          <w:szCs w:val="20"/>
          <w:lang w:val="de-DE"/>
        </w:rPr>
        <w:t>2 Projektionsleinwände in großen Räumen (an gegenüberliegenden Raumenden),</w:t>
      </w:r>
    </w:p>
    <w:p w:rsidR="00A35FCC" w:rsidRPr="00B97344" w:rsidRDefault="00A35FCC" w:rsidP="00B97344">
      <w:pPr>
        <w:rPr>
          <w:rFonts w:cs="Arial"/>
          <w:lang w:val="de-DE"/>
        </w:rPr>
      </w:pPr>
    </w:p>
    <w:p w:rsidR="00A35FCC" w:rsidRDefault="00B97344" w:rsidP="00AD5704">
      <w:pPr>
        <w:pStyle w:val="Heading3"/>
        <w:jc w:val="left"/>
      </w:pPr>
      <w:bookmarkStart w:id="31" w:name="_Toc378949356"/>
      <w:r>
        <w:t>TWP</w:t>
      </w:r>
      <w:r>
        <w:noBreakHyphen/>
      </w:r>
      <w:proofErr w:type="spellStart"/>
      <w:r w:rsidR="00A35FCC">
        <w:t>Dokumente</w:t>
      </w:r>
      <w:bookmarkEnd w:id="31"/>
      <w:proofErr w:type="spellEnd"/>
    </w:p>
    <w:p w:rsidR="0062582B" w:rsidRPr="0062582B" w:rsidRDefault="0062582B" w:rsidP="0062582B"/>
    <w:p w:rsidR="00AD5704" w:rsidRPr="0042019F" w:rsidRDefault="00A35FCC"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eine Zusammenfassung von Ziel und vorgeschlagenen E</w:t>
      </w:r>
      <w:r w:rsidR="00B97344">
        <w:rPr>
          <w:rFonts w:ascii="Arial" w:hAnsi="Arial"/>
          <w:sz w:val="20"/>
          <w:szCs w:val="20"/>
          <w:lang w:val="de-DE"/>
        </w:rPr>
        <w:t>ntscheidungen am Beginn der TWP</w:t>
      </w:r>
      <w:r w:rsidR="00B97344">
        <w:rPr>
          <w:rFonts w:ascii="Arial" w:hAnsi="Arial"/>
          <w:sz w:val="20"/>
          <w:szCs w:val="20"/>
          <w:lang w:val="de-DE"/>
        </w:rPr>
        <w:noBreakHyphen/>
      </w:r>
      <w:r w:rsidRPr="0042019F">
        <w:rPr>
          <w:rFonts w:ascii="Arial" w:hAnsi="Arial"/>
          <w:sz w:val="20"/>
          <w:szCs w:val="20"/>
          <w:lang w:val="de-DE"/>
        </w:rPr>
        <w:t xml:space="preserve">Dokumente zu geben; </w:t>
      </w:r>
    </w:p>
    <w:p w:rsidR="00AD5704" w:rsidRPr="0042019F" w:rsidRDefault="00A35FCC"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 xml:space="preserve">Dokumente ausreichend frühzeitig vor den Tagungen zu veröffentlichen; </w:t>
      </w:r>
    </w:p>
    <w:p w:rsidR="00AD5704" w:rsidRPr="0042019F" w:rsidRDefault="00A35FCC"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weiterhin Absätze zur Entscheidungsfindung in TWP</w:t>
      </w:r>
      <w:r w:rsidR="00B97344">
        <w:rPr>
          <w:rFonts w:ascii="Arial" w:hAnsi="Arial"/>
          <w:sz w:val="20"/>
          <w:szCs w:val="20"/>
          <w:lang w:val="de-DE"/>
        </w:rPr>
        <w:noBreakHyphen/>
      </w:r>
      <w:r w:rsidRPr="0042019F">
        <w:rPr>
          <w:rFonts w:ascii="Arial" w:hAnsi="Arial"/>
          <w:sz w:val="20"/>
          <w:szCs w:val="20"/>
          <w:lang w:val="de-DE"/>
        </w:rPr>
        <w:t>Dokumente auf</w:t>
      </w:r>
      <w:r w:rsidR="0044055E" w:rsidRPr="0042019F">
        <w:rPr>
          <w:rFonts w:ascii="Arial" w:hAnsi="Arial"/>
          <w:sz w:val="20"/>
          <w:szCs w:val="20"/>
          <w:lang w:val="de-DE"/>
        </w:rPr>
        <w:t>zu</w:t>
      </w:r>
      <w:r w:rsidRPr="0042019F">
        <w:rPr>
          <w:rFonts w:ascii="Arial" w:hAnsi="Arial"/>
          <w:sz w:val="20"/>
          <w:szCs w:val="20"/>
          <w:lang w:val="de-DE"/>
        </w:rPr>
        <w:t>nehmen; und</w:t>
      </w:r>
    </w:p>
    <w:p w:rsidR="00A35FCC" w:rsidRPr="0042019F" w:rsidRDefault="00A35FCC"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 xml:space="preserve">die Zeit für die Präsentation der Dokumente möglichst kurz zu halten, insbesondere wenn diese nur zur Information dienen, </w:t>
      </w:r>
    </w:p>
    <w:p w:rsidR="00A35FCC" w:rsidRPr="0042019F" w:rsidRDefault="00A35FCC" w:rsidP="00FD1771">
      <w:pPr>
        <w:ind w:left="993" w:hanging="284"/>
        <w:jc w:val="left"/>
        <w:rPr>
          <w:rFonts w:cs="Arial"/>
          <w:lang w:val="de-DE"/>
        </w:rPr>
      </w:pPr>
    </w:p>
    <w:p w:rsidR="00A35FCC" w:rsidRDefault="00A35FCC" w:rsidP="00AD5704">
      <w:pPr>
        <w:pStyle w:val="Heading3"/>
        <w:jc w:val="left"/>
      </w:pPr>
      <w:bookmarkStart w:id="32" w:name="_Toc378949357"/>
      <w:proofErr w:type="spellStart"/>
      <w:r>
        <w:t>Prüfungsrichtlinien</w:t>
      </w:r>
      <w:bookmarkEnd w:id="32"/>
      <w:proofErr w:type="spellEnd"/>
    </w:p>
    <w:p w:rsidR="0062582B" w:rsidRPr="0062582B" w:rsidRDefault="0062582B" w:rsidP="0062582B"/>
    <w:p w:rsidR="00A35FCC" w:rsidRPr="0042019F" w:rsidRDefault="00A35FCC"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die von den TWP benannten Personen zu ersuchen</w:t>
      </w:r>
      <w:r w:rsidR="0044055E" w:rsidRPr="0042019F">
        <w:rPr>
          <w:rFonts w:ascii="Arial" w:hAnsi="Arial"/>
          <w:sz w:val="20"/>
          <w:szCs w:val="20"/>
          <w:lang w:val="de-DE"/>
        </w:rPr>
        <w:t>,</w:t>
      </w:r>
      <w:r w:rsidRPr="0042019F">
        <w:rPr>
          <w:rFonts w:ascii="Arial" w:hAnsi="Arial"/>
          <w:sz w:val="20"/>
          <w:szCs w:val="20"/>
          <w:lang w:val="de-DE"/>
        </w:rPr>
        <w:t xml:space="preserve"> Vorschläge für neue oder überarbeitete Prüfungsrichtlinien vor den Tagungen der TWP zu machen;</w:t>
      </w:r>
    </w:p>
    <w:p w:rsidR="00A35FCC" w:rsidRPr="0042019F" w:rsidRDefault="00A35FCC"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 xml:space="preserve">eine Woche vor der Tagung der TWP den vorgeschlagenen Zeitplan der auf der Tagung zu erörternden </w:t>
      </w:r>
      <w:r w:rsidR="00B97344">
        <w:rPr>
          <w:rFonts w:ascii="Arial" w:hAnsi="Arial"/>
          <w:sz w:val="20"/>
          <w:szCs w:val="20"/>
          <w:lang w:val="de-DE"/>
        </w:rPr>
        <w:t>Prüfungsrichtlinien</w:t>
      </w:r>
      <w:r w:rsidRPr="0042019F">
        <w:rPr>
          <w:rFonts w:ascii="Arial" w:hAnsi="Arial"/>
          <w:sz w:val="20"/>
          <w:szCs w:val="20"/>
          <w:lang w:val="de-DE"/>
        </w:rPr>
        <w:t xml:space="preserve"> an die Teilnehmer der TWP zu verbreiten;</w:t>
      </w:r>
    </w:p>
    <w:p w:rsidR="00A35FCC" w:rsidRPr="0042019F" w:rsidRDefault="00EB6B60" w:rsidP="00B97344">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 xml:space="preserve">die Vorbereitung der Prüfungsrichtlinien und die Präsentation der Prüfungsrichtlinien auf den TWP durch den Führenden Sachverständigen </w:t>
      </w:r>
      <w:r w:rsidR="0044055E" w:rsidRPr="0042019F">
        <w:rPr>
          <w:rFonts w:ascii="Arial" w:hAnsi="Arial"/>
          <w:sz w:val="20"/>
          <w:szCs w:val="20"/>
          <w:lang w:val="de-DE"/>
        </w:rPr>
        <w:t xml:space="preserve">zu </w:t>
      </w:r>
      <w:r w:rsidRPr="0042019F">
        <w:rPr>
          <w:rFonts w:ascii="Arial" w:hAnsi="Arial"/>
          <w:sz w:val="20"/>
          <w:szCs w:val="20"/>
          <w:lang w:val="de-DE"/>
        </w:rPr>
        <w:t>verbessern durch:</w:t>
      </w:r>
    </w:p>
    <w:p w:rsidR="00A35FCC" w:rsidRPr="0042019F" w:rsidRDefault="0062582B" w:rsidP="00B97344">
      <w:pPr>
        <w:pStyle w:val="ListParagraph"/>
        <w:numPr>
          <w:ilvl w:val="3"/>
          <w:numId w:val="29"/>
        </w:numPr>
        <w:ind w:left="2127" w:hanging="284"/>
        <w:jc w:val="both"/>
        <w:rPr>
          <w:rFonts w:ascii="Arial" w:hAnsi="Arial" w:cs="Arial"/>
          <w:sz w:val="20"/>
          <w:szCs w:val="20"/>
          <w:lang w:val="de-DE"/>
        </w:rPr>
      </w:pPr>
      <w:r w:rsidRPr="0042019F">
        <w:rPr>
          <w:rFonts w:ascii="Arial" w:hAnsi="Arial"/>
          <w:sz w:val="20"/>
          <w:szCs w:val="20"/>
          <w:lang w:val="de-DE"/>
        </w:rPr>
        <w:t>Schulung (z. B. elektronische Ausbildungsarbeitstagungen, einschließlich Verwendung der webbasierten TG-Mustervorlage sowie Anleitung zur Präsentation von Prüfungsrichtlinien auf den Tagungen),</w:t>
      </w:r>
    </w:p>
    <w:p w:rsidR="00A35FCC" w:rsidRPr="0042019F" w:rsidRDefault="0062582B" w:rsidP="00B97344">
      <w:pPr>
        <w:pStyle w:val="ListParagraph"/>
        <w:numPr>
          <w:ilvl w:val="3"/>
          <w:numId w:val="29"/>
        </w:numPr>
        <w:ind w:left="2127" w:hanging="284"/>
        <w:jc w:val="both"/>
        <w:rPr>
          <w:rFonts w:ascii="Arial" w:hAnsi="Arial" w:cs="Arial"/>
          <w:sz w:val="20"/>
          <w:szCs w:val="20"/>
          <w:lang w:val="de-DE"/>
        </w:rPr>
      </w:pPr>
      <w:r w:rsidRPr="0042019F">
        <w:rPr>
          <w:rFonts w:ascii="Arial" w:hAnsi="Arial"/>
          <w:sz w:val="20"/>
          <w:szCs w:val="20"/>
          <w:lang w:val="de-DE"/>
        </w:rPr>
        <w:t xml:space="preserve">Bereitstellung der Bemerkungen der UPOV </w:t>
      </w:r>
      <w:r w:rsidR="00C15B20" w:rsidRPr="0042019F">
        <w:rPr>
          <w:rFonts w:ascii="Arial" w:hAnsi="Arial"/>
          <w:sz w:val="20"/>
          <w:szCs w:val="20"/>
          <w:lang w:val="de-DE"/>
        </w:rPr>
        <w:t>im Vorfeld</w:t>
      </w:r>
      <w:r w:rsidRPr="0042019F">
        <w:rPr>
          <w:rFonts w:ascii="Arial" w:hAnsi="Arial"/>
          <w:sz w:val="20"/>
          <w:szCs w:val="20"/>
          <w:lang w:val="de-DE"/>
        </w:rPr>
        <w:t>,</w:t>
      </w:r>
    </w:p>
    <w:p w:rsidR="00A35FCC" w:rsidRPr="0042019F" w:rsidRDefault="00A35FCC" w:rsidP="00B97344">
      <w:pPr>
        <w:pStyle w:val="ListParagraph"/>
        <w:ind w:left="993" w:hanging="284"/>
        <w:jc w:val="both"/>
        <w:rPr>
          <w:rFonts w:ascii="Arial" w:hAnsi="Arial" w:cs="Arial"/>
          <w:sz w:val="20"/>
          <w:szCs w:val="20"/>
          <w:lang w:val="de-DE"/>
        </w:rPr>
      </w:pPr>
    </w:p>
    <w:p w:rsidR="00A35FCC" w:rsidRDefault="00A35FCC" w:rsidP="00B97344">
      <w:pPr>
        <w:pStyle w:val="Heading3"/>
      </w:pPr>
      <w:bookmarkStart w:id="33" w:name="_Toc378949358"/>
      <w:r>
        <w:t>TGP-</w:t>
      </w:r>
      <w:proofErr w:type="spellStart"/>
      <w:r>
        <w:t>Dokumente</w:t>
      </w:r>
      <w:bookmarkEnd w:id="33"/>
      <w:proofErr w:type="spellEnd"/>
    </w:p>
    <w:p w:rsidR="0062582B" w:rsidRPr="0062582B" w:rsidRDefault="0062582B" w:rsidP="0062582B"/>
    <w:p w:rsidR="00A35FCC" w:rsidRPr="0042019F" w:rsidRDefault="0062582B" w:rsidP="003D7AF8">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die Teilnehmer</w:t>
      </w:r>
      <w:r w:rsidR="0044055E" w:rsidRPr="0042019F">
        <w:rPr>
          <w:rFonts w:ascii="Arial" w:hAnsi="Arial"/>
          <w:sz w:val="20"/>
          <w:szCs w:val="20"/>
          <w:lang w:val="de-DE"/>
        </w:rPr>
        <w:t xml:space="preserve"> zu</w:t>
      </w:r>
      <w:r w:rsidRPr="0042019F">
        <w:rPr>
          <w:rFonts w:ascii="Arial" w:hAnsi="Arial"/>
          <w:sz w:val="20"/>
          <w:szCs w:val="20"/>
          <w:lang w:val="de-DE"/>
        </w:rPr>
        <w:t xml:space="preserve"> ersuchen, ihre Bemerkungen zu TGP-Dokumenten vor den Tagungen der TWP zu einem bestimmten Datum abzugeben;</w:t>
      </w:r>
    </w:p>
    <w:p w:rsidR="00A35FCC" w:rsidRPr="0042019F" w:rsidRDefault="0070632C" w:rsidP="003D7AF8">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eine gesonderte jährliche Sitzung einer Arbeitsgruppe zur Erörterung von TGP-Dokumenten in der Woche vor den Tagungen des TC in Genf ab</w:t>
      </w:r>
      <w:r w:rsidR="0044055E" w:rsidRPr="0042019F">
        <w:rPr>
          <w:rFonts w:ascii="Arial" w:hAnsi="Arial"/>
          <w:sz w:val="20"/>
          <w:szCs w:val="20"/>
          <w:lang w:val="de-DE"/>
        </w:rPr>
        <w:t>zu</w:t>
      </w:r>
      <w:r w:rsidRPr="0042019F">
        <w:rPr>
          <w:rFonts w:ascii="Arial" w:hAnsi="Arial"/>
          <w:sz w:val="20"/>
          <w:szCs w:val="20"/>
          <w:lang w:val="de-DE"/>
        </w:rPr>
        <w:t>halten.</w:t>
      </w:r>
      <w:r w:rsidR="00D63BBD" w:rsidRPr="0042019F">
        <w:rPr>
          <w:rFonts w:ascii="Arial" w:hAnsi="Arial"/>
          <w:sz w:val="20"/>
          <w:szCs w:val="20"/>
          <w:lang w:val="de-DE"/>
        </w:rPr>
        <w:t xml:space="preserve"> </w:t>
      </w:r>
      <w:r w:rsidRPr="0042019F">
        <w:rPr>
          <w:rFonts w:ascii="Arial" w:hAnsi="Arial"/>
          <w:sz w:val="20"/>
          <w:szCs w:val="20"/>
          <w:lang w:val="de-DE"/>
        </w:rPr>
        <w:t>Die Sitzungen könnte</w:t>
      </w:r>
      <w:r w:rsidR="0044055E" w:rsidRPr="0042019F">
        <w:rPr>
          <w:rFonts w:ascii="Arial" w:hAnsi="Arial"/>
          <w:sz w:val="20"/>
          <w:szCs w:val="20"/>
          <w:lang w:val="de-DE"/>
        </w:rPr>
        <w:t>n</w:t>
      </w:r>
      <w:r w:rsidRPr="0042019F">
        <w:rPr>
          <w:rFonts w:ascii="Arial" w:hAnsi="Arial"/>
          <w:sz w:val="20"/>
          <w:szCs w:val="20"/>
          <w:lang w:val="de-DE"/>
        </w:rPr>
        <w:t xml:space="preserve"> für alle vom TC und TWP benannten Personen offen sein und es könnte die Möglichkeit untersucht werden, diese Sitzung elektronisch zu sehen.</w:t>
      </w:r>
    </w:p>
    <w:p w:rsidR="00A35FCC" w:rsidRPr="0042019F" w:rsidRDefault="00A35FCC" w:rsidP="003D7AF8">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in Verbindung mit diesem Ansatz entscheidende Entwicklungen in den TWP</w:t>
      </w:r>
      <w:r w:rsidR="0044055E" w:rsidRPr="0042019F">
        <w:rPr>
          <w:rFonts w:ascii="Arial" w:hAnsi="Arial"/>
          <w:sz w:val="20"/>
          <w:szCs w:val="20"/>
          <w:lang w:val="de-DE"/>
        </w:rPr>
        <w:t xml:space="preserve"> zu</w:t>
      </w:r>
      <w:r w:rsidRPr="0042019F">
        <w:rPr>
          <w:rFonts w:ascii="Arial" w:hAnsi="Arial"/>
          <w:sz w:val="20"/>
          <w:szCs w:val="20"/>
          <w:lang w:val="de-DE"/>
        </w:rPr>
        <w:t xml:space="preserve"> berichten ohne ausführliche Erörterung einzelner TGP-Dokumente,</w:t>
      </w:r>
    </w:p>
    <w:p w:rsidR="00A35FCC" w:rsidRPr="0042019F" w:rsidRDefault="00A35FCC" w:rsidP="003D7AF8">
      <w:pPr>
        <w:pStyle w:val="ListParagraph"/>
        <w:ind w:left="993" w:hanging="284"/>
        <w:jc w:val="both"/>
        <w:rPr>
          <w:rFonts w:ascii="Arial" w:hAnsi="Arial" w:cs="Arial"/>
          <w:sz w:val="20"/>
          <w:szCs w:val="20"/>
          <w:lang w:val="de-DE"/>
        </w:rPr>
      </w:pPr>
    </w:p>
    <w:p w:rsidR="00A35FCC" w:rsidRDefault="00A35FCC" w:rsidP="003D7AF8">
      <w:pPr>
        <w:pStyle w:val="Heading3"/>
      </w:pPr>
      <w:bookmarkStart w:id="34" w:name="_Toc378949359"/>
      <w:proofErr w:type="spellStart"/>
      <w:r>
        <w:t>Technischer</w:t>
      </w:r>
      <w:proofErr w:type="spellEnd"/>
      <w:r>
        <w:t xml:space="preserve"> </w:t>
      </w:r>
      <w:proofErr w:type="spellStart"/>
      <w:r>
        <w:t>Besuch</w:t>
      </w:r>
      <w:bookmarkEnd w:id="34"/>
      <w:proofErr w:type="spellEnd"/>
    </w:p>
    <w:p w:rsidR="0062582B" w:rsidRPr="0062582B" w:rsidRDefault="0062582B" w:rsidP="0062582B"/>
    <w:p w:rsidR="00A35FCC" w:rsidRPr="0042019F" w:rsidRDefault="00A35FCC" w:rsidP="003D7AF8">
      <w:pPr>
        <w:pStyle w:val="ListParagraph"/>
        <w:numPr>
          <w:ilvl w:val="0"/>
          <w:numId w:val="5"/>
        </w:numPr>
        <w:ind w:left="993" w:hanging="284"/>
        <w:jc w:val="both"/>
        <w:rPr>
          <w:rFonts w:ascii="Arial" w:hAnsi="Arial" w:cs="Arial"/>
          <w:sz w:val="20"/>
          <w:szCs w:val="20"/>
          <w:lang w:val="de-DE"/>
        </w:rPr>
      </w:pPr>
      <w:r w:rsidRPr="0042019F">
        <w:rPr>
          <w:rFonts w:ascii="Arial" w:hAnsi="Arial"/>
          <w:sz w:val="20"/>
          <w:szCs w:val="20"/>
          <w:lang w:val="de-DE"/>
        </w:rPr>
        <w:t>eine Befragung der TWP</w:t>
      </w:r>
      <w:r w:rsidR="003D7AF8">
        <w:rPr>
          <w:rFonts w:ascii="Arial" w:hAnsi="Arial"/>
          <w:sz w:val="20"/>
          <w:szCs w:val="20"/>
          <w:lang w:val="de-DE"/>
        </w:rPr>
        <w:noBreakHyphen/>
      </w:r>
      <w:r w:rsidRPr="0042019F">
        <w:rPr>
          <w:rFonts w:ascii="Arial" w:hAnsi="Arial"/>
          <w:sz w:val="20"/>
          <w:szCs w:val="20"/>
          <w:lang w:val="de-DE"/>
        </w:rPr>
        <w:t>Teilnehmer zu deren Bedürfnissen betreffend technische Besuche durch</w:t>
      </w:r>
      <w:r w:rsidR="0044055E" w:rsidRPr="0042019F">
        <w:rPr>
          <w:rFonts w:ascii="Arial" w:hAnsi="Arial"/>
          <w:sz w:val="20"/>
          <w:szCs w:val="20"/>
          <w:lang w:val="de-DE"/>
        </w:rPr>
        <w:t>zu</w:t>
      </w:r>
      <w:r w:rsidRPr="0042019F">
        <w:rPr>
          <w:rFonts w:ascii="Arial" w:hAnsi="Arial"/>
          <w:sz w:val="20"/>
          <w:szCs w:val="20"/>
          <w:lang w:val="de-DE"/>
        </w:rPr>
        <w:t>führen.</w:t>
      </w:r>
    </w:p>
    <w:p w:rsidR="001F511F" w:rsidRPr="0042019F" w:rsidRDefault="001F511F" w:rsidP="001F511F">
      <w:pPr>
        <w:rPr>
          <w:i/>
          <w:lang w:val="de-DE"/>
        </w:rPr>
      </w:pPr>
    </w:p>
    <w:p w:rsidR="001F511F" w:rsidRPr="0042019F" w:rsidRDefault="00C90127" w:rsidP="001F511F">
      <w:pPr>
        <w:rPr>
          <w:lang w:val="de-DE"/>
        </w:rPr>
      </w:pPr>
      <w:r w:rsidRPr="00DC77A3">
        <w:rPr>
          <w:rFonts w:cs="Arial"/>
          <w:color w:val="000000"/>
        </w:rPr>
        <w:fldChar w:fldCharType="begin"/>
      </w:r>
      <w:r w:rsidR="001F511F" w:rsidRPr="0042019F">
        <w:rPr>
          <w:rFonts w:cs="Arial"/>
          <w:color w:val="000000"/>
          <w:lang w:val="de-DE"/>
        </w:rPr>
        <w:instrText xml:space="preserve"> AUTONUM  </w:instrText>
      </w:r>
      <w:r w:rsidRPr="00DC77A3">
        <w:rPr>
          <w:rFonts w:cs="Arial"/>
          <w:color w:val="000000"/>
        </w:rPr>
        <w:fldChar w:fldCharType="end"/>
      </w:r>
      <w:r w:rsidR="001F511F" w:rsidRPr="0042019F">
        <w:rPr>
          <w:lang w:val="de-DE"/>
        </w:rPr>
        <w:tab/>
        <w:t>In bezug auf die Überprüfung der Einladung zu den TWP, um sicherzustellen, da</w:t>
      </w:r>
      <w:r w:rsidR="0050542C" w:rsidRPr="0042019F">
        <w:rPr>
          <w:lang w:val="de-DE"/>
        </w:rPr>
        <w:t>ß</w:t>
      </w:r>
      <w:r w:rsidR="001F511F" w:rsidRPr="0042019F">
        <w:rPr>
          <w:lang w:val="de-DE"/>
        </w:rPr>
        <w:t xml:space="preserve"> die Informationen an alle entsprechenden Personen verbreitet werden (vergleiche Absatz 23 b) dieses Dokuments), wird vorgeschlagen:</w:t>
      </w:r>
    </w:p>
    <w:p w:rsidR="00742E13" w:rsidRPr="0042019F" w:rsidRDefault="00742E13" w:rsidP="001F511F">
      <w:pPr>
        <w:rPr>
          <w:lang w:val="de-DE"/>
        </w:rPr>
      </w:pPr>
    </w:p>
    <w:p w:rsidR="001F511F" w:rsidRPr="003D7AF8" w:rsidRDefault="001F511F" w:rsidP="003D7AF8">
      <w:pPr>
        <w:pStyle w:val="ListParagraph"/>
        <w:numPr>
          <w:ilvl w:val="0"/>
          <w:numId w:val="39"/>
        </w:numPr>
        <w:ind w:left="993" w:hanging="284"/>
        <w:jc w:val="both"/>
        <w:rPr>
          <w:rFonts w:ascii="Arial" w:hAnsi="Arial" w:cs="Arial"/>
          <w:sz w:val="20"/>
          <w:szCs w:val="20"/>
          <w:lang w:val="de-DE"/>
        </w:rPr>
      </w:pPr>
      <w:r w:rsidRPr="003D7AF8">
        <w:rPr>
          <w:rFonts w:ascii="Arial" w:hAnsi="Arial" w:cs="Arial"/>
          <w:sz w:val="20"/>
          <w:szCs w:val="20"/>
          <w:lang w:val="de-DE"/>
        </w:rPr>
        <w:t>den Wortlaut der Einladung für die TWP an den Wortlaut der Einladung für den Technischen Ausschu</w:t>
      </w:r>
      <w:r w:rsidR="0050542C" w:rsidRPr="003D7AF8">
        <w:rPr>
          <w:rFonts w:ascii="Arial" w:hAnsi="Arial" w:cs="Arial"/>
          <w:sz w:val="20"/>
          <w:szCs w:val="20"/>
          <w:lang w:val="de-DE"/>
        </w:rPr>
        <w:t>ß</w:t>
      </w:r>
      <w:r w:rsidRPr="003D7AF8">
        <w:rPr>
          <w:rFonts w:ascii="Arial" w:hAnsi="Arial" w:cs="Arial"/>
          <w:sz w:val="20"/>
          <w:szCs w:val="20"/>
          <w:lang w:val="de-DE"/>
        </w:rPr>
        <w:t xml:space="preserve"> an</w:t>
      </w:r>
      <w:r w:rsidR="00C15B20" w:rsidRPr="003D7AF8">
        <w:rPr>
          <w:rFonts w:ascii="Arial" w:hAnsi="Arial" w:cs="Arial"/>
          <w:sz w:val="20"/>
          <w:szCs w:val="20"/>
          <w:lang w:val="de-DE"/>
        </w:rPr>
        <w:t>zu</w:t>
      </w:r>
      <w:r w:rsidRPr="003D7AF8">
        <w:rPr>
          <w:rFonts w:ascii="Arial" w:hAnsi="Arial" w:cs="Arial"/>
          <w:sz w:val="20"/>
          <w:szCs w:val="20"/>
          <w:lang w:val="de-DE"/>
        </w:rPr>
        <w:t>passen, wie in Anlage II dieses Dokuments dargelegt; und</w:t>
      </w:r>
    </w:p>
    <w:p w:rsidR="003B0B2C" w:rsidRPr="003D7AF8" w:rsidRDefault="001F511F" w:rsidP="003D7AF8">
      <w:pPr>
        <w:pStyle w:val="ListParagraph"/>
        <w:numPr>
          <w:ilvl w:val="0"/>
          <w:numId w:val="39"/>
        </w:numPr>
        <w:ind w:left="993" w:hanging="284"/>
        <w:jc w:val="both"/>
        <w:rPr>
          <w:rFonts w:ascii="Arial" w:hAnsi="Arial" w:cs="Arial"/>
          <w:snapToGrid w:val="0"/>
          <w:sz w:val="20"/>
          <w:szCs w:val="20"/>
          <w:lang w:val="de-DE"/>
        </w:rPr>
      </w:pPr>
      <w:r w:rsidRPr="003D7AF8">
        <w:rPr>
          <w:rFonts w:ascii="Arial" w:hAnsi="Arial" w:cs="Arial"/>
          <w:sz w:val="20"/>
          <w:szCs w:val="20"/>
          <w:lang w:val="de-DE"/>
        </w:rPr>
        <w:t>weiterhin an die benannten Personen in den einschlägigen TWP und die benannten Personen im Technischen Ausschu</w:t>
      </w:r>
      <w:r w:rsidR="0050542C" w:rsidRPr="003D7AF8">
        <w:rPr>
          <w:rFonts w:ascii="Arial" w:hAnsi="Arial" w:cs="Arial"/>
          <w:sz w:val="20"/>
          <w:szCs w:val="20"/>
          <w:lang w:val="de-DE"/>
        </w:rPr>
        <w:t>ß</w:t>
      </w:r>
      <w:r w:rsidRPr="003D7AF8">
        <w:rPr>
          <w:rFonts w:ascii="Arial" w:hAnsi="Arial" w:cs="Arial"/>
          <w:sz w:val="20"/>
          <w:szCs w:val="20"/>
          <w:lang w:val="de-DE"/>
        </w:rPr>
        <w:t xml:space="preserve"> zu verteilen. </w:t>
      </w:r>
    </w:p>
    <w:p w:rsidR="006B61D3" w:rsidRPr="0042019F" w:rsidRDefault="006B61D3" w:rsidP="006B61D3">
      <w:pPr>
        <w:pStyle w:val="ListParagraph"/>
        <w:ind w:left="993"/>
        <w:rPr>
          <w:snapToGrid w:val="0"/>
          <w:lang w:val="de-DE"/>
        </w:rPr>
      </w:pPr>
    </w:p>
    <w:p w:rsidR="00965A48" w:rsidRPr="0042019F" w:rsidRDefault="00C90127" w:rsidP="0062582B">
      <w:pPr>
        <w:pStyle w:val="DecisionParagraphs"/>
        <w:rPr>
          <w:lang w:val="de-DE"/>
        </w:rPr>
      </w:pPr>
      <w:r w:rsidRPr="00331384">
        <w:fldChar w:fldCharType="begin"/>
      </w:r>
      <w:r w:rsidR="0070632C" w:rsidRPr="0042019F">
        <w:rPr>
          <w:lang w:val="de-DE"/>
        </w:rPr>
        <w:instrText xml:space="preserve"> AUTONUM  </w:instrText>
      </w:r>
      <w:r w:rsidRPr="00331384">
        <w:fldChar w:fldCharType="end"/>
      </w:r>
      <w:r w:rsidR="0070632C" w:rsidRPr="0042019F">
        <w:rPr>
          <w:lang w:val="de-DE"/>
        </w:rPr>
        <w:tab/>
        <w:t>Der TC wird ersucht, den Vorschlag betreffend mögliche Mittel zur Steigerung der Effektivität der TWP zu prüfen, wie in den Absätzen 23 und 24 dieses Dokuments dargelegt, und insbesondere</w:t>
      </w:r>
    </w:p>
    <w:p w:rsidR="00965A48" w:rsidRPr="0042019F" w:rsidRDefault="00965A48" w:rsidP="0062582B">
      <w:pPr>
        <w:pStyle w:val="DecisionParagraphs"/>
        <w:rPr>
          <w:lang w:val="de-DE"/>
        </w:rPr>
      </w:pPr>
    </w:p>
    <w:p w:rsidR="00965A48" w:rsidRPr="0042019F" w:rsidRDefault="006B61D3" w:rsidP="00965A48">
      <w:pPr>
        <w:pStyle w:val="DecisionParagraphs"/>
        <w:numPr>
          <w:ilvl w:val="0"/>
          <w:numId w:val="40"/>
        </w:numPr>
        <w:tabs>
          <w:tab w:val="clear" w:pos="5387"/>
          <w:tab w:val="left" w:pos="5670"/>
        </w:tabs>
        <w:ind w:left="4820" w:firstLine="567"/>
        <w:rPr>
          <w:lang w:val="de-DE"/>
        </w:rPr>
      </w:pPr>
      <w:r w:rsidRPr="0042019F">
        <w:rPr>
          <w:lang w:val="de-DE"/>
        </w:rPr>
        <w:t>die TWP</w:t>
      </w:r>
      <w:r w:rsidR="003D7AF8">
        <w:rPr>
          <w:lang w:val="de-DE"/>
        </w:rPr>
        <w:noBreakHyphen/>
      </w:r>
      <w:r w:rsidRPr="0042019F">
        <w:rPr>
          <w:lang w:val="de-DE"/>
        </w:rPr>
        <w:t>Einladungen wie in Anlage</w:t>
      </w:r>
      <w:r w:rsidR="00C15B20" w:rsidRPr="0042019F">
        <w:rPr>
          <w:lang w:val="de-DE"/>
        </w:rPr>
        <w:t> </w:t>
      </w:r>
      <w:r w:rsidRPr="0042019F">
        <w:rPr>
          <w:lang w:val="de-DE"/>
        </w:rPr>
        <w:t>III dieses Dokuments dargelegt</w:t>
      </w:r>
      <w:r w:rsidR="003D7AF8">
        <w:rPr>
          <w:lang w:val="de-DE"/>
        </w:rPr>
        <w:t>,</w:t>
      </w:r>
      <w:r w:rsidR="0092545A">
        <w:rPr>
          <w:lang w:val="de-DE"/>
        </w:rPr>
        <w:t xml:space="preserve"> zu überarbeiten; und</w:t>
      </w:r>
    </w:p>
    <w:p w:rsidR="00965A48" w:rsidRPr="0042019F" w:rsidRDefault="00965A48" w:rsidP="00965A48">
      <w:pPr>
        <w:pStyle w:val="DecisionParagraphs"/>
        <w:tabs>
          <w:tab w:val="clear" w:pos="5387"/>
          <w:tab w:val="left" w:pos="5670"/>
        </w:tabs>
        <w:rPr>
          <w:lang w:val="de-DE"/>
        </w:rPr>
      </w:pPr>
    </w:p>
    <w:p w:rsidR="00EB6B60" w:rsidRPr="0042019F" w:rsidRDefault="00EB14DA" w:rsidP="00965A48">
      <w:pPr>
        <w:pStyle w:val="DecisionParagraphs"/>
        <w:numPr>
          <w:ilvl w:val="0"/>
          <w:numId w:val="40"/>
        </w:numPr>
        <w:tabs>
          <w:tab w:val="clear" w:pos="5387"/>
          <w:tab w:val="left" w:pos="5670"/>
        </w:tabs>
        <w:ind w:left="4820" w:firstLine="567"/>
        <w:rPr>
          <w:lang w:val="de-DE"/>
        </w:rPr>
      </w:pPr>
      <w:r w:rsidRPr="0042019F">
        <w:rPr>
          <w:lang w:val="de-DE"/>
        </w:rPr>
        <w:t>eine Umfrage unter den Teilnehmern der TWP</w:t>
      </w:r>
      <w:r w:rsidR="003D7AF8">
        <w:rPr>
          <w:lang w:val="de-DE"/>
        </w:rPr>
        <w:noBreakHyphen/>
      </w:r>
      <w:r w:rsidRPr="0042019F">
        <w:rPr>
          <w:lang w:val="de-DE"/>
        </w:rPr>
        <w:t>Tagungen im Jahr 2014 zu prüfen, wie in Anlage</w:t>
      </w:r>
      <w:r w:rsidR="00C15B20" w:rsidRPr="0042019F">
        <w:rPr>
          <w:lang w:val="de-DE"/>
        </w:rPr>
        <w:t> </w:t>
      </w:r>
      <w:r w:rsidRPr="0042019F">
        <w:rPr>
          <w:lang w:val="de-DE"/>
        </w:rPr>
        <w:t>IV dieses Dokuments dargelegt.</w:t>
      </w:r>
    </w:p>
    <w:p w:rsidR="00EB6B60" w:rsidRPr="0042019F" w:rsidRDefault="00EB6B60" w:rsidP="00EB6B60">
      <w:pPr>
        <w:pStyle w:val="DecisionParagraphs"/>
        <w:tabs>
          <w:tab w:val="clear" w:pos="5387"/>
          <w:tab w:val="left" w:pos="5812"/>
        </w:tabs>
        <w:ind w:left="5387"/>
        <w:rPr>
          <w:lang w:val="de-DE"/>
        </w:rPr>
      </w:pPr>
    </w:p>
    <w:p w:rsidR="0070632C" w:rsidRPr="0042019F" w:rsidRDefault="007C045C" w:rsidP="007C045C">
      <w:pPr>
        <w:pStyle w:val="Heading2"/>
        <w:rPr>
          <w:snapToGrid w:val="0"/>
          <w:lang w:val="de-DE"/>
        </w:rPr>
      </w:pPr>
      <w:bookmarkStart w:id="35" w:name="_Toc379378115"/>
      <w:bookmarkStart w:id="36" w:name="_Toc381192662"/>
      <w:r w:rsidRPr="0042019F">
        <w:rPr>
          <w:lang w:val="de-DE"/>
        </w:rPr>
        <w:t>Vorbereitende Arbeitstagungen</w:t>
      </w:r>
      <w:bookmarkEnd w:id="35"/>
      <w:bookmarkEnd w:id="36"/>
    </w:p>
    <w:p w:rsidR="009D045C" w:rsidRPr="0042019F" w:rsidRDefault="009D045C" w:rsidP="009D045C">
      <w:pPr>
        <w:rPr>
          <w:snapToGrid w:val="0"/>
          <w:lang w:val="de-DE"/>
        </w:rPr>
      </w:pPr>
    </w:p>
    <w:p w:rsidR="007C045C" w:rsidRPr="0042019F" w:rsidRDefault="00C90127" w:rsidP="007C045C">
      <w:pPr>
        <w:rPr>
          <w:snapToGrid w:val="0"/>
          <w:lang w:val="de-DE"/>
        </w:rPr>
      </w:pPr>
      <w:r w:rsidRPr="00331384">
        <w:rPr>
          <w:rFonts w:cs="Arial"/>
          <w:color w:val="000000"/>
        </w:rPr>
        <w:fldChar w:fldCharType="begin"/>
      </w:r>
      <w:r w:rsidR="007C045C" w:rsidRPr="0042019F">
        <w:rPr>
          <w:rFonts w:cs="Arial"/>
          <w:color w:val="000000"/>
          <w:lang w:val="de-DE"/>
        </w:rPr>
        <w:instrText xml:space="preserve"> AUTONUM  </w:instrText>
      </w:r>
      <w:r w:rsidRPr="00331384">
        <w:rPr>
          <w:rFonts w:cs="Arial"/>
          <w:color w:val="000000"/>
        </w:rPr>
        <w:fldChar w:fldCharType="end"/>
      </w:r>
      <w:r w:rsidR="007C045C" w:rsidRPr="0042019F">
        <w:rPr>
          <w:lang w:val="de-DE"/>
        </w:rPr>
        <w:tab/>
        <w:t>Mögliche Mittel zur Steigerung der Effektivität de</w:t>
      </w:r>
      <w:r w:rsidR="00C15B20" w:rsidRPr="0042019F">
        <w:rPr>
          <w:lang w:val="de-DE"/>
        </w:rPr>
        <w:t>r</w:t>
      </w:r>
      <w:r w:rsidR="007C045C" w:rsidRPr="0042019F">
        <w:rPr>
          <w:lang w:val="de-DE"/>
        </w:rPr>
        <w:t xml:space="preserve"> vorbereitenden Arbeitstagungen:</w:t>
      </w:r>
    </w:p>
    <w:p w:rsidR="007C045C" w:rsidRPr="0042019F" w:rsidRDefault="007C045C" w:rsidP="009D045C">
      <w:pPr>
        <w:rPr>
          <w:snapToGrid w:val="0"/>
          <w:lang w:val="de-DE"/>
        </w:rPr>
      </w:pPr>
    </w:p>
    <w:p w:rsidR="009D045C" w:rsidRPr="0042019F" w:rsidRDefault="009D045C" w:rsidP="003D7AF8">
      <w:pPr>
        <w:pStyle w:val="ListParagraph"/>
        <w:numPr>
          <w:ilvl w:val="0"/>
          <w:numId w:val="8"/>
        </w:numPr>
        <w:ind w:left="993" w:hanging="284"/>
        <w:jc w:val="both"/>
        <w:rPr>
          <w:rFonts w:ascii="Arial" w:hAnsi="Arial" w:cs="Arial"/>
          <w:sz w:val="20"/>
          <w:szCs w:val="20"/>
          <w:lang w:val="de-DE"/>
        </w:rPr>
      </w:pPr>
      <w:r w:rsidRPr="0042019F">
        <w:rPr>
          <w:rFonts w:ascii="Arial" w:hAnsi="Arial"/>
          <w:sz w:val="20"/>
          <w:szCs w:val="20"/>
          <w:lang w:val="de-DE"/>
        </w:rPr>
        <w:t>wenn die für die TGP</w:t>
      </w:r>
      <w:r w:rsidR="003D7AF8">
        <w:rPr>
          <w:rFonts w:ascii="Arial" w:hAnsi="Arial"/>
          <w:sz w:val="20"/>
          <w:szCs w:val="20"/>
          <w:lang w:val="de-DE"/>
        </w:rPr>
        <w:noBreakHyphen/>
      </w:r>
      <w:r w:rsidRPr="0042019F">
        <w:rPr>
          <w:rFonts w:ascii="Arial" w:hAnsi="Arial"/>
          <w:sz w:val="20"/>
          <w:szCs w:val="20"/>
          <w:lang w:val="de-DE"/>
        </w:rPr>
        <w:t xml:space="preserve"> und Informationsdokumente aufgewendete Zeit verkürzt wird (vergleiche Absatz 23</w:t>
      </w:r>
      <w:r w:rsidR="002A2D6C">
        <w:rPr>
          <w:rFonts w:ascii="Arial" w:hAnsi="Arial"/>
          <w:sz w:val="20"/>
          <w:szCs w:val="20"/>
          <w:lang w:val="de-DE"/>
        </w:rPr>
        <w:t xml:space="preserve"> </w:t>
      </w:r>
      <w:r w:rsidRPr="0042019F">
        <w:rPr>
          <w:rFonts w:ascii="Arial" w:hAnsi="Arial"/>
          <w:sz w:val="20"/>
          <w:szCs w:val="20"/>
          <w:lang w:val="de-DE"/>
        </w:rPr>
        <w:t>n) dieses Dokuments</w:t>
      </w:r>
      <w:r w:rsidR="0092545A">
        <w:rPr>
          <w:rFonts w:ascii="Arial" w:hAnsi="Arial"/>
          <w:sz w:val="20"/>
          <w:szCs w:val="20"/>
          <w:lang w:val="de-DE"/>
        </w:rPr>
        <w:t>)</w:t>
      </w:r>
      <w:r w:rsidRPr="0042019F">
        <w:rPr>
          <w:rFonts w:ascii="Arial" w:hAnsi="Arial"/>
          <w:sz w:val="20"/>
          <w:szCs w:val="20"/>
          <w:lang w:val="de-DE"/>
        </w:rPr>
        <w:t xml:space="preserve">, vorbereitende Arbeitstagungen am Montag abzuhalten, um alle Teilnehmer der TWP dazu zu ermutigen, an der </w:t>
      </w:r>
      <w:r w:rsidR="003D7AF8">
        <w:rPr>
          <w:rFonts w:ascii="Arial" w:hAnsi="Arial"/>
          <w:sz w:val="20"/>
          <w:szCs w:val="20"/>
          <w:lang w:val="de-DE"/>
        </w:rPr>
        <w:t>v</w:t>
      </w:r>
      <w:r w:rsidRPr="0042019F">
        <w:rPr>
          <w:rFonts w:ascii="Arial" w:hAnsi="Arial"/>
          <w:sz w:val="20"/>
          <w:szCs w:val="20"/>
          <w:lang w:val="de-DE"/>
        </w:rPr>
        <w:t>orbereitenden Arbeitstagung teilzunehmen;</w:t>
      </w:r>
    </w:p>
    <w:p w:rsidR="009D045C" w:rsidRPr="0042019F" w:rsidRDefault="009D045C" w:rsidP="003D7AF8">
      <w:pPr>
        <w:pStyle w:val="ListParagraph"/>
        <w:numPr>
          <w:ilvl w:val="0"/>
          <w:numId w:val="8"/>
        </w:numPr>
        <w:ind w:left="993" w:hanging="284"/>
        <w:jc w:val="both"/>
        <w:rPr>
          <w:rFonts w:ascii="Arial" w:hAnsi="Arial" w:cs="Arial"/>
          <w:sz w:val="20"/>
          <w:szCs w:val="20"/>
          <w:lang w:val="de-DE"/>
        </w:rPr>
      </w:pPr>
      <w:r w:rsidRPr="0042019F">
        <w:rPr>
          <w:rFonts w:ascii="Arial" w:hAnsi="Arial"/>
          <w:sz w:val="20"/>
          <w:szCs w:val="20"/>
          <w:lang w:val="de-DE"/>
        </w:rPr>
        <w:t>zahlreichere und kürzere Referate von Sachverständigen aus Verbandsmitgliedern als Referenten verwenden.</w:t>
      </w:r>
    </w:p>
    <w:p w:rsidR="009D045C" w:rsidRPr="0042019F" w:rsidRDefault="009D045C" w:rsidP="003D7AF8">
      <w:pPr>
        <w:pStyle w:val="ListParagraph"/>
        <w:numPr>
          <w:ilvl w:val="0"/>
          <w:numId w:val="8"/>
        </w:numPr>
        <w:ind w:left="993" w:hanging="284"/>
        <w:jc w:val="both"/>
        <w:rPr>
          <w:rFonts w:ascii="Arial" w:hAnsi="Arial" w:cs="Arial"/>
          <w:sz w:val="20"/>
          <w:szCs w:val="20"/>
          <w:lang w:val="de-DE"/>
        </w:rPr>
      </w:pPr>
      <w:r w:rsidRPr="0042019F">
        <w:rPr>
          <w:rFonts w:ascii="Arial" w:hAnsi="Arial"/>
          <w:sz w:val="20"/>
          <w:szCs w:val="20"/>
          <w:lang w:val="de-DE"/>
        </w:rPr>
        <w:t>ständig Übungen zu bereits bestehenden Themen erneuern; und</w:t>
      </w:r>
    </w:p>
    <w:p w:rsidR="009D045C" w:rsidRPr="0042019F" w:rsidRDefault="009D045C" w:rsidP="003D7AF8">
      <w:pPr>
        <w:pStyle w:val="ListParagraph"/>
        <w:numPr>
          <w:ilvl w:val="0"/>
          <w:numId w:val="8"/>
        </w:numPr>
        <w:ind w:left="993" w:hanging="284"/>
        <w:jc w:val="both"/>
        <w:rPr>
          <w:rFonts w:ascii="Arial" w:hAnsi="Arial" w:cs="Arial"/>
          <w:sz w:val="20"/>
          <w:szCs w:val="20"/>
          <w:lang w:val="de-DE"/>
        </w:rPr>
      </w:pPr>
      <w:r w:rsidRPr="0042019F">
        <w:rPr>
          <w:rFonts w:ascii="Arial" w:hAnsi="Arial"/>
          <w:sz w:val="20"/>
          <w:szCs w:val="20"/>
          <w:lang w:val="de-DE"/>
        </w:rPr>
        <w:t>kleine Gruppen von Teilnehmern mit unterschiedlichem Erfahrungsniveau für Gruppenübungen zu organisieren.</w:t>
      </w:r>
    </w:p>
    <w:p w:rsidR="00EB6B60" w:rsidRPr="0042019F" w:rsidRDefault="00EB6B60" w:rsidP="00EB6B60">
      <w:pPr>
        <w:rPr>
          <w:rFonts w:cs="Arial"/>
          <w:lang w:val="de-DE"/>
        </w:rPr>
      </w:pPr>
    </w:p>
    <w:p w:rsidR="00EB6B60" w:rsidRPr="0042019F" w:rsidRDefault="00C90127" w:rsidP="00EB6B60">
      <w:pPr>
        <w:rPr>
          <w:rFonts w:cs="Arial"/>
          <w:lang w:val="de-DE"/>
        </w:rPr>
      </w:pPr>
      <w:r w:rsidRPr="00331384">
        <w:rPr>
          <w:rFonts w:cs="Arial"/>
          <w:color w:val="000000"/>
        </w:rPr>
        <w:fldChar w:fldCharType="begin"/>
      </w:r>
      <w:r w:rsidR="00EB6B60" w:rsidRPr="0042019F">
        <w:rPr>
          <w:rFonts w:cs="Arial"/>
          <w:color w:val="000000"/>
          <w:lang w:val="de-DE"/>
        </w:rPr>
        <w:instrText xml:space="preserve"> AUTONUM  </w:instrText>
      </w:r>
      <w:r w:rsidRPr="00331384">
        <w:rPr>
          <w:rFonts w:cs="Arial"/>
          <w:color w:val="000000"/>
        </w:rPr>
        <w:fldChar w:fldCharType="end"/>
      </w:r>
      <w:r w:rsidR="00EB6B60" w:rsidRPr="0042019F">
        <w:rPr>
          <w:lang w:val="de-DE"/>
        </w:rPr>
        <w:tab/>
        <w:t xml:space="preserve">Der Vorschlag für das Programm der </w:t>
      </w:r>
      <w:r w:rsidR="003D7AF8">
        <w:rPr>
          <w:lang w:val="de-DE"/>
        </w:rPr>
        <w:t>v</w:t>
      </w:r>
      <w:r w:rsidR="00EB6B60" w:rsidRPr="0042019F">
        <w:rPr>
          <w:lang w:val="de-DE"/>
        </w:rPr>
        <w:t>orbereitenden Arbeitstagungen für die</w:t>
      </w:r>
      <w:r w:rsidR="003D7AF8">
        <w:rPr>
          <w:lang w:val="de-DE"/>
        </w:rPr>
        <w:t xml:space="preserve"> TWP wird in Dokument </w:t>
      </w:r>
      <w:r w:rsidR="00D63BBD" w:rsidRPr="0042019F">
        <w:rPr>
          <w:lang w:val="de-DE"/>
        </w:rPr>
        <w:t>TC/50/11 „Vorbereitende Arbeitstagungen“</w:t>
      </w:r>
      <w:r w:rsidR="00EB6B60" w:rsidRPr="0042019F">
        <w:rPr>
          <w:lang w:val="de-DE"/>
        </w:rPr>
        <w:t xml:space="preserve"> dargelegt.</w:t>
      </w:r>
    </w:p>
    <w:p w:rsidR="00236783" w:rsidRPr="0042019F" w:rsidRDefault="00236783" w:rsidP="00236783">
      <w:pPr>
        <w:rPr>
          <w:lang w:val="de-DE"/>
        </w:rPr>
      </w:pPr>
    </w:p>
    <w:p w:rsidR="007C045C" w:rsidRPr="0042019F" w:rsidRDefault="00C90127" w:rsidP="0062582B">
      <w:pPr>
        <w:pStyle w:val="DecisionParagraphs"/>
        <w:rPr>
          <w:lang w:val="de-DE"/>
        </w:rPr>
      </w:pPr>
      <w:r w:rsidRPr="00331384">
        <w:fldChar w:fldCharType="begin"/>
      </w:r>
      <w:r w:rsidR="0070632C" w:rsidRPr="0042019F">
        <w:rPr>
          <w:lang w:val="de-DE"/>
        </w:rPr>
        <w:instrText xml:space="preserve"> AUTONUM  </w:instrText>
      </w:r>
      <w:r w:rsidRPr="00331384">
        <w:fldChar w:fldCharType="end"/>
      </w:r>
      <w:r w:rsidR="0070632C" w:rsidRPr="0042019F">
        <w:rPr>
          <w:lang w:val="de-DE"/>
        </w:rPr>
        <w:tab/>
        <w:t>Der TC wird ersucht, den Vorschlag betreffend mögliche Mittel zur Steigerung der Effektivität der vorbereitenden Arbeitstagungen zu prüfen, wie in Absatz 26 dieses Dokuments dargelegt.</w:t>
      </w:r>
    </w:p>
    <w:p w:rsidR="007C045C" w:rsidRPr="0042019F" w:rsidRDefault="007C045C" w:rsidP="007C045C">
      <w:pPr>
        <w:pStyle w:val="DecisionParagraphs"/>
        <w:tabs>
          <w:tab w:val="clear" w:pos="5387"/>
          <w:tab w:val="left" w:pos="5812"/>
        </w:tabs>
        <w:ind w:left="5387"/>
        <w:rPr>
          <w:lang w:val="de-DE"/>
        </w:rPr>
      </w:pPr>
    </w:p>
    <w:p w:rsidR="0062582B" w:rsidRPr="0042019F" w:rsidRDefault="0062582B" w:rsidP="0062582B">
      <w:pPr>
        <w:pStyle w:val="Heading2"/>
        <w:rPr>
          <w:snapToGrid w:val="0"/>
          <w:lang w:val="de-DE"/>
        </w:rPr>
      </w:pPr>
      <w:bookmarkStart w:id="37" w:name="_Toc379378116"/>
      <w:bookmarkStart w:id="38" w:name="_Toc381192663"/>
      <w:r w:rsidRPr="0042019F">
        <w:rPr>
          <w:lang w:val="de-DE"/>
        </w:rPr>
        <w:t xml:space="preserve">Zeitplan für die </w:t>
      </w:r>
      <w:bookmarkEnd w:id="37"/>
      <w:r w:rsidR="00C15B20" w:rsidRPr="0042019F">
        <w:rPr>
          <w:lang w:val="de-DE"/>
        </w:rPr>
        <w:t>Umsetzung</w:t>
      </w:r>
      <w:bookmarkEnd w:id="38"/>
    </w:p>
    <w:p w:rsidR="0062582B" w:rsidRPr="0042019F" w:rsidRDefault="0062582B" w:rsidP="0062582B">
      <w:pPr>
        <w:rPr>
          <w:lang w:val="de-DE"/>
        </w:rPr>
      </w:pPr>
    </w:p>
    <w:p w:rsidR="00873711" w:rsidRPr="0042019F" w:rsidRDefault="00C90127" w:rsidP="0062582B">
      <w:pPr>
        <w:rPr>
          <w:rFonts w:cs="Arial"/>
          <w:color w:val="000000"/>
          <w:lang w:val="de-DE"/>
        </w:rPr>
      </w:pPr>
      <w:r w:rsidRPr="00331384">
        <w:rPr>
          <w:rFonts w:cs="Arial"/>
          <w:color w:val="000000"/>
        </w:rPr>
        <w:fldChar w:fldCharType="begin"/>
      </w:r>
      <w:r w:rsidR="0062582B" w:rsidRPr="0042019F">
        <w:rPr>
          <w:rFonts w:cs="Arial"/>
          <w:color w:val="000000"/>
          <w:lang w:val="de-DE"/>
        </w:rPr>
        <w:instrText xml:space="preserve"> AUTONUM  </w:instrText>
      </w:r>
      <w:r w:rsidRPr="00331384">
        <w:rPr>
          <w:rFonts w:cs="Arial"/>
          <w:color w:val="000000"/>
        </w:rPr>
        <w:fldChar w:fldCharType="end"/>
      </w:r>
      <w:r w:rsidR="0062582B" w:rsidRPr="0042019F">
        <w:rPr>
          <w:lang w:val="de-DE"/>
        </w:rPr>
        <w:tab/>
        <w:t>Vorbehaltlich ihrer Annahme, könnten die Maßnahmen zur Steigerung der Effektivität der TWP und der vorbereitenden Arbeitstagungen ab dem Jahr 2014 umgesetzt werden, außer der Organisation einer jährlichen Arbeitsgruppe zur Erörterung von TGP-Dokumenten (vergleiche Absatz 23 n) dieses Dokuments), die eine Woche vor der einundfünfzigsten Tagung des TC im Jahr 2015 organisiert werden könnte.</w:t>
      </w:r>
    </w:p>
    <w:p w:rsidR="00873711" w:rsidRPr="0042019F" w:rsidRDefault="00873711" w:rsidP="0062582B">
      <w:pPr>
        <w:rPr>
          <w:rFonts w:cs="Arial"/>
          <w:color w:val="000000"/>
          <w:lang w:val="de-DE"/>
        </w:rPr>
      </w:pPr>
    </w:p>
    <w:p w:rsidR="00873711" w:rsidRPr="0042019F" w:rsidRDefault="00C90127" w:rsidP="00873711">
      <w:pPr>
        <w:pStyle w:val="DecisionParagraphs"/>
        <w:rPr>
          <w:lang w:val="de-DE"/>
        </w:rPr>
      </w:pPr>
      <w:r w:rsidRPr="00331384">
        <w:fldChar w:fldCharType="begin"/>
      </w:r>
      <w:r w:rsidR="00873711" w:rsidRPr="0042019F">
        <w:rPr>
          <w:lang w:val="de-DE"/>
        </w:rPr>
        <w:instrText xml:space="preserve"> AUTONUM  </w:instrText>
      </w:r>
      <w:r w:rsidRPr="00331384">
        <w:fldChar w:fldCharType="end"/>
      </w:r>
      <w:r w:rsidR="00873711" w:rsidRPr="0042019F">
        <w:rPr>
          <w:lang w:val="de-DE"/>
        </w:rPr>
        <w:tab/>
        <w:t>Der TC wird ersucht, den Zeitplan für die Umsetzung von Maßnahmen zur Steigerung der Effektivität der TWP und der vorbereitenden Arbeitstagungen zu prüfen, wie in Absatz 29 dieses Dokuments dargelegt.</w:t>
      </w:r>
    </w:p>
    <w:p w:rsidR="00873711" w:rsidRDefault="00873711" w:rsidP="0062582B">
      <w:pPr>
        <w:rPr>
          <w:rFonts w:cs="Arial"/>
          <w:color w:val="000000"/>
          <w:lang w:val="de-DE"/>
        </w:rPr>
      </w:pPr>
    </w:p>
    <w:p w:rsidR="00790B2E" w:rsidRDefault="00790B2E" w:rsidP="0062582B">
      <w:pPr>
        <w:rPr>
          <w:rFonts w:cs="Arial"/>
          <w:color w:val="000000"/>
          <w:lang w:val="de-DE"/>
        </w:rPr>
      </w:pPr>
    </w:p>
    <w:p w:rsidR="00790B2E" w:rsidRPr="0042019F" w:rsidRDefault="00790B2E" w:rsidP="0062582B">
      <w:pPr>
        <w:rPr>
          <w:rFonts w:cs="Arial"/>
          <w:color w:val="000000"/>
          <w:lang w:val="de-DE"/>
        </w:rPr>
      </w:pPr>
    </w:p>
    <w:p w:rsidR="008D16C8" w:rsidRPr="0042019F" w:rsidRDefault="004F052C" w:rsidP="004F052C">
      <w:pPr>
        <w:jc w:val="right"/>
        <w:rPr>
          <w:lang w:val="de-DE"/>
        </w:rPr>
      </w:pPr>
      <w:r w:rsidRPr="0042019F">
        <w:rPr>
          <w:lang w:val="de-DE"/>
        </w:rPr>
        <w:t xml:space="preserve"> [Anlagen folgen]</w:t>
      </w:r>
    </w:p>
    <w:p w:rsidR="00021793" w:rsidRPr="0042019F" w:rsidRDefault="00021793" w:rsidP="004F052C">
      <w:pPr>
        <w:jc w:val="right"/>
        <w:rPr>
          <w:lang w:val="de-DE"/>
        </w:rPr>
      </w:pPr>
    </w:p>
    <w:p w:rsidR="00021793" w:rsidRPr="0042019F" w:rsidRDefault="00021793">
      <w:pPr>
        <w:jc w:val="left"/>
        <w:rPr>
          <w:lang w:val="de-DE"/>
        </w:rPr>
        <w:sectPr w:rsidR="00021793" w:rsidRPr="0042019F" w:rsidSect="00906DDC">
          <w:headerReference w:type="even" r:id="rId10"/>
          <w:headerReference w:type="default" r:id="rId11"/>
          <w:footerReference w:type="even" r:id="rId12"/>
          <w:footerReference w:type="default" r:id="rId13"/>
          <w:headerReference w:type="first" r:id="rId14"/>
          <w:footerReference w:type="first" r:id="rId15"/>
          <w:pgSz w:w="11907" w:h="16840" w:code="9"/>
          <w:pgMar w:top="510" w:right="1134" w:bottom="1134" w:left="1134" w:header="510" w:footer="680" w:gutter="0"/>
          <w:cols w:space="720"/>
          <w:titlePg/>
        </w:sectPr>
      </w:pPr>
    </w:p>
    <w:p w:rsidR="00CA7AA8" w:rsidRPr="0042019F" w:rsidRDefault="00CA7AA8" w:rsidP="007B7600">
      <w:pPr>
        <w:jc w:val="center"/>
        <w:rPr>
          <w:lang w:val="de-DE"/>
        </w:rPr>
      </w:pPr>
    </w:p>
    <w:p w:rsidR="007B7600" w:rsidRPr="0042019F" w:rsidRDefault="007B7600" w:rsidP="007B7600">
      <w:pPr>
        <w:jc w:val="center"/>
        <w:rPr>
          <w:lang w:val="de-DE"/>
        </w:rPr>
      </w:pPr>
      <w:r w:rsidRPr="0042019F">
        <w:rPr>
          <w:lang w:val="de-DE"/>
        </w:rPr>
        <w:t xml:space="preserve">UMFRAGE ZUR ERMITTLUNG DER EFFIZIENZ DER TECHNISCHEN ARBEITSGRUPPEN, DER VORBEREITENDEN ARBEITSTAGUNGEN UND DES TECHNISCHEN AUSSCHUSSES </w:t>
      </w:r>
    </w:p>
    <w:p w:rsidR="006320C6" w:rsidRPr="0042019F" w:rsidRDefault="007B7600" w:rsidP="007D5DC0">
      <w:pPr>
        <w:jc w:val="center"/>
        <w:rPr>
          <w:lang w:val="de-DE"/>
        </w:rPr>
      </w:pPr>
      <w:r w:rsidRPr="0042019F">
        <w:rPr>
          <w:lang w:val="de-DE"/>
        </w:rPr>
        <w:t>WELCHE BEI DEREN TAGUNGEN IM JAHR 2013 VORGELEGT WURDE</w:t>
      </w:r>
    </w:p>
    <w:p w:rsidR="006320C6" w:rsidRPr="0042019F" w:rsidRDefault="006320C6" w:rsidP="006320C6">
      <w:pPr>
        <w:spacing w:line="360" w:lineRule="auto"/>
        <w:jc w:val="center"/>
        <w:rPr>
          <w:sz w:val="8"/>
          <w:lang w:val="de-DE"/>
        </w:rPr>
      </w:pPr>
    </w:p>
    <w:p w:rsidR="00C82B26" w:rsidRDefault="00C82B26" w:rsidP="00C82B26">
      <w:pPr>
        <w:spacing w:line="360" w:lineRule="auto"/>
        <w:jc w:val="center"/>
      </w:pPr>
      <w:r>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5pt;height:318.3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5" DrawAspect="Content" ObjectID="_1455092465" r:id="rId17"/>
        </w:object>
      </w:r>
    </w:p>
    <w:p w:rsidR="00C82B26" w:rsidRPr="00C82B26" w:rsidRDefault="00C82B26" w:rsidP="00C82B26">
      <w:pPr>
        <w:spacing w:line="360" w:lineRule="auto"/>
        <w:jc w:val="center"/>
        <w:rPr>
          <w:sz w:val="8"/>
        </w:rPr>
      </w:pPr>
    </w:p>
    <w:p w:rsidR="00C82B26" w:rsidRDefault="00C82B26" w:rsidP="00C82B26">
      <w:pPr>
        <w:spacing w:line="360" w:lineRule="auto"/>
        <w:jc w:val="center"/>
      </w:pPr>
      <w:r>
        <w:object w:dxaOrig="5385" w:dyaOrig="4035">
          <v:shape id="_x0000_i1026" type="#_x0000_t75" style="width:425.15pt;height:318.3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6" DrawAspect="Content" ObjectID="_1455092466" r:id="rId19"/>
        </w:object>
      </w: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27" type="#_x0000_t75" style="width:425.15pt;height:318.3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7" DrawAspect="Content" ObjectID="_1455092467" r:id="rId21"/>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28" type="#_x0000_t75" style="width:425.15pt;height:318.3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8" DrawAspect="Content" ObjectID="_1455092468" r:id="rId23"/>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29" type="#_x0000_t75" style="width:425.15pt;height:318.3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9" DrawAspect="Content" ObjectID="_1455092469" r:id="rId25"/>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30" type="#_x0000_t75" style="width:425.15pt;height:318.3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0" DrawAspect="Content" ObjectID="_1455092470" r:id="rId27"/>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31" type="#_x0000_t75" style="width:425.15pt;height:318.3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1" DrawAspect="Content" ObjectID="_1455092471" r:id="rId29"/>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32" type="#_x0000_t75" style="width:425.15pt;height:318.3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2" DrawAspect="Content" ObjectID="_1455092472" r:id="rId31"/>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33" type="#_x0000_t75" style="width:425.15pt;height:318.3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3" DrawAspect="Content" ObjectID="_1455092473" r:id="rId33"/>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34" type="#_x0000_t75" style="width:425.15pt;height:318.3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4" DrawAspect="Content" ObjectID="_1455092474" r:id="rId35"/>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35" type="#_x0000_t75" style="width:425.15pt;height:318.3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5" DrawAspect="Content" ObjectID="_1455092475" r:id="rId37"/>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36" type="#_x0000_t75" style="width:425.15pt;height:318.3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6" DrawAspect="Content" ObjectID="_1455092476" r:id="rId39"/>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37" type="#_x0000_t75" style="width:425.15pt;height:318.3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7" DrawAspect="Content" ObjectID="_1455092477" r:id="rId41"/>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38" type="#_x0000_t75" style="width:425.15pt;height:318.3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8" DrawAspect="Content" ObjectID="_1455092478" r:id="rId43"/>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39" type="#_x0000_t75" style="width:425.15pt;height:318.3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9" DrawAspect="Content" ObjectID="_1455092479" r:id="rId45"/>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40" type="#_x0000_t75" style="width:425.15pt;height:318.3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0" DrawAspect="Content" ObjectID="_1455092480" r:id="rId47"/>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41" type="#_x0000_t75" style="width:425.15pt;height:318.3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1" DrawAspect="Content" ObjectID="_1455092481" r:id="rId49"/>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42" type="#_x0000_t75" style="width:425.15pt;height:318.3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2" DrawAspect="Content" ObjectID="_1455092482" r:id="rId51"/>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43" type="#_x0000_t75" style="width:425.15pt;height:318.3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3" DrawAspect="Content" ObjectID="_1455092483" r:id="rId53"/>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44" type="#_x0000_t75" style="width:425.15pt;height:318.3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4" DrawAspect="Content" ObjectID="_1455092484" r:id="rId55"/>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45" type="#_x0000_t75" style="width:425.15pt;height:318.3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5" DrawAspect="Content" ObjectID="_1455092485" r:id="rId57"/>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46" type="#_x0000_t75" style="width:425.15pt;height:318.3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6" DrawAspect="Content" ObjectID="_1455092486" r:id="rId59"/>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47" type="#_x0000_t75" style="width:425.15pt;height:318.3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7" DrawAspect="Content" ObjectID="_1455092487" r:id="rId61"/>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48" type="#_x0000_t75" style="width:425.15pt;height:318.3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8" DrawAspect="Content" ObjectID="_1455092488" r:id="rId63"/>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49" type="#_x0000_t75" style="width:425.15pt;height:318.3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9" DrawAspect="Content" ObjectID="_1455092489" r:id="rId65"/>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50" type="#_x0000_t75" style="width:425.15pt;height:318.3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50" DrawAspect="Content" ObjectID="_1455092490" r:id="rId67"/>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51" type="#_x0000_t75" style="width:425.15pt;height:318.3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51" DrawAspect="Content" ObjectID="_1455092491" r:id="rId69"/>
        </w:object>
      </w:r>
    </w:p>
    <w:p w:rsidR="00C82B26" w:rsidRDefault="00C82B26" w:rsidP="00C82B26">
      <w:pPr>
        <w:spacing w:line="360" w:lineRule="auto"/>
        <w:jc w:val="center"/>
      </w:pPr>
    </w:p>
    <w:p w:rsidR="00C82B26" w:rsidRDefault="00C82B26" w:rsidP="00C82B26">
      <w:pPr>
        <w:spacing w:line="360" w:lineRule="auto"/>
        <w:jc w:val="left"/>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52" type="#_x0000_t75" style="width:425.15pt;height:318.3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2" DrawAspect="Content" ObjectID="_1455092492" r:id="rId71"/>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53" type="#_x0000_t75" style="width:425.15pt;height:318.3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3" DrawAspect="Content" ObjectID="_1455092493" r:id="rId73"/>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54" type="#_x0000_t75" style="width:425.15pt;height:318.3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54" DrawAspect="Content" ObjectID="_1455092494" r:id="rId75"/>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55" type="#_x0000_t75" style="width:425.15pt;height:318.3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55" DrawAspect="Content" ObjectID="_1455092495" r:id="rId77"/>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56" type="#_x0000_t75" style="width:425.15pt;height:318.3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56" DrawAspect="Content" ObjectID="_1455092496" r:id="rId79"/>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57" type="#_x0000_t75" style="width:425.15pt;height:318.35pt"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57" DrawAspect="Content" ObjectID="_1455092497" r:id="rId81"/>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58" type="#_x0000_t75" style="width:425.15pt;height:318.35pt" o:ole=""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o:OLEObject Type="Embed" ProgID="PowerPoint.Slide.12" ShapeID="_x0000_i1058" DrawAspect="Content" ObjectID="_1455092498" r:id="rId83"/>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59" type="#_x0000_t75" style="width:425.15pt;height:318.35pt" o:ole="" o:bordertopcolor="this" o:borderleftcolor="this" o:borderbottomcolor="this" o:borderrightcolor="this">
            <v:imagedata r:id="rId84" o:title=""/>
            <w10:bordertop type="single" width="4" shadow="t"/>
            <w10:borderleft type="single" width="4" shadow="t"/>
            <w10:borderbottom type="single" width="4" shadow="t"/>
            <w10:borderright type="single" width="4" shadow="t"/>
          </v:shape>
          <o:OLEObject Type="Embed" ProgID="PowerPoint.Slide.12" ShapeID="_x0000_i1059" DrawAspect="Content" ObjectID="_1455092499" r:id="rId85"/>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60" type="#_x0000_t75" style="width:425.15pt;height:318.35pt" o:ole="" o:bordertopcolor="this" o:borderleftcolor="this" o:borderbottomcolor="this" o:borderrightcolor="this">
            <v:imagedata r:id="rId86" o:title=""/>
            <w10:bordertop type="single" width="4" shadow="t"/>
            <w10:borderleft type="single" width="4" shadow="t"/>
            <w10:borderbottom type="single" width="4" shadow="t"/>
            <w10:borderright type="single" width="4" shadow="t"/>
          </v:shape>
          <o:OLEObject Type="Embed" ProgID="PowerPoint.Slide.12" ShapeID="_x0000_i1060" DrawAspect="Content" ObjectID="_1455092500" r:id="rId87"/>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61" type="#_x0000_t75" style="width:425.15pt;height:318.35pt" o:ole="" o:bordertopcolor="this" o:borderleftcolor="this" o:borderbottomcolor="this" o:borderrightcolor="this">
            <v:imagedata r:id="rId88" o:title=""/>
            <w10:bordertop type="single" width="4" shadow="t"/>
            <w10:borderleft type="single" width="4" shadow="t"/>
            <w10:borderbottom type="single" width="4" shadow="t"/>
            <w10:borderright type="single" width="4" shadow="t"/>
          </v:shape>
          <o:OLEObject Type="Embed" ProgID="PowerPoint.Slide.12" ShapeID="_x0000_i1061" DrawAspect="Content" ObjectID="_1455092501" r:id="rId89"/>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62" type="#_x0000_t75" style="width:425.15pt;height:318.35pt" o:ole="" o:bordertopcolor="this" o:borderleftcolor="this" o:borderbottomcolor="this" o:borderrightcolor="this">
            <v:imagedata r:id="rId90" o:title=""/>
            <w10:bordertop type="single" width="4" shadow="t"/>
            <w10:borderleft type="single" width="4" shadow="t"/>
            <w10:borderbottom type="single" width="4" shadow="t"/>
            <w10:borderright type="single" width="4" shadow="t"/>
          </v:shape>
          <o:OLEObject Type="Embed" ProgID="PowerPoint.Slide.12" ShapeID="_x0000_i1062" DrawAspect="Content" ObjectID="_1455092502" r:id="rId91"/>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63" type="#_x0000_t75" style="width:425.15pt;height:318.35pt" o:ole="" o:bordertopcolor="this" o:borderleftcolor="this" o:borderbottomcolor="this" o:borderrightcolor="this">
            <v:imagedata r:id="rId92" o:title=""/>
            <w10:bordertop type="single" width="4" shadow="t"/>
            <w10:borderleft type="single" width="4" shadow="t"/>
            <w10:borderbottom type="single" width="4" shadow="t"/>
            <w10:borderright type="single" width="4" shadow="t"/>
          </v:shape>
          <o:OLEObject Type="Embed" ProgID="PowerPoint.Slide.12" ShapeID="_x0000_i1063" DrawAspect="Content" ObjectID="_1455092503" r:id="rId93"/>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64" type="#_x0000_t75" style="width:425.15pt;height:318.35pt" o:ole="" o:bordertopcolor="this" o:borderleftcolor="this" o:borderbottomcolor="this" o:borderrightcolor="this">
            <v:imagedata r:id="rId94" o:title=""/>
            <w10:bordertop type="single" width="4" shadow="t"/>
            <w10:borderleft type="single" width="4" shadow="t"/>
            <w10:borderbottom type="single" width="4" shadow="t"/>
            <w10:borderright type="single" width="4" shadow="t"/>
          </v:shape>
          <o:OLEObject Type="Embed" ProgID="PowerPoint.Slide.12" ShapeID="_x0000_i1064" DrawAspect="Content" ObjectID="_1455092504" r:id="rId95"/>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65" type="#_x0000_t75" style="width:425.15pt;height:318.35pt" o:ole="" o:bordertopcolor="this" o:borderleftcolor="this" o:borderbottomcolor="this" o:borderrightcolor="this">
            <v:imagedata r:id="rId96" o:title=""/>
            <w10:bordertop type="single" width="4" shadow="t"/>
            <w10:borderleft type="single" width="4" shadow="t"/>
            <w10:borderbottom type="single" width="4" shadow="t"/>
            <w10:borderright type="single" width="4" shadow="t"/>
          </v:shape>
          <o:OLEObject Type="Embed" ProgID="PowerPoint.Slide.12" ShapeID="_x0000_i1065" DrawAspect="Content" ObjectID="_1455092505" r:id="rId97"/>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66" type="#_x0000_t75" style="width:425.15pt;height:318.35pt" o:ole="" o:bordertopcolor="this" o:borderleftcolor="this" o:borderbottomcolor="this" o:borderrightcolor="this">
            <v:imagedata r:id="rId98" o:title=""/>
            <w10:bordertop type="single" width="4" shadow="t"/>
            <w10:borderleft type="single" width="4" shadow="t"/>
            <w10:borderbottom type="single" width="4" shadow="t"/>
            <w10:borderright type="single" width="4" shadow="t"/>
          </v:shape>
          <o:OLEObject Type="Embed" ProgID="PowerPoint.Slide.12" ShapeID="_x0000_i1066" DrawAspect="Content" ObjectID="_1455092506" r:id="rId99"/>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67" type="#_x0000_t75" style="width:425.15pt;height:318.35pt" o:ole="" o:bordertopcolor="this" o:borderleftcolor="this" o:borderbottomcolor="this" o:borderrightcolor="this">
            <v:imagedata r:id="rId100" o:title=""/>
            <w10:bordertop type="single" width="4" shadow="t"/>
            <w10:borderleft type="single" width="4" shadow="t"/>
            <w10:borderbottom type="single" width="4" shadow="t"/>
            <w10:borderright type="single" width="4" shadow="t"/>
          </v:shape>
          <o:OLEObject Type="Embed" ProgID="PowerPoint.Slide.12" ShapeID="_x0000_i1067" DrawAspect="Content" ObjectID="_1455092507" r:id="rId101"/>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68" type="#_x0000_t75" style="width:425.15pt;height:318.35pt" o:ole="" o:bordertopcolor="this" o:borderleftcolor="this" o:borderbottomcolor="this" o:borderrightcolor="this">
            <v:imagedata r:id="rId102" o:title=""/>
            <w10:bordertop type="single" width="4" shadow="t"/>
            <w10:borderleft type="single" width="4" shadow="t"/>
            <w10:borderbottom type="single" width="4" shadow="t"/>
            <w10:borderright type="single" width="4" shadow="t"/>
          </v:shape>
          <o:OLEObject Type="Embed" ProgID="PowerPoint.Slide.12" ShapeID="_x0000_i1068" DrawAspect="Content" ObjectID="_1455092508" r:id="rId103"/>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69" type="#_x0000_t75" style="width:425.15pt;height:318.35pt" o:ole="" o:bordertopcolor="this" o:borderleftcolor="this" o:borderbottomcolor="this" o:borderrightcolor="this">
            <v:imagedata r:id="rId104" o:title=""/>
            <w10:bordertop type="single" width="4" shadow="t"/>
            <w10:borderleft type="single" width="4" shadow="t"/>
            <w10:borderbottom type="single" width="4" shadow="t"/>
            <w10:borderright type="single" width="4" shadow="t"/>
          </v:shape>
          <o:OLEObject Type="Embed" ProgID="PowerPoint.Slide.12" ShapeID="_x0000_i1069" DrawAspect="Content" ObjectID="_1455092509" r:id="rId105"/>
        </w:object>
      </w:r>
    </w:p>
    <w:p w:rsidR="00C82B26" w:rsidRDefault="00C82B26" w:rsidP="00C82B26">
      <w:pPr>
        <w:spacing w:line="360" w:lineRule="auto"/>
        <w:jc w:val="left"/>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7088" w:dyaOrig="5312">
          <v:shape id="_x0000_i1070" type="#_x0000_t75" style="width:425.3pt;height:318.45pt" o:ole="" o:bordertopcolor="this" o:borderleftcolor="this" o:borderbottomcolor="this" o:borderrightcolor="this">
            <v:imagedata r:id="rId106" o:title=""/>
            <w10:bordertop type="single" width="4" shadow="t"/>
            <w10:borderleft type="single" width="4" shadow="t"/>
            <w10:borderbottom type="single" width="4" shadow="t"/>
            <w10:borderright type="single" width="4" shadow="t"/>
          </v:shape>
          <o:OLEObject Type="Embed" ProgID="PowerPoint.Slide.12" ShapeID="_x0000_i1070" DrawAspect="Content" ObjectID="_1455092510" r:id="rId107"/>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71" type="#_x0000_t75" style="width:425.15pt;height:318.35pt" o:ole="" o:bordertopcolor="this" o:borderleftcolor="this" o:borderbottomcolor="this" o:borderrightcolor="this">
            <v:imagedata r:id="rId108" o:title=""/>
            <w10:bordertop type="single" width="4" shadow="t"/>
            <w10:borderleft type="single" width="4" shadow="t"/>
            <w10:borderbottom type="single" width="4" shadow="t"/>
            <w10:borderright type="single" width="4" shadow="t"/>
          </v:shape>
          <o:OLEObject Type="Embed" ProgID="PowerPoint.Slide.12" ShapeID="_x0000_i1071" DrawAspect="Content" ObjectID="_1455092511" r:id="rId109"/>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72" type="#_x0000_t75" style="width:425.15pt;height:318.35pt" o:ole="" o:bordertopcolor="this" o:borderleftcolor="this" o:borderbottomcolor="this" o:borderrightcolor="this">
            <v:imagedata r:id="rId110" o:title=""/>
            <w10:bordertop type="single" width="4" shadow="t"/>
            <w10:borderleft type="single" width="4" shadow="t"/>
            <w10:borderbottom type="single" width="4" shadow="t"/>
            <w10:borderright type="single" width="4" shadow="t"/>
          </v:shape>
          <o:OLEObject Type="Embed" ProgID="PowerPoint.Slide.12" ShapeID="_x0000_i1072" DrawAspect="Content" ObjectID="_1455092512" r:id="rId111"/>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73" type="#_x0000_t75" style="width:425.15pt;height:318.35pt" o:ole="" o:bordertopcolor="this" o:borderleftcolor="this" o:borderbottomcolor="this" o:borderrightcolor="this">
            <v:imagedata r:id="rId112" o:title=""/>
            <w10:bordertop type="single" width="4" shadow="t"/>
            <w10:borderleft type="single" width="4" shadow="t"/>
            <w10:borderbottom type="single" width="4" shadow="t"/>
            <w10:borderright type="single" width="4" shadow="t"/>
          </v:shape>
          <o:OLEObject Type="Embed" ProgID="PowerPoint.Slide.12" ShapeID="_x0000_i1073" DrawAspect="Content" ObjectID="_1455092513" r:id="rId113"/>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74" type="#_x0000_t75" style="width:425.15pt;height:318.35pt" o:ole="" o:bordertopcolor="this" o:borderleftcolor="this" o:borderbottomcolor="this" o:borderrightcolor="this">
            <v:imagedata r:id="rId114" o:title=""/>
            <w10:bordertop type="single" width="4" shadow="t"/>
            <w10:borderleft type="single" width="4" shadow="t"/>
            <w10:borderbottom type="single" width="4" shadow="t"/>
            <w10:borderright type="single" width="4" shadow="t"/>
          </v:shape>
          <o:OLEObject Type="Embed" ProgID="PowerPoint.Slide.12" ShapeID="_x0000_i1074" DrawAspect="Content" ObjectID="_1455092514" r:id="rId115"/>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75" type="#_x0000_t75" style="width:425.15pt;height:318.35pt" o:ole="" o:bordertopcolor="this" o:borderleftcolor="this" o:borderbottomcolor="this" o:borderrightcolor="this">
            <v:imagedata r:id="rId116" o:title=""/>
            <w10:bordertop type="single" width="4" shadow="t"/>
            <w10:borderleft type="single" width="4" shadow="t"/>
            <w10:borderbottom type="single" width="4" shadow="t"/>
            <w10:borderright type="single" width="4" shadow="t"/>
          </v:shape>
          <o:OLEObject Type="Embed" ProgID="PowerPoint.Slide.12" ShapeID="_x0000_i1075" DrawAspect="Content" ObjectID="_1455092515" r:id="rId117"/>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76" type="#_x0000_t75" style="width:425.15pt;height:318.35pt" o:ole="" o:bordertopcolor="this" o:borderleftcolor="this" o:borderbottomcolor="this" o:borderrightcolor="this">
            <v:imagedata r:id="rId118" o:title=""/>
            <w10:bordertop type="single" width="4" shadow="t"/>
            <w10:borderleft type="single" width="4" shadow="t"/>
            <w10:borderbottom type="single" width="4" shadow="t"/>
            <w10:borderright type="single" width="4" shadow="t"/>
          </v:shape>
          <o:OLEObject Type="Embed" ProgID="PowerPoint.Slide.12" ShapeID="_x0000_i1076" DrawAspect="Content" ObjectID="_1455092516" r:id="rId119"/>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77" type="#_x0000_t75" style="width:425.15pt;height:318.35pt" o:ole="" o:bordertopcolor="this" o:borderleftcolor="this" o:borderbottomcolor="this" o:borderrightcolor="this">
            <v:imagedata r:id="rId120" o:title=""/>
            <w10:bordertop type="single" width="4" shadow="t"/>
            <w10:borderleft type="single" width="4" shadow="t"/>
            <w10:borderbottom type="single" width="4" shadow="t"/>
            <w10:borderright type="single" width="4" shadow="t"/>
          </v:shape>
          <o:OLEObject Type="Embed" ProgID="PowerPoint.Slide.12" ShapeID="_x0000_i1077" DrawAspect="Content" ObjectID="_1455092517" r:id="rId121"/>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78" type="#_x0000_t75" style="width:425.15pt;height:318.35pt" o:ole="" o:bordertopcolor="this" o:borderleftcolor="this" o:borderbottomcolor="this" o:borderrightcolor="this">
            <v:imagedata r:id="rId122" o:title=""/>
            <w10:bordertop type="single" width="4" shadow="t"/>
            <w10:borderleft type="single" width="4" shadow="t"/>
            <w10:borderbottom type="single" width="4" shadow="t"/>
            <w10:borderright type="single" width="4" shadow="t"/>
          </v:shape>
          <o:OLEObject Type="Embed" ProgID="PowerPoint.Slide.12" ShapeID="_x0000_i1078" DrawAspect="Content" ObjectID="_1455092518" r:id="rId123"/>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79" type="#_x0000_t75" style="width:425.15pt;height:318.35pt" o:ole="" o:bordertopcolor="this" o:borderleftcolor="this" o:borderbottomcolor="this" o:borderrightcolor="this">
            <v:imagedata r:id="rId124" o:title=""/>
            <w10:bordertop type="single" width="4" shadow="t"/>
            <w10:borderleft type="single" width="4" shadow="t"/>
            <w10:borderbottom type="single" width="4" shadow="t"/>
            <w10:borderright type="single" width="4" shadow="t"/>
          </v:shape>
          <o:OLEObject Type="Embed" ProgID="PowerPoint.Slide.12" ShapeID="_x0000_i1079" DrawAspect="Content" ObjectID="_1455092519" r:id="rId125"/>
        </w:object>
      </w:r>
    </w:p>
    <w:p w:rsidR="00C82B26" w:rsidRDefault="00C82B26" w:rsidP="00C82B26">
      <w:pPr>
        <w:spacing w:line="360" w:lineRule="auto"/>
        <w:jc w:val="center"/>
      </w:pPr>
    </w:p>
    <w:p w:rsidR="00C82B26" w:rsidRDefault="00C82B26" w:rsidP="00C82B26">
      <w:pPr>
        <w:jc w:val="left"/>
      </w:pPr>
      <w:r>
        <w:br w:type="page"/>
      </w:r>
    </w:p>
    <w:p w:rsidR="00C82B26" w:rsidRDefault="00C82B26" w:rsidP="00C82B26">
      <w:pPr>
        <w:spacing w:line="360" w:lineRule="auto"/>
        <w:jc w:val="left"/>
      </w:pPr>
    </w:p>
    <w:p w:rsidR="00C82B26" w:rsidRDefault="00C82B26" w:rsidP="00C82B26">
      <w:pPr>
        <w:spacing w:line="360" w:lineRule="auto"/>
        <w:jc w:val="center"/>
      </w:pPr>
      <w:r>
        <w:object w:dxaOrig="5385" w:dyaOrig="4035">
          <v:shape id="_x0000_i1080" type="#_x0000_t75" style="width:425.15pt;height:318.35pt" o:ole="" o:bordertopcolor="this" o:borderleftcolor="this" o:borderbottomcolor="this" o:borderrightcolor="this">
            <v:imagedata r:id="rId126" o:title=""/>
            <w10:bordertop type="single" width="4" shadow="t"/>
            <w10:borderleft type="single" width="4" shadow="t"/>
            <w10:borderbottom type="single" width="4" shadow="t"/>
            <w10:borderright type="single" width="4" shadow="t"/>
          </v:shape>
          <o:OLEObject Type="Embed" ProgID="PowerPoint.Slide.12" ShapeID="_x0000_i1080" DrawAspect="Content" ObjectID="_1455092520" r:id="rId127"/>
        </w:object>
      </w:r>
    </w:p>
    <w:p w:rsidR="00C82B26" w:rsidRDefault="00C82B26" w:rsidP="00C82B26">
      <w:pPr>
        <w:spacing w:line="360" w:lineRule="auto"/>
        <w:jc w:val="center"/>
      </w:pPr>
    </w:p>
    <w:p w:rsidR="00C82B26" w:rsidRDefault="00C82B26" w:rsidP="00C82B26">
      <w:pPr>
        <w:spacing w:line="360" w:lineRule="auto"/>
        <w:jc w:val="center"/>
      </w:pPr>
      <w:r>
        <w:object w:dxaOrig="5385" w:dyaOrig="4035">
          <v:shape id="_x0000_i1081" type="#_x0000_t75" style="width:425.15pt;height:318.35pt" o:ole="" o:bordertopcolor="this" o:borderleftcolor="this" o:borderbottomcolor="this" o:borderrightcolor="this">
            <v:imagedata r:id="rId128" o:title=""/>
            <w10:bordertop type="single" width="4" shadow="t"/>
            <w10:borderleft type="single" width="4" shadow="t"/>
            <w10:borderbottom type="single" width="4" shadow="t"/>
            <w10:borderright type="single" width="4" shadow="t"/>
          </v:shape>
          <o:OLEObject Type="Embed" ProgID="PowerPoint.Slide.12" ShapeID="_x0000_i1081" DrawAspect="Content" ObjectID="_1455092521" r:id="rId129"/>
        </w:object>
      </w:r>
    </w:p>
    <w:p w:rsidR="00E32247" w:rsidRPr="0042019F" w:rsidRDefault="00C82B26" w:rsidP="00CA7AA8">
      <w:pPr>
        <w:jc w:val="right"/>
        <w:rPr>
          <w:lang w:val="de-DE"/>
        </w:rPr>
      </w:pPr>
      <w:r w:rsidRPr="0042019F">
        <w:rPr>
          <w:lang w:val="de-DE"/>
        </w:rPr>
        <w:t xml:space="preserve"> </w:t>
      </w:r>
      <w:r w:rsidR="00E32247" w:rsidRPr="0042019F">
        <w:rPr>
          <w:lang w:val="de-DE"/>
        </w:rPr>
        <w:t>[Anlage II folgt]</w:t>
      </w:r>
    </w:p>
    <w:p w:rsidR="00021793" w:rsidRPr="0042019F" w:rsidRDefault="00021793" w:rsidP="00021793">
      <w:pPr>
        <w:pStyle w:val="EndOfDoc0"/>
        <w:jc w:val="right"/>
        <w:rPr>
          <w:rFonts w:ascii="Arial" w:hAnsi="Arial" w:cs="Arial"/>
          <w:sz w:val="20"/>
          <w:lang w:val="de-DE"/>
        </w:rPr>
      </w:pPr>
    </w:p>
    <w:p w:rsidR="00D731C1" w:rsidRPr="0042019F" w:rsidRDefault="00D731C1" w:rsidP="00021793">
      <w:pPr>
        <w:pStyle w:val="EndOfDoc0"/>
        <w:jc w:val="right"/>
        <w:rPr>
          <w:rFonts w:ascii="Arial" w:hAnsi="Arial" w:cs="Arial"/>
          <w:sz w:val="20"/>
          <w:lang w:val="de-DE"/>
        </w:rPr>
        <w:sectPr w:rsidR="00D731C1" w:rsidRPr="0042019F" w:rsidSect="00CA7AA8">
          <w:headerReference w:type="default" r:id="rId130"/>
          <w:headerReference w:type="first" r:id="rId131"/>
          <w:pgSz w:w="11907" w:h="16840" w:code="9"/>
          <w:pgMar w:top="510" w:right="1134" w:bottom="1134" w:left="1134" w:header="510" w:footer="680" w:gutter="0"/>
          <w:pgNumType w:start="1"/>
          <w:cols w:space="720"/>
          <w:titlePg/>
        </w:sectPr>
      </w:pPr>
    </w:p>
    <w:p w:rsidR="00B32462" w:rsidRPr="0042019F" w:rsidRDefault="00B32462" w:rsidP="00021793">
      <w:pPr>
        <w:pStyle w:val="EndOfDoc0"/>
        <w:jc w:val="right"/>
        <w:rPr>
          <w:sz w:val="14"/>
          <w:lang w:val="de-DE"/>
        </w:rPr>
      </w:pPr>
    </w:p>
    <w:p w:rsidR="00B32462" w:rsidRPr="0042019F" w:rsidRDefault="00B32462" w:rsidP="007B24C1">
      <w:pPr>
        <w:pStyle w:val="EndOfDoc0"/>
        <w:spacing w:after="120"/>
        <w:ind w:left="567"/>
        <w:rPr>
          <w:rFonts w:ascii="Arial" w:hAnsi="Arial"/>
          <w:sz w:val="20"/>
          <w:lang w:val="de-DE"/>
        </w:rPr>
      </w:pPr>
      <w:r w:rsidRPr="0042019F">
        <w:rPr>
          <w:rFonts w:ascii="Arial" w:hAnsi="Arial"/>
          <w:sz w:val="20"/>
          <w:lang w:val="de-DE"/>
        </w:rPr>
        <w:t>INFORMATIONEN ÜBER DIE BETEILIGUNG VON VERBANDSMITGLIEDERN</w:t>
      </w:r>
      <w:r w:rsidRPr="0042019F">
        <w:rPr>
          <w:lang w:val="de-DE"/>
        </w:rPr>
        <w:br/>
      </w:r>
      <w:r w:rsidRPr="0042019F">
        <w:rPr>
          <w:rFonts w:ascii="Arial" w:hAnsi="Arial"/>
          <w:sz w:val="20"/>
          <w:lang w:val="de-DE"/>
        </w:rPr>
        <w:t>AM TC UND DEN TWP IN DEN VERGANGENEN 5 JAHREN</w:t>
      </w:r>
    </w:p>
    <w:p w:rsidR="007D5DC0" w:rsidRPr="00331384" w:rsidRDefault="00D82E58" w:rsidP="002E2EA5">
      <w:pPr>
        <w:pStyle w:val="EndOfDoc0"/>
        <w:ind w:left="0"/>
      </w:pPr>
      <w:r>
        <w:rPr>
          <w:noProof/>
        </w:rPr>
        <w:drawing>
          <wp:inline distT="0" distB="0" distL="0" distR="0">
            <wp:extent cx="6114415" cy="852995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4415" cy="8529955"/>
                    </a:xfrm>
                    <a:prstGeom prst="rect">
                      <a:avLst/>
                    </a:prstGeom>
                    <a:noFill/>
                    <a:ln>
                      <a:noFill/>
                    </a:ln>
                  </pic:spPr>
                </pic:pic>
              </a:graphicData>
            </a:graphic>
          </wp:inline>
        </w:drawing>
      </w:r>
    </w:p>
    <w:p w:rsidR="00B32462" w:rsidRPr="0042019F" w:rsidRDefault="00B32462" w:rsidP="00367A24">
      <w:pPr>
        <w:pStyle w:val="EndOfDoc0"/>
        <w:ind w:left="0"/>
        <w:jc w:val="right"/>
        <w:rPr>
          <w:rFonts w:ascii="Arial" w:hAnsi="Arial" w:cs="Arial"/>
          <w:sz w:val="20"/>
          <w:lang w:val="de-DE"/>
        </w:rPr>
      </w:pPr>
      <w:r w:rsidRPr="0042019F">
        <w:rPr>
          <w:rFonts w:ascii="Arial" w:hAnsi="Arial"/>
          <w:sz w:val="20"/>
          <w:lang w:val="de-DE"/>
        </w:rPr>
        <w:t>[Anlage III folgt]</w:t>
      </w:r>
    </w:p>
    <w:p w:rsidR="00D731C1" w:rsidRPr="0042019F" w:rsidRDefault="00D731C1">
      <w:pPr>
        <w:jc w:val="left"/>
        <w:rPr>
          <w:lang w:val="de-DE"/>
        </w:rPr>
        <w:sectPr w:rsidR="00D731C1" w:rsidRPr="0042019F" w:rsidSect="002E2EA5">
          <w:headerReference w:type="first" r:id="rId133"/>
          <w:pgSz w:w="11907" w:h="16840" w:code="9"/>
          <w:pgMar w:top="510" w:right="1134" w:bottom="993" w:left="1134" w:header="510" w:footer="680" w:gutter="0"/>
          <w:cols w:space="720"/>
          <w:titlePg/>
        </w:sectPr>
      </w:pPr>
    </w:p>
    <w:p w:rsidR="000D2696" w:rsidRPr="0042019F" w:rsidRDefault="000D2696" w:rsidP="000D2696">
      <w:pPr>
        <w:jc w:val="center"/>
        <w:rPr>
          <w:sz w:val="16"/>
          <w:lang w:val="de-DE"/>
        </w:rPr>
      </w:pPr>
    </w:p>
    <w:p w:rsidR="007B24C1" w:rsidRPr="0042019F" w:rsidRDefault="007B24C1" w:rsidP="007B24C1">
      <w:pPr>
        <w:jc w:val="center"/>
        <w:rPr>
          <w:lang w:val="de-DE"/>
        </w:rPr>
      </w:pPr>
      <w:r w:rsidRPr="0042019F">
        <w:rPr>
          <w:lang w:val="de-DE"/>
        </w:rPr>
        <w:t>VORSCHLAG FÜR TWP EINLADUNGEN</w:t>
      </w:r>
    </w:p>
    <w:p w:rsidR="007B24C1" w:rsidRPr="0042019F" w:rsidRDefault="007B24C1" w:rsidP="007B24C1">
      <w:pPr>
        <w:jc w:val="center"/>
        <w:rPr>
          <w:sz w:val="24"/>
          <w:lang w:val="de-DE"/>
        </w:rPr>
      </w:pPr>
    </w:p>
    <w:tbl>
      <w:tblPr>
        <w:tblW w:w="9300"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25"/>
        <w:gridCol w:w="2325"/>
        <w:gridCol w:w="2325"/>
        <w:gridCol w:w="2325"/>
      </w:tblGrid>
      <w:tr w:rsidR="007B24C1" w:rsidRPr="004718A1" w:rsidTr="007B24C1">
        <w:trPr>
          <w:cantSplit/>
          <w:jc w:val="center"/>
        </w:trPr>
        <w:tc>
          <w:tcPr>
            <w:tcW w:w="2325" w:type="dxa"/>
            <w:vMerge w:val="restart"/>
            <w:tcBorders>
              <w:top w:val="nil"/>
              <w:left w:val="nil"/>
              <w:bottom w:val="nil"/>
              <w:right w:val="nil"/>
            </w:tcBorders>
          </w:tcPr>
          <w:p w:rsidR="007B24C1" w:rsidRPr="004718A1" w:rsidRDefault="007B24C1" w:rsidP="007B24C1">
            <w:pPr>
              <w:tabs>
                <w:tab w:val="left" w:pos="459"/>
              </w:tabs>
              <w:spacing w:before="720" w:after="60" w:line="240" w:lineRule="exact"/>
              <w:jc w:val="center"/>
              <w:rPr>
                <w:rFonts w:eastAsia="SimSun" w:cs="Arial"/>
                <w:spacing w:val="6"/>
                <w:sz w:val="14"/>
                <w:lang w:val="de-CH" w:eastAsia="zh-CN"/>
              </w:rPr>
            </w:pPr>
            <w:r w:rsidRPr="004718A1">
              <w:rPr>
                <w:rFonts w:eastAsia="SimSun" w:cs="Arial"/>
                <w:spacing w:val="6"/>
                <w:sz w:val="14"/>
                <w:lang w:val="de-CH" w:eastAsia="zh-CN"/>
              </w:rPr>
              <w:t>INTERNATIONALER</w:t>
            </w:r>
            <w:r w:rsidRPr="004718A1">
              <w:rPr>
                <w:rFonts w:eastAsia="SimSun" w:cs="Arial"/>
                <w:spacing w:val="6"/>
                <w:sz w:val="14"/>
                <w:lang w:val="de-CH" w:eastAsia="zh-CN"/>
              </w:rPr>
              <w:br/>
              <w:t>VERBAND</w:t>
            </w:r>
            <w:r w:rsidRPr="004718A1">
              <w:rPr>
                <w:rFonts w:eastAsia="SimSun" w:cs="Arial"/>
                <w:spacing w:val="6"/>
                <w:sz w:val="14"/>
                <w:lang w:val="de-CH" w:eastAsia="zh-CN"/>
              </w:rPr>
              <w:br/>
              <w:t>ZUM SCHUTZ VON</w:t>
            </w:r>
            <w:r w:rsidRPr="004718A1">
              <w:rPr>
                <w:rFonts w:eastAsia="SimSun" w:cs="Arial"/>
                <w:spacing w:val="6"/>
                <w:sz w:val="14"/>
                <w:lang w:val="de-CH" w:eastAsia="zh-CN"/>
              </w:rPr>
              <w:br/>
              <w:t>PFLANZENZÜCHTUNGEN</w:t>
            </w:r>
            <w:r w:rsidRPr="004718A1">
              <w:rPr>
                <w:rFonts w:eastAsia="SimSun" w:cs="Arial"/>
                <w:spacing w:val="6"/>
                <w:sz w:val="14"/>
                <w:lang w:val="de-CH" w:eastAsia="zh-CN"/>
              </w:rPr>
              <w:br/>
            </w:r>
          </w:p>
          <w:p w:rsidR="007B24C1" w:rsidRPr="004718A1" w:rsidRDefault="007B24C1" w:rsidP="007B24C1">
            <w:pPr>
              <w:jc w:val="center"/>
              <w:rPr>
                <w:rFonts w:eastAsia="SimSun" w:cs="Arial"/>
                <w:sz w:val="14"/>
                <w:lang w:eastAsia="zh-CN"/>
              </w:rPr>
            </w:pPr>
            <w:r w:rsidRPr="004718A1">
              <w:rPr>
                <w:rFonts w:eastAsia="SimSun" w:cs="Arial"/>
                <w:spacing w:val="6"/>
                <w:sz w:val="14"/>
                <w:lang w:eastAsia="zh-CN"/>
              </w:rPr>
              <w:t>GENF, SCHWEIZ</w:t>
            </w:r>
          </w:p>
        </w:tc>
        <w:tc>
          <w:tcPr>
            <w:tcW w:w="4650" w:type="dxa"/>
            <w:gridSpan w:val="2"/>
            <w:tcBorders>
              <w:top w:val="nil"/>
              <w:left w:val="nil"/>
              <w:bottom w:val="nil"/>
              <w:right w:val="nil"/>
            </w:tcBorders>
          </w:tcPr>
          <w:p w:rsidR="007B24C1" w:rsidRPr="004718A1" w:rsidRDefault="007B24C1" w:rsidP="007B24C1">
            <w:pPr>
              <w:jc w:val="center"/>
              <w:rPr>
                <w:rFonts w:eastAsia="SimSun" w:cs="Arial"/>
                <w:sz w:val="14"/>
                <w:lang w:eastAsia="zh-CN"/>
              </w:rPr>
            </w:pPr>
            <w:r w:rsidRPr="004718A1">
              <w:rPr>
                <w:rFonts w:eastAsia="SimSun" w:cs="Arial"/>
                <w:noProof/>
              </w:rPr>
              <w:drawing>
                <wp:inline distT="0" distB="0" distL="0" distR="0" wp14:anchorId="7073EC74" wp14:editId="2A431009">
                  <wp:extent cx="1143000" cy="628650"/>
                  <wp:effectExtent l="0" t="0" r="0" b="0"/>
                  <wp:docPr id="4" name="Picture 1"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34">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25" w:type="dxa"/>
            <w:vMerge w:val="restart"/>
            <w:tcBorders>
              <w:top w:val="nil"/>
              <w:left w:val="nil"/>
              <w:bottom w:val="nil"/>
              <w:right w:val="nil"/>
            </w:tcBorders>
          </w:tcPr>
          <w:p w:rsidR="007B24C1" w:rsidRPr="004718A1" w:rsidRDefault="007B24C1" w:rsidP="007B24C1">
            <w:pPr>
              <w:spacing w:before="720" w:after="60" w:line="240" w:lineRule="exact"/>
              <w:jc w:val="center"/>
              <w:rPr>
                <w:rFonts w:eastAsia="SimSun" w:cs="Arial"/>
                <w:spacing w:val="6"/>
                <w:sz w:val="14"/>
                <w:lang w:eastAsia="zh-CN"/>
              </w:rPr>
            </w:pPr>
            <w:r w:rsidRPr="004718A1">
              <w:rPr>
                <w:rFonts w:eastAsia="SimSun" w:cs="Arial"/>
                <w:spacing w:val="6"/>
                <w:sz w:val="14"/>
                <w:lang w:eastAsia="zh-CN"/>
              </w:rPr>
              <w:t xml:space="preserve">INTERNATIONAL </w:t>
            </w:r>
            <w:smartTag w:uri="urn:schemas-microsoft-com:office:smarttags" w:element="place">
              <w:r w:rsidRPr="004718A1">
                <w:rPr>
                  <w:rFonts w:eastAsia="SimSun" w:cs="Arial"/>
                  <w:spacing w:val="6"/>
                  <w:sz w:val="14"/>
                  <w:lang w:eastAsia="zh-CN"/>
                </w:rPr>
                <w:t>UNION</w:t>
              </w:r>
            </w:smartTag>
            <w:r w:rsidRPr="004718A1">
              <w:rPr>
                <w:rFonts w:eastAsia="SimSun" w:cs="Arial"/>
                <w:spacing w:val="6"/>
                <w:sz w:val="14"/>
                <w:lang w:eastAsia="zh-CN"/>
              </w:rPr>
              <w:br/>
              <w:t>FOR THE PROTECTION</w:t>
            </w:r>
            <w:r w:rsidRPr="004718A1">
              <w:rPr>
                <w:rFonts w:eastAsia="SimSun" w:cs="Arial"/>
                <w:spacing w:val="6"/>
                <w:sz w:val="14"/>
                <w:lang w:eastAsia="zh-CN"/>
              </w:rPr>
              <w:br/>
              <w:t>OF NEW VARIETIES</w:t>
            </w:r>
            <w:r w:rsidRPr="004718A1">
              <w:rPr>
                <w:rFonts w:eastAsia="SimSun" w:cs="Arial"/>
                <w:spacing w:val="6"/>
                <w:sz w:val="14"/>
                <w:lang w:eastAsia="zh-CN"/>
              </w:rPr>
              <w:br/>
              <w:t>OF PLANTS</w:t>
            </w:r>
            <w:r w:rsidRPr="004718A1">
              <w:rPr>
                <w:rFonts w:eastAsia="SimSun" w:cs="Arial"/>
                <w:spacing w:val="6"/>
                <w:sz w:val="14"/>
                <w:lang w:eastAsia="zh-CN"/>
              </w:rPr>
              <w:br/>
            </w:r>
          </w:p>
          <w:p w:rsidR="007B24C1" w:rsidRPr="004718A1" w:rsidRDefault="007B24C1" w:rsidP="007B24C1">
            <w:pPr>
              <w:jc w:val="center"/>
              <w:rPr>
                <w:rFonts w:eastAsia="SimSun" w:cs="Arial"/>
                <w:sz w:val="14"/>
                <w:lang w:eastAsia="zh-CN"/>
              </w:rPr>
            </w:pPr>
            <w:smartTag w:uri="urn:schemas-microsoft-com:office:smarttags" w:element="place">
              <w:smartTag w:uri="urn:schemas-microsoft-com:office:smarttags" w:element="City">
                <w:r w:rsidRPr="004718A1">
                  <w:rPr>
                    <w:rFonts w:eastAsia="SimSun" w:cs="Arial"/>
                    <w:spacing w:val="6"/>
                    <w:sz w:val="14"/>
                    <w:lang w:eastAsia="zh-CN"/>
                  </w:rPr>
                  <w:t>GENEVA</w:t>
                </w:r>
              </w:smartTag>
              <w:r w:rsidRPr="004718A1">
                <w:rPr>
                  <w:rFonts w:eastAsia="SimSun" w:cs="Arial"/>
                  <w:spacing w:val="6"/>
                  <w:sz w:val="14"/>
                  <w:lang w:eastAsia="zh-CN"/>
                </w:rPr>
                <w:t xml:space="preserve">, </w:t>
              </w:r>
              <w:smartTag w:uri="urn:schemas-microsoft-com:office:smarttags" w:element="country-region">
                <w:r w:rsidRPr="004718A1">
                  <w:rPr>
                    <w:rFonts w:eastAsia="SimSun" w:cs="Arial"/>
                    <w:spacing w:val="6"/>
                    <w:sz w:val="14"/>
                    <w:lang w:eastAsia="zh-CN"/>
                  </w:rPr>
                  <w:t>SWITZERLAND</w:t>
                </w:r>
              </w:smartTag>
            </w:smartTag>
          </w:p>
        </w:tc>
      </w:tr>
      <w:tr w:rsidR="007B24C1" w:rsidRPr="004718A1" w:rsidTr="007B24C1">
        <w:trPr>
          <w:cantSplit/>
          <w:jc w:val="center"/>
        </w:trPr>
        <w:tc>
          <w:tcPr>
            <w:tcW w:w="2325" w:type="dxa"/>
            <w:vMerge/>
            <w:tcBorders>
              <w:top w:val="nil"/>
              <w:left w:val="nil"/>
              <w:bottom w:val="nil"/>
              <w:right w:val="nil"/>
            </w:tcBorders>
          </w:tcPr>
          <w:p w:rsidR="007B24C1" w:rsidRPr="004718A1" w:rsidRDefault="007B24C1" w:rsidP="007B24C1">
            <w:pPr>
              <w:jc w:val="center"/>
              <w:rPr>
                <w:rFonts w:eastAsia="SimSun" w:cs="Arial"/>
                <w:sz w:val="14"/>
                <w:lang w:eastAsia="zh-CN"/>
              </w:rPr>
            </w:pPr>
          </w:p>
        </w:tc>
        <w:tc>
          <w:tcPr>
            <w:tcW w:w="2325" w:type="dxa"/>
            <w:tcBorders>
              <w:top w:val="nil"/>
              <w:left w:val="nil"/>
              <w:bottom w:val="nil"/>
              <w:right w:val="nil"/>
            </w:tcBorders>
          </w:tcPr>
          <w:p w:rsidR="007B24C1" w:rsidRPr="004718A1" w:rsidRDefault="007B24C1" w:rsidP="007B24C1">
            <w:pPr>
              <w:spacing w:before="120" w:after="60" w:line="240" w:lineRule="exact"/>
              <w:jc w:val="center"/>
              <w:rPr>
                <w:rFonts w:eastAsia="SimSun" w:cs="Arial"/>
                <w:spacing w:val="6"/>
                <w:sz w:val="14"/>
                <w:lang w:val="fr-FR" w:eastAsia="zh-CN"/>
              </w:rPr>
            </w:pPr>
            <w:r w:rsidRPr="004718A1">
              <w:rPr>
                <w:rFonts w:eastAsia="SimSun" w:cs="Arial"/>
                <w:spacing w:val="6"/>
                <w:sz w:val="14"/>
                <w:lang w:val="fr-FR" w:eastAsia="zh-CN"/>
              </w:rPr>
              <w:t>UNION INTERNATIONALE</w:t>
            </w:r>
            <w:r w:rsidRPr="004718A1">
              <w:rPr>
                <w:rFonts w:eastAsia="SimSun" w:cs="Arial"/>
                <w:spacing w:val="6"/>
                <w:sz w:val="14"/>
                <w:lang w:val="fr-FR" w:eastAsia="zh-CN"/>
              </w:rPr>
              <w:br/>
              <w:t>POUR LA PROTECTION</w:t>
            </w:r>
            <w:r w:rsidRPr="004718A1">
              <w:rPr>
                <w:rFonts w:eastAsia="SimSun" w:cs="Arial"/>
                <w:spacing w:val="6"/>
                <w:sz w:val="14"/>
                <w:lang w:val="fr-FR" w:eastAsia="zh-CN"/>
              </w:rPr>
              <w:br/>
              <w:t>DES OBTENTIONS</w:t>
            </w:r>
            <w:r w:rsidRPr="004718A1">
              <w:rPr>
                <w:rFonts w:eastAsia="SimSun" w:cs="Arial"/>
                <w:spacing w:val="6"/>
                <w:sz w:val="14"/>
                <w:lang w:val="fr-FR" w:eastAsia="zh-CN"/>
              </w:rPr>
              <w:br/>
              <w:t>VÉGÉTALES</w:t>
            </w:r>
            <w:r w:rsidRPr="004718A1">
              <w:rPr>
                <w:rFonts w:eastAsia="SimSun" w:cs="Arial"/>
                <w:spacing w:val="6"/>
                <w:sz w:val="14"/>
                <w:lang w:val="fr-FR" w:eastAsia="zh-CN"/>
              </w:rPr>
              <w:br/>
            </w:r>
          </w:p>
          <w:p w:rsidR="007B24C1" w:rsidRPr="004718A1" w:rsidRDefault="007B24C1" w:rsidP="007B24C1">
            <w:pPr>
              <w:jc w:val="center"/>
              <w:rPr>
                <w:rFonts w:eastAsia="SimSun" w:cs="Arial"/>
                <w:spacing w:val="6"/>
                <w:sz w:val="14"/>
                <w:lang w:eastAsia="zh-CN"/>
              </w:rPr>
            </w:pPr>
            <w:r w:rsidRPr="004718A1">
              <w:rPr>
                <w:rFonts w:eastAsia="SimSun" w:cs="Arial"/>
                <w:spacing w:val="6"/>
                <w:sz w:val="14"/>
                <w:lang w:eastAsia="zh-CN"/>
              </w:rPr>
              <w:t>GENÈVE, SUISSE</w:t>
            </w:r>
          </w:p>
        </w:tc>
        <w:tc>
          <w:tcPr>
            <w:tcW w:w="2325" w:type="dxa"/>
            <w:tcBorders>
              <w:top w:val="nil"/>
              <w:left w:val="nil"/>
              <w:bottom w:val="nil"/>
              <w:right w:val="nil"/>
            </w:tcBorders>
          </w:tcPr>
          <w:p w:rsidR="007B24C1" w:rsidRPr="004718A1" w:rsidRDefault="007B24C1" w:rsidP="007B24C1">
            <w:pPr>
              <w:spacing w:before="120" w:after="60" w:line="240" w:lineRule="exact"/>
              <w:jc w:val="center"/>
              <w:rPr>
                <w:rFonts w:eastAsia="SimSun" w:cs="Arial"/>
                <w:spacing w:val="6"/>
                <w:sz w:val="14"/>
                <w:lang w:val="es-ES" w:eastAsia="zh-CN"/>
              </w:rPr>
            </w:pPr>
            <w:r w:rsidRPr="004718A1">
              <w:rPr>
                <w:rFonts w:eastAsia="SimSun" w:cs="Arial"/>
                <w:spacing w:val="6"/>
                <w:sz w:val="14"/>
                <w:lang w:val="es-ES" w:eastAsia="zh-CN"/>
              </w:rPr>
              <w:t>UNIÓN INTERNACIONAL</w:t>
            </w:r>
            <w:r w:rsidRPr="004718A1">
              <w:rPr>
                <w:rFonts w:eastAsia="SimSun" w:cs="Arial"/>
                <w:spacing w:val="6"/>
                <w:sz w:val="14"/>
                <w:lang w:val="es-ES" w:eastAsia="zh-CN"/>
              </w:rPr>
              <w:br/>
              <w:t>PARA LA PROTECCIÓN</w:t>
            </w:r>
            <w:r w:rsidRPr="004718A1">
              <w:rPr>
                <w:rFonts w:eastAsia="SimSun" w:cs="Arial"/>
                <w:spacing w:val="6"/>
                <w:sz w:val="14"/>
                <w:lang w:val="es-ES" w:eastAsia="zh-CN"/>
              </w:rPr>
              <w:br/>
              <w:t>DE LAS OBTENCIONES</w:t>
            </w:r>
            <w:r w:rsidRPr="004718A1">
              <w:rPr>
                <w:rFonts w:eastAsia="SimSun" w:cs="Arial"/>
                <w:spacing w:val="6"/>
                <w:sz w:val="14"/>
                <w:lang w:val="es-ES" w:eastAsia="zh-CN"/>
              </w:rPr>
              <w:br/>
              <w:t>VEGETALES</w:t>
            </w:r>
            <w:r w:rsidRPr="004718A1">
              <w:rPr>
                <w:rFonts w:eastAsia="SimSun" w:cs="Arial"/>
                <w:spacing w:val="6"/>
                <w:sz w:val="14"/>
                <w:lang w:val="es-ES" w:eastAsia="zh-CN"/>
              </w:rPr>
              <w:br/>
            </w:r>
          </w:p>
          <w:p w:rsidR="007B24C1" w:rsidRPr="004718A1" w:rsidRDefault="007B24C1" w:rsidP="007B24C1">
            <w:pPr>
              <w:jc w:val="center"/>
              <w:rPr>
                <w:rFonts w:eastAsia="SimSun" w:cs="Arial"/>
                <w:sz w:val="14"/>
                <w:lang w:eastAsia="zh-CN"/>
              </w:rPr>
            </w:pPr>
            <w:r w:rsidRPr="004718A1">
              <w:rPr>
                <w:rFonts w:eastAsia="SimSun" w:cs="Arial"/>
                <w:spacing w:val="6"/>
                <w:sz w:val="14"/>
                <w:lang w:eastAsia="zh-CN"/>
              </w:rPr>
              <w:t>GINEBRA, SUIZA</w:t>
            </w:r>
          </w:p>
        </w:tc>
        <w:tc>
          <w:tcPr>
            <w:tcW w:w="2325" w:type="dxa"/>
            <w:vMerge/>
            <w:tcBorders>
              <w:top w:val="nil"/>
              <w:left w:val="nil"/>
              <w:bottom w:val="nil"/>
              <w:right w:val="nil"/>
            </w:tcBorders>
          </w:tcPr>
          <w:p w:rsidR="007B24C1" w:rsidRPr="004718A1" w:rsidRDefault="007B24C1" w:rsidP="007B24C1">
            <w:pPr>
              <w:jc w:val="center"/>
              <w:rPr>
                <w:rFonts w:eastAsia="SimSun" w:cs="Arial"/>
                <w:sz w:val="14"/>
                <w:lang w:eastAsia="zh-CN"/>
              </w:rPr>
            </w:pPr>
          </w:p>
        </w:tc>
      </w:tr>
    </w:tbl>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tbl>
      <w:tblPr>
        <w:tblW w:w="9072" w:type="dxa"/>
        <w:tblLook w:val="01E0" w:firstRow="1" w:lastRow="1" w:firstColumn="1" w:lastColumn="1" w:noHBand="0" w:noVBand="0"/>
      </w:tblPr>
      <w:tblGrid>
        <w:gridCol w:w="5250"/>
        <w:gridCol w:w="3822"/>
      </w:tblGrid>
      <w:tr w:rsidR="007B24C1" w:rsidRPr="004718A1" w:rsidTr="007B24C1">
        <w:trPr>
          <w:trHeight w:hRule="exact" w:val="340"/>
        </w:trPr>
        <w:tc>
          <w:tcPr>
            <w:tcW w:w="5250" w:type="dxa"/>
            <w:tcMar>
              <w:left w:w="0" w:type="dxa"/>
              <w:right w:w="0" w:type="dxa"/>
            </w:tcMar>
            <w:vAlign w:val="center"/>
          </w:tcPr>
          <w:p w:rsidR="007B24C1" w:rsidRPr="004718A1" w:rsidRDefault="007B24C1" w:rsidP="007B24C1">
            <w:pPr>
              <w:jc w:val="left"/>
              <w:rPr>
                <w:rFonts w:eastAsia="SimSun" w:cs="Arial"/>
                <w:lang w:eastAsia="zh-CN"/>
              </w:rPr>
            </w:pPr>
            <w:r w:rsidRPr="004718A1">
              <w:rPr>
                <w:rFonts w:eastAsia="SimSun" w:cs="Arial"/>
                <w:lang w:eastAsia="zh-CN"/>
              </w:rPr>
              <w:t>E-</w:t>
            </w:r>
            <w:r w:rsidRPr="004718A1">
              <w:rPr>
                <w:rFonts w:eastAsia="SimSun" w:cs="Arial"/>
                <w:highlight w:val="yellow"/>
                <w:lang w:eastAsia="zh-CN"/>
              </w:rPr>
              <w:t>XXXX</w:t>
            </w:r>
          </w:p>
        </w:tc>
        <w:tc>
          <w:tcPr>
            <w:tcW w:w="0" w:type="auto"/>
            <w:tcMar>
              <w:left w:w="0" w:type="dxa"/>
              <w:right w:w="0" w:type="dxa"/>
            </w:tcMar>
            <w:vAlign w:val="center"/>
          </w:tcPr>
          <w:p w:rsidR="007B24C1" w:rsidRPr="004718A1" w:rsidRDefault="007B24C1" w:rsidP="007B24C1">
            <w:pPr>
              <w:jc w:val="left"/>
              <w:rPr>
                <w:rFonts w:eastAsia="SimSun" w:cs="Arial"/>
                <w:lang w:eastAsia="zh-CN"/>
              </w:rPr>
            </w:pPr>
          </w:p>
        </w:tc>
      </w:tr>
      <w:tr w:rsidR="007B24C1" w:rsidRPr="004718A1" w:rsidTr="007B24C1">
        <w:trPr>
          <w:trHeight w:hRule="exact" w:val="340"/>
        </w:trPr>
        <w:tc>
          <w:tcPr>
            <w:tcW w:w="5250" w:type="dxa"/>
            <w:tcMar>
              <w:left w:w="0" w:type="dxa"/>
              <w:right w:w="0" w:type="dxa"/>
            </w:tcMar>
            <w:vAlign w:val="center"/>
          </w:tcPr>
          <w:p w:rsidR="007B24C1" w:rsidRPr="004718A1" w:rsidRDefault="007B24C1" w:rsidP="007B24C1">
            <w:pPr>
              <w:jc w:val="left"/>
              <w:rPr>
                <w:rFonts w:eastAsia="SimSun" w:cs="Arial"/>
                <w:lang w:eastAsia="zh-CN"/>
              </w:rPr>
            </w:pPr>
            <w:r w:rsidRPr="006B6066">
              <w:rPr>
                <w:rFonts w:eastAsia="SimSun" w:cs="Arial"/>
                <w:highlight w:val="yellow"/>
                <w:lang w:eastAsia="zh-CN"/>
              </w:rPr>
              <w:t>[relevant Technical Working Party (</w:t>
            </w:r>
            <w:r w:rsidRPr="004718A1">
              <w:rPr>
                <w:rFonts w:eastAsia="SimSun" w:cs="Arial"/>
                <w:highlight w:val="yellow"/>
                <w:lang w:eastAsia="zh-CN"/>
              </w:rPr>
              <w:t>TWP</w:t>
            </w:r>
            <w:r w:rsidRPr="006B6066">
              <w:rPr>
                <w:rFonts w:eastAsia="SimSun" w:cs="Arial"/>
                <w:highlight w:val="yellow"/>
                <w:lang w:eastAsia="zh-CN"/>
              </w:rPr>
              <w:t>)]</w:t>
            </w:r>
            <w:r w:rsidRPr="004718A1">
              <w:rPr>
                <w:rFonts w:eastAsia="SimSun" w:cs="Arial"/>
                <w:lang w:eastAsia="zh-CN"/>
              </w:rPr>
              <w:t xml:space="preserve"> </w:t>
            </w:r>
          </w:p>
        </w:tc>
        <w:tc>
          <w:tcPr>
            <w:tcW w:w="0" w:type="auto"/>
            <w:tcMar>
              <w:left w:w="0" w:type="dxa"/>
              <w:right w:w="0" w:type="dxa"/>
            </w:tcMar>
            <w:vAlign w:val="center"/>
          </w:tcPr>
          <w:p w:rsidR="007B24C1" w:rsidRPr="004718A1" w:rsidRDefault="007B24C1" w:rsidP="007B24C1">
            <w:pPr>
              <w:jc w:val="left"/>
              <w:rPr>
                <w:rFonts w:eastAsia="SimSun" w:cs="Arial"/>
                <w:lang w:eastAsia="zh-CN"/>
              </w:rPr>
            </w:pPr>
          </w:p>
        </w:tc>
      </w:tr>
    </w:tbl>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r w:rsidRPr="004718A1">
        <w:rPr>
          <w:rFonts w:eastAsia="SimSun" w:cs="Arial"/>
          <w:lang w:eastAsia="zh-CN"/>
        </w:rPr>
        <w:t>The Secretary-General of the International Union for the Protection of New Varieties of Plants (UPOV) presents his compliments and has the honor to extend an invitation to participate in the</w:t>
      </w:r>
    </w:p>
    <w:p w:rsidR="007B24C1" w:rsidRPr="004718A1" w:rsidRDefault="007B24C1" w:rsidP="007B24C1">
      <w:pPr>
        <w:jc w:val="left"/>
        <w:rPr>
          <w:rFonts w:eastAsia="SimSun" w:cs="Arial"/>
          <w:lang w:eastAsia="zh-CN"/>
        </w:rPr>
      </w:pPr>
    </w:p>
    <w:p w:rsidR="007B24C1" w:rsidRPr="004718A1" w:rsidRDefault="007B24C1" w:rsidP="007B24C1">
      <w:pPr>
        <w:jc w:val="center"/>
        <w:rPr>
          <w:rFonts w:eastAsia="SimSun" w:cs="Arial"/>
          <w:u w:val="single"/>
          <w:lang w:eastAsia="zh-CN"/>
        </w:rPr>
      </w:pPr>
      <w:r w:rsidRPr="004718A1">
        <w:rPr>
          <w:rFonts w:eastAsia="SimSun" w:cs="Arial"/>
          <w:highlight w:val="yellow"/>
          <w:u w:val="single"/>
          <w:lang w:eastAsia="zh-CN"/>
        </w:rPr>
        <w:t>[</w:t>
      </w:r>
      <w:proofErr w:type="gramStart"/>
      <w:r w:rsidRPr="004718A1">
        <w:rPr>
          <w:rFonts w:eastAsia="SimSun" w:cs="Arial"/>
          <w:highlight w:val="yellow"/>
          <w:u w:val="single"/>
          <w:lang w:eastAsia="zh-CN"/>
        </w:rPr>
        <w:t>to</w:t>
      </w:r>
      <w:proofErr w:type="gramEnd"/>
      <w:r w:rsidRPr="004718A1">
        <w:rPr>
          <w:rFonts w:eastAsia="SimSun" w:cs="Arial"/>
          <w:highlight w:val="yellow"/>
          <w:u w:val="single"/>
          <w:lang w:eastAsia="zh-CN"/>
        </w:rPr>
        <w:t xml:space="preserve"> insert session of </w:t>
      </w:r>
      <w:r w:rsidRPr="001E1F2D">
        <w:rPr>
          <w:rFonts w:eastAsia="SimSun" w:cs="Arial"/>
          <w:highlight w:val="yellow"/>
          <w:u w:val="single"/>
          <w:lang w:eastAsia="zh-CN"/>
        </w:rPr>
        <w:t>relevant T</w:t>
      </w:r>
      <w:r>
        <w:rPr>
          <w:rFonts w:eastAsia="SimSun" w:cs="Arial"/>
          <w:highlight w:val="yellow"/>
          <w:u w:val="single"/>
          <w:lang w:eastAsia="zh-CN"/>
        </w:rPr>
        <w:t>WP</w:t>
      </w:r>
      <w:r w:rsidRPr="004718A1">
        <w:rPr>
          <w:rFonts w:eastAsia="SimSun" w:cs="Arial"/>
          <w:highlight w:val="yellow"/>
          <w:u w:val="single"/>
          <w:lang w:eastAsia="zh-CN"/>
        </w:rPr>
        <w:t>]</w:t>
      </w:r>
      <w:r w:rsidRPr="004718A1">
        <w:rPr>
          <w:rFonts w:eastAsia="SimSun" w:cs="Arial"/>
          <w:lang w:eastAsia="zh-CN"/>
        </w:rPr>
        <w:t>,</w:t>
      </w: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snapToGrid w:val="0"/>
          <w:spacing w:val="-2"/>
          <w:lang w:eastAsia="zh-CN"/>
        </w:rPr>
      </w:pPr>
      <w:proofErr w:type="gramStart"/>
      <w:r w:rsidRPr="004718A1">
        <w:rPr>
          <w:rFonts w:eastAsia="SimSun" w:cs="Arial"/>
          <w:lang w:eastAsia="zh-CN"/>
        </w:rPr>
        <w:t>which</w:t>
      </w:r>
      <w:proofErr w:type="gramEnd"/>
      <w:r w:rsidRPr="004718A1">
        <w:rPr>
          <w:rFonts w:eastAsia="SimSun" w:cs="Arial"/>
          <w:lang w:eastAsia="zh-CN"/>
        </w:rPr>
        <w:t xml:space="preserve"> will take</w:t>
      </w:r>
      <w:r>
        <w:rPr>
          <w:rFonts w:eastAsia="SimSun" w:cs="Arial"/>
          <w:lang w:eastAsia="zh-CN"/>
        </w:rPr>
        <w:t xml:space="preserve"> place</w:t>
      </w:r>
      <w:r w:rsidRPr="004718A1">
        <w:rPr>
          <w:rFonts w:eastAsia="SimSun" w:cs="Arial"/>
          <w:lang w:eastAsia="zh-CN"/>
        </w:rPr>
        <w:t xml:space="preserve"> </w:t>
      </w:r>
      <w:r w:rsidRPr="004718A1">
        <w:rPr>
          <w:rFonts w:eastAsia="SimSun" w:cs="Arial"/>
          <w:highlight w:val="yellow"/>
          <w:lang w:eastAsia="zh-CN"/>
        </w:rPr>
        <w:t>[to insert date and place]</w:t>
      </w:r>
      <w:r w:rsidRPr="004718A1">
        <w:rPr>
          <w:rFonts w:eastAsia="SimSun" w:cs="Arial"/>
          <w:lang w:eastAsia="zh-CN"/>
        </w:rPr>
        <w:t>.</w:t>
      </w:r>
    </w:p>
    <w:p w:rsidR="007B24C1" w:rsidRPr="004718A1" w:rsidRDefault="007B24C1" w:rsidP="007B24C1">
      <w:pPr>
        <w:jc w:val="left"/>
        <w:rPr>
          <w:rFonts w:eastAsia="SimSun" w:cs="Arial"/>
          <w:lang w:eastAsia="zh-CN"/>
        </w:rPr>
      </w:pPr>
      <w:r w:rsidRPr="004718A1">
        <w:rPr>
          <w:rFonts w:eastAsia="SimSun" w:cs="Arial"/>
          <w:noProof/>
        </w:rPr>
        <mc:AlternateContent>
          <mc:Choice Requires="wps">
            <w:drawing>
              <wp:anchor distT="0" distB="0" distL="114300" distR="114300" simplePos="0" relativeHeight="251659264" behindDoc="0" locked="0" layoutInCell="0" allowOverlap="1" wp14:anchorId="1E47B556" wp14:editId="400472D8">
                <wp:simplePos x="0" y="0"/>
                <wp:positionH relativeFrom="column">
                  <wp:posOffset>-686435</wp:posOffset>
                </wp:positionH>
                <wp:positionV relativeFrom="paragraph">
                  <wp:posOffset>123825</wp:posOffset>
                </wp:positionV>
                <wp:extent cx="317500" cy="15557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55575"/>
                        </a:xfrm>
                        <a:prstGeom prst="rect">
                          <a:avLst/>
                        </a:prstGeom>
                        <a:solidFill>
                          <a:srgbClr val="FFFFFF">
                            <a:alpha val="0"/>
                          </a:srgbClr>
                        </a:solidFill>
                        <a:ln w="9525">
                          <a:solidFill>
                            <a:srgbClr val="000000">
                              <a:alpha val="0"/>
                            </a:srgbClr>
                          </a:solidFill>
                          <a:miter lim="800000"/>
                          <a:headEnd/>
                          <a:tailEnd/>
                        </a:ln>
                      </wps:spPr>
                      <wps:txbx>
                        <w:txbxContent>
                          <w:p w:rsidR="00B97344" w:rsidRPr="00AE0C8C" w:rsidRDefault="00B97344" w:rsidP="007B24C1">
                            <w:pPr>
                              <w:jc w:val="right"/>
                            </w:pPr>
                            <w:r w:rsidRPr="00AE0C8C">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4.05pt;margin-top:9.75pt;width:25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" o:allowincell="f">
                <v:fill opacity="0"/>
                <v:stroke opacity="0"/>
                <v:textbox style="mso-fit-shape-to-text:t" inset="0,0,0,0">
                  <w:txbxContent>
                    <w:p w:rsidR="00B97344" w:rsidRPr="00AE0C8C" w:rsidRDefault="00B97344" w:rsidP="007B24C1">
                      <w:pPr>
                        <w:jc w:val="right"/>
                      </w:pPr>
                      <w:r w:rsidRPr="00AE0C8C">
                        <w:t xml:space="preserve">./. </w:t>
                      </w:r>
                    </w:p>
                  </w:txbxContent>
                </v:textbox>
              </v:shape>
            </w:pict>
          </mc:Fallback>
        </mc:AlternateContent>
      </w:r>
    </w:p>
    <w:p w:rsidR="007B24C1" w:rsidRPr="004718A1" w:rsidRDefault="007B24C1" w:rsidP="007B24C1">
      <w:pPr>
        <w:jc w:val="left"/>
        <w:rPr>
          <w:rFonts w:eastAsia="SimSun" w:cs="Arial"/>
          <w:lang w:eastAsia="zh-CN"/>
        </w:rPr>
      </w:pPr>
      <w:r w:rsidRPr="004718A1">
        <w:rPr>
          <w:rFonts w:eastAsia="SimSun" w:cs="Arial"/>
          <w:lang w:eastAsia="zh-CN"/>
        </w:rPr>
        <w:t xml:space="preserve">The draft agenda of the session is attached hereto (document </w:t>
      </w:r>
      <w:r w:rsidRPr="004718A1">
        <w:rPr>
          <w:rFonts w:eastAsia="SimSun" w:cs="Arial"/>
          <w:highlight w:val="yellow"/>
          <w:lang w:eastAsia="zh-CN"/>
        </w:rPr>
        <w:t>XXX</w:t>
      </w:r>
      <w:r w:rsidRPr="004718A1">
        <w:rPr>
          <w:rFonts w:eastAsia="SimSun" w:cs="Arial"/>
          <w:lang w:eastAsia="zh-CN"/>
        </w:rPr>
        <w:t xml:space="preserve">).  </w:t>
      </w:r>
      <w:r w:rsidRPr="006B6066">
        <w:rPr>
          <w:rFonts w:eastAsia="SimSun" w:cs="Arial"/>
          <w:lang w:eastAsia="zh-CN"/>
        </w:rPr>
        <w:t xml:space="preserve">Please note that items will be deleted from the </w:t>
      </w:r>
      <w:r>
        <w:rPr>
          <w:rFonts w:eastAsia="SimSun" w:cs="Arial"/>
          <w:lang w:eastAsia="zh-CN"/>
        </w:rPr>
        <w:t xml:space="preserve">draft </w:t>
      </w:r>
      <w:r w:rsidRPr="006B6066">
        <w:rPr>
          <w:rFonts w:eastAsia="SimSun" w:cs="Arial"/>
          <w:lang w:eastAsia="zh-CN"/>
        </w:rPr>
        <w:t xml:space="preserve">agenda if the planned documents have not reached the Office of </w:t>
      </w:r>
      <w:r>
        <w:rPr>
          <w:rFonts w:eastAsia="SimSun" w:cs="Arial"/>
          <w:lang w:eastAsia="zh-CN"/>
        </w:rPr>
        <w:t>the Union</w:t>
      </w:r>
      <w:r w:rsidRPr="006B6066">
        <w:rPr>
          <w:rFonts w:eastAsia="SimSun" w:cs="Arial"/>
          <w:lang w:eastAsia="zh-CN"/>
        </w:rPr>
        <w:t xml:space="preserve"> at least four weeks before the session.</w:t>
      </w:r>
      <w:r w:rsidRPr="004718A1">
        <w:rPr>
          <w:rFonts w:eastAsia="SimSun" w:cs="Arial"/>
          <w:lang w:eastAsia="zh-CN"/>
        </w:rPr>
        <w:t xml:space="preserve"> The working documents will be made available on the UPOV website.</w:t>
      </w:r>
    </w:p>
    <w:p w:rsidR="007B24C1" w:rsidRPr="004718A1" w:rsidRDefault="007B24C1" w:rsidP="007B24C1">
      <w:pPr>
        <w:jc w:val="left"/>
        <w:rPr>
          <w:rFonts w:eastAsia="SimSun" w:cs="Arial"/>
          <w:lang w:eastAsia="zh-CN"/>
        </w:rPr>
      </w:pPr>
    </w:p>
    <w:p w:rsidR="007B24C1" w:rsidRDefault="007B24C1" w:rsidP="007B24C1">
      <w:pPr>
        <w:jc w:val="left"/>
        <w:rPr>
          <w:rFonts w:eastAsia="SimSun" w:cs="Arial"/>
          <w:lang w:eastAsia="zh-CN"/>
        </w:rPr>
      </w:pPr>
      <w:r w:rsidRPr="004718A1">
        <w:rPr>
          <w:rFonts w:eastAsia="SimSun" w:cs="Arial"/>
          <w:lang w:eastAsia="zh-CN"/>
        </w:rPr>
        <w:t>The working languages will be English, French, German and Spanish; however, no interpretation will be available in these languages.</w:t>
      </w:r>
    </w:p>
    <w:p w:rsidR="007B24C1" w:rsidRDefault="007B24C1" w:rsidP="007B24C1">
      <w:pPr>
        <w:jc w:val="left"/>
        <w:rPr>
          <w:rFonts w:eastAsia="SimSun" w:cs="Arial"/>
          <w:lang w:eastAsia="zh-CN"/>
        </w:rPr>
      </w:pPr>
    </w:p>
    <w:p w:rsidR="007B24C1" w:rsidRPr="006B6066" w:rsidRDefault="007B24C1" w:rsidP="007B24C1">
      <w:pPr>
        <w:tabs>
          <w:tab w:val="left" w:pos="567"/>
          <w:tab w:val="center" w:pos="5670"/>
        </w:tabs>
        <w:rPr>
          <w:rFonts w:eastAsia="SimSun" w:cs="Arial"/>
          <w:lang w:eastAsia="zh-CN"/>
        </w:rPr>
      </w:pPr>
      <w:r w:rsidRPr="006B6066">
        <w:rPr>
          <w:rFonts w:eastAsia="SimSun" w:cs="Arial"/>
          <w:lang w:eastAsia="zh-CN"/>
        </w:rPr>
        <w:t xml:space="preserve">A preparatory workshop for the </w:t>
      </w:r>
      <w:r>
        <w:rPr>
          <w:rFonts w:eastAsia="SimSun" w:cs="Arial"/>
          <w:lang w:eastAsia="zh-CN"/>
        </w:rPr>
        <w:t>[</w:t>
      </w:r>
      <w:r w:rsidRPr="006B6066">
        <w:rPr>
          <w:rFonts w:eastAsia="SimSun" w:cs="Arial"/>
          <w:highlight w:val="yellow"/>
          <w:lang w:eastAsia="zh-CN"/>
        </w:rPr>
        <w:t xml:space="preserve">relevant </w:t>
      </w:r>
      <w:r w:rsidRPr="00B73023">
        <w:rPr>
          <w:rFonts w:eastAsia="SimSun" w:cs="Arial"/>
          <w:highlight w:val="yellow"/>
          <w:lang w:eastAsia="zh-CN"/>
        </w:rPr>
        <w:t>TWP</w:t>
      </w:r>
      <w:r>
        <w:rPr>
          <w:rFonts w:eastAsia="SimSun" w:cs="Arial"/>
          <w:lang w:eastAsia="zh-CN"/>
        </w:rPr>
        <w:t>]</w:t>
      </w:r>
      <w:r w:rsidRPr="006B6066">
        <w:rPr>
          <w:rFonts w:eastAsia="SimSun" w:cs="Arial"/>
          <w:lang w:eastAsia="zh-CN"/>
        </w:rPr>
        <w:t xml:space="preserve"> will be held prior to </w:t>
      </w:r>
      <w:proofErr w:type="gramStart"/>
      <w:r w:rsidRPr="006B6066">
        <w:rPr>
          <w:rFonts w:eastAsia="SimSun" w:cs="Arial"/>
          <w:lang w:eastAsia="zh-CN"/>
        </w:rPr>
        <w:t xml:space="preserve">the  </w:t>
      </w:r>
      <w:r>
        <w:rPr>
          <w:rFonts w:eastAsia="SimSun" w:cs="Arial"/>
          <w:lang w:eastAsia="zh-CN"/>
        </w:rPr>
        <w:t>[</w:t>
      </w:r>
      <w:proofErr w:type="gramEnd"/>
      <w:r w:rsidRPr="006B6066">
        <w:rPr>
          <w:rFonts w:eastAsia="SimSun" w:cs="Arial"/>
          <w:highlight w:val="yellow"/>
          <w:lang w:eastAsia="zh-CN"/>
        </w:rPr>
        <w:t xml:space="preserve">relevant </w:t>
      </w:r>
      <w:r w:rsidRPr="00B73023">
        <w:rPr>
          <w:rFonts w:eastAsia="SimSun" w:cs="Arial"/>
          <w:highlight w:val="yellow"/>
          <w:lang w:eastAsia="zh-CN"/>
        </w:rPr>
        <w:t>TWP</w:t>
      </w:r>
      <w:r>
        <w:rPr>
          <w:rFonts w:eastAsia="SimSun" w:cs="Arial"/>
          <w:lang w:eastAsia="zh-CN"/>
        </w:rPr>
        <w:t>]</w:t>
      </w:r>
      <w:r w:rsidRPr="006B6066">
        <w:rPr>
          <w:rFonts w:eastAsia="SimSun" w:cs="Arial"/>
          <w:lang w:eastAsia="zh-CN"/>
        </w:rPr>
        <w:t xml:space="preserve"> session, on </w:t>
      </w:r>
      <w:r>
        <w:rPr>
          <w:rFonts w:eastAsia="SimSun" w:cs="Arial"/>
          <w:lang w:eastAsia="zh-CN"/>
        </w:rPr>
        <w:br/>
      </w:r>
      <w:r w:rsidRPr="006B6066">
        <w:rPr>
          <w:rFonts w:eastAsia="SimSun" w:cs="Arial"/>
          <w:lang w:eastAsia="zh-CN"/>
        </w:rPr>
        <w:t>[</w:t>
      </w:r>
      <w:r w:rsidRPr="004718A1">
        <w:rPr>
          <w:rFonts w:eastAsia="SimSun" w:cs="Arial"/>
          <w:highlight w:val="yellow"/>
          <w:lang w:eastAsia="zh-CN"/>
        </w:rPr>
        <w:t xml:space="preserve">to insert </w:t>
      </w:r>
      <w:r w:rsidRPr="001E1F2D">
        <w:rPr>
          <w:rFonts w:eastAsia="SimSun" w:cs="Arial"/>
          <w:highlight w:val="yellow"/>
          <w:lang w:eastAsia="zh-CN"/>
        </w:rPr>
        <w:t>date</w:t>
      </w:r>
      <w:r w:rsidRPr="006B6066">
        <w:rPr>
          <w:rFonts w:eastAsia="SimSun" w:cs="Arial"/>
          <w:lang w:eastAsia="zh-CN"/>
        </w:rPr>
        <w:t xml:space="preserve">], for which the provisional program is attached </w:t>
      </w:r>
      <w:r w:rsidRPr="004718A1">
        <w:rPr>
          <w:rFonts w:eastAsia="SimSun" w:cs="Arial"/>
          <w:lang w:eastAsia="zh-CN"/>
        </w:rPr>
        <w:t xml:space="preserve">(document </w:t>
      </w:r>
      <w:r w:rsidRPr="004718A1">
        <w:rPr>
          <w:rFonts w:eastAsia="SimSun" w:cs="Arial"/>
          <w:highlight w:val="yellow"/>
          <w:lang w:eastAsia="zh-CN"/>
        </w:rPr>
        <w:t>XXX</w:t>
      </w:r>
      <w:r w:rsidRPr="004718A1">
        <w:rPr>
          <w:rFonts w:eastAsia="SimSun" w:cs="Arial"/>
          <w:lang w:eastAsia="zh-CN"/>
        </w:rPr>
        <w:t>).</w:t>
      </w: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r w:rsidRPr="004718A1">
        <w:rPr>
          <w:rFonts w:eastAsia="SimSun" w:cs="Arial"/>
          <w:noProof/>
        </w:rPr>
        <mc:AlternateContent>
          <mc:Choice Requires="wps">
            <w:drawing>
              <wp:anchor distT="0" distB="0" distL="114300" distR="114300" simplePos="0" relativeHeight="251660288" behindDoc="0" locked="0" layoutInCell="0" allowOverlap="1" wp14:anchorId="05B690B4" wp14:editId="47DA00C3">
                <wp:simplePos x="0" y="0"/>
                <wp:positionH relativeFrom="column">
                  <wp:posOffset>-686435</wp:posOffset>
                </wp:positionH>
                <wp:positionV relativeFrom="paragraph">
                  <wp:posOffset>122555</wp:posOffset>
                </wp:positionV>
                <wp:extent cx="317500" cy="155575"/>
                <wp:effectExtent l="0" t="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55575"/>
                        </a:xfrm>
                        <a:prstGeom prst="rect">
                          <a:avLst/>
                        </a:prstGeom>
                        <a:solidFill>
                          <a:srgbClr val="FFFFFF">
                            <a:alpha val="0"/>
                          </a:srgbClr>
                        </a:solidFill>
                        <a:ln w="9525">
                          <a:solidFill>
                            <a:srgbClr val="000000">
                              <a:alpha val="0"/>
                            </a:srgbClr>
                          </a:solidFill>
                          <a:miter lim="800000"/>
                          <a:headEnd/>
                          <a:tailEnd/>
                        </a:ln>
                      </wps:spPr>
                      <wps:txbx>
                        <w:txbxContent>
                          <w:p w:rsidR="00B97344" w:rsidRPr="002E7557" w:rsidRDefault="00B97344" w:rsidP="007B24C1">
                            <w:pPr>
                              <w:jc w:val="right"/>
                            </w:pPr>
                            <w:r w:rsidRPr="002E7557">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54.05pt;margin-top:9.65pt;width:25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" o:allowincell="f">
                <v:fill opacity="0"/>
                <v:stroke opacity="0"/>
                <v:textbox style="mso-fit-shape-to-text:t" inset="0,0,0,0">
                  <w:txbxContent>
                    <w:p w:rsidR="00B97344" w:rsidRPr="002E7557" w:rsidRDefault="00B97344" w:rsidP="007B24C1">
                      <w:pPr>
                        <w:jc w:val="right"/>
                      </w:pPr>
                      <w:r w:rsidRPr="002E7557">
                        <w:t xml:space="preserve">./. </w:t>
                      </w:r>
                    </w:p>
                  </w:txbxContent>
                </v:textbox>
              </v:shape>
            </w:pict>
          </mc:Fallback>
        </mc:AlternateContent>
      </w:r>
      <w:r w:rsidRPr="004718A1">
        <w:rPr>
          <w:rFonts w:eastAsia="SimSun" w:cs="Arial"/>
          <w:lang w:eastAsia="zh-CN"/>
        </w:rPr>
        <w:t xml:space="preserve">It would be appreciated if the names of the persons participating in the above-mentioned session could be communicated by means of the attached registration form to the Office of the Union by </w:t>
      </w:r>
      <w:r w:rsidRPr="004718A1">
        <w:rPr>
          <w:rFonts w:eastAsia="SimSun" w:cs="Arial"/>
          <w:highlight w:val="yellow"/>
          <w:lang w:eastAsia="zh-CN"/>
        </w:rPr>
        <w:t>[to insert date]</w:t>
      </w:r>
      <w:r w:rsidRPr="004718A1">
        <w:rPr>
          <w:rFonts w:eastAsia="SimSun" w:cs="Arial"/>
          <w:lang w:eastAsia="zh-CN"/>
        </w:rPr>
        <w:t>.</w:t>
      </w: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center"/>
        <w:rPr>
          <w:rFonts w:eastAsia="SimSun" w:cs="Arial"/>
          <w:lang w:eastAsia="zh-CN"/>
        </w:rPr>
      </w:pPr>
      <w:r w:rsidRPr="004718A1">
        <w:rPr>
          <w:rFonts w:eastAsia="SimSun" w:cs="Arial"/>
          <w:highlight w:val="yellow"/>
          <w:lang w:eastAsia="zh-CN"/>
        </w:rPr>
        <w:t>[</w:t>
      </w:r>
      <w:proofErr w:type="gramStart"/>
      <w:r w:rsidRPr="004718A1">
        <w:rPr>
          <w:rFonts w:eastAsia="SimSun" w:cs="Arial"/>
          <w:highlight w:val="yellow"/>
          <w:lang w:eastAsia="zh-CN"/>
        </w:rPr>
        <w:t>to</w:t>
      </w:r>
      <w:proofErr w:type="gramEnd"/>
      <w:r w:rsidRPr="004718A1">
        <w:rPr>
          <w:rFonts w:eastAsia="SimSun" w:cs="Arial"/>
          <w:highlight w:val="yellow"/>
          <w:lang w:eastAsia="zh-CN"/>
        </w:rPr>
        <w:t xml:space="preserve"> insert date]</w:t>
      </w:r>
    </w:p>
    <w:p w:rsidR="007B24C1" w:rsidRPr="004718A1" w:rsidRDefault="007B24C1" w:rsidP="007B24C1">
      <w:pPr>
        <w:jc w:val="left"/>
        <w:rPr>
          <w:rFonts w:eastAsia="SimSun" w:cs="Arial"/>
          <w:lang w:eastAsia="zh-CN"/>
        </w:rPr>
      </w:pPr>
    </w:p>
    <w:p w:rsidR="007B24C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p>
    <w:p w:rsidR="007B24C1" w:rsidRPr="004718A1" w:rsidRDefault="007B24C1" w:rsidP="007B24C1">
      <w:pPr>
        <w:jc w:val="left"/>
        <w:rPr>
          <w:rFonts w:eastAsia="SimSun" w:cs="Arial"/>
          <w:lang w:eastAsia="zh-CN"/>
        </w:rPr>
      </w:pPr>
      <w:r>
        <w:rPr>
          <w:rFonts w:eastAsia="SimSun" w:cs="Arial"/>
          <w:lang w:eastAsia="zh-CN"/>
        </w:rPr>
        <w:t>Distribution:</w:t>
      </w:r>
      <w:r>
        <w:rPr>
          <w:rFonts w:eastAsia="SimSun" w:cs="Arial"/>
          <w:lang w:eastAsia="zh-CN"/>
        </w:rPr>
        <w:tab/>
        <w:t xml:space="preserve"> </w:t>
      </w:r>
      <w:r w:rsidRPr="004718A1">
        <w:rPr>
          <w:rFonts w:eastAsia="SimSun" w:cs="Arial"/>
          <w:lang w:eastAsia="zh-CN"/>
        </w:rPr>
        <w:t xml:space="preserve">Designated persons of members and observers in </w:t>
      </w:r>
      <w:r>
        <w:rPr>
          <w:rFonts w:eastAsia="SimSun" w:cs="Arial"/>
          <w:lang w:eastAsia="zh-CN"/>
        </w:rPr>
        <w:t>[</w:t>
      </w:r>
      <w:r w:rsidRPr="004718A1">
        <w:rPr>
          <w:rFonts w:eastAsia="SimSun" w:cs="Arial"/>
          <w:color w:val="000000"/>
          <w:highlight w:val="yellow"/>
          <w:lang w:eastAsia="zh-CN"/>
        </w:rPr>
        <w:t>relevant T</w:t>
      </w:r>
      <w:r>
        <w:rPr>
          <w:rFonts w:eastAsia="SimSun" w:cs="Arial"/>
          <w:color w:val="000000"/>
          <w:highlight w:val="yellow"/>
          <w:lang w:eastAsia="zh-CN"/>
        </w:rPr>
        <w:t>WP]</w:t>
      </w:r>
      <w:r w:rsidRPr="00B73023">
        <w:rPr>
          <w:rFonts w:eastAsia="SimSun" w:cs="Arial"/>
          <w:color w:val="000000"/>
          <w:lang w:eastAsia="zh-CN"/>
        </w:rPr>
        <w:t xml:space="preserve"> and Technical Committee</w:t>
      </w:r>
    </w:p>
    <w:p w:rsidR="001F511F" w:rsidRPr="007B24C1" w:rsidRDefault="001F511F" w:rsidP="00021793">
      <w:pPr>
        <w:pStyle w:val="EndOfDoc0"/>
        <w:ind w:left="0"/>
        <w:rPr>
          <w:rFonts w:ascii="Arial" w:hAnsi="Arial" w:cs="Arial"/>
          <w:sz w:val="20"/>
        </w:rPr>
      </w:pPr>
    </w:p>
    <w:p w:rsidR="00DC1F77" w:rsidRPr="0042019F" w:rsidRDefault="00AB4347" w:rsidP="00AB4347">
      <w:pPr>
        <w:pStyle w:val="EndOfDoc0"/>
        <w:ind w:left="0"/>
        <w:jc w:val="right"/>
        <w:rPr>
          <w:rFonts w:ascii="Arial" w:hAnsi="Arial" w:cs="Arial"/>
          <w:sz w:val="20"/>
          <w:lang w:val="de-DE"/>
        </w:rPr>
        <w:sectPr w:rsidR="00DC1F77" w:rsidRPr="0042019F" w:rsidSect="00665F05">
          <w:headerReference w:type="default" r:id="rId135"/>
          <w:headerReference w:type="first" r:id="rId136"/>
          <w:pgSz w:w="11907" w:h="16840" w:code="9"/>
          <w:pgMar w:top="510" w:right="1134" w:bottom="1134" w:left="1134" w:header="510" w:footer="680" w:gutter="0"/>
          <w:pgNumType w:start="1"/>
          <w:cols w:space="720"/>
          <w:titlePg/>
        </w:sectPr>
      </w:pPr>
      <w:r w:rsidRPr="0042019F">
        <w:rPr>
          <w:rFonts w:ascii="Arial" w:hAnsi="Arial"/>
          <w:sz w:val="20"/>
          <w:lang w:val="de-DE"/>
        </w:rPr>
        <w:t>[Anlage IV folgt]</w:t>
      </w:r>
    </w:p>
    <w:p w:rsidR="001F511F" w:rsidRPr="0042019F" w:rsidRDefault="001F511F" w:rsidP="00021793">
      <w:pPr>
        <w:pStyle w:val="EndOfDoc0"/>
        <w:ind w:left="0"/>
        <w:rPr>
          <w:rFonts w:ascii="Arial" w:hAnsi="Arial" w:cs="Arial"/>
          <w:sz w:val="20"/>
          <w:lang w:val="de-DE"/>
        </w:rPr>
      </w:pPr>
    </w:p>
    <w:p w:rsidR="00021793" w:rsidRPr="0042019F" w:rsidRDefault="00021793" w:rsidP="00021793">
      <w:pPr>
        <w:pStyle w:val="EndOfDoc0"/>
        <w:ind w:left="0"/>
        <w:rPr>
          <w:rFonts w:ascii="Arial" w:hAnsi="Arial" w:cs="Arial"/>
          <w:sz w:val="20"/>
          <w:lang w:val="de-DE"/>
        </w:rPr>
      </w:pPr>
      <w:r w:rsidRPr="0042019F">
        <w:rPr>
          <w:rFonts w:ascii="Arial" w:hAnsi="Arial"/>
          <w:sz w:val="20"/>
          <w:lang w:val="de-DE"/>
        </w:rPr>
        <w:t>VORSCHLAG FÜR EINE UMFRAGE UNTER DEN TEILNEHMERN ALLER TWP IM JAHR 2014</w:t>
      </w:r>
    </w:p>
    <w:p w:rsidR="00021793" w:rsidRPr="0042019F" w:rsidRDefault="00021793" w:rsidP="00021793">
      <w:pPr>
        <w:pStyle w:val="EndOfDoc0"/>
        <w:jc w:val="left"/>
        <w:rPr>
          <w:rFonts w:ascii="Arial" w:hAnsi="Arial" w:cs="Arial"/>
          <w:sz w:val="20"/>
          <w:lang w:val="de-DE"/>
        </w:rPr>
      </w:pPr>
    </w:p>
    <w:p w:rsidR="00113E34" w:rsidRDefault="00113E34" w:rsidP="00113E34">
      <w:pPr>
        <w:pStyle w:val="EndOfDoc0"/>
        <w:ind w:left="284"/>
        <w:jc w:val="left"/>
        <w:rPr>
          <w:rFonts w:ascii="Arial" w:hAnsi="Arial" w:cs="Arial"/>
          <w:sz w:val="20"/>
        </w:rPr>
      </w:pPr>
      <w:proofErr w:type="spellStart"/>
      <w:r>
        <w:rPr>
          <w:rFonts w:ascii="Arial" w:hAnsi="Arial"/>
          <w:sz w:val="20"/>
        </w:rPr>
        <w:t>Allgemein</w:t>
      </w:r>
      <w:proofErr w:type="spellEnd"/>
    </w:p>
    <w:p w:rsidR="00AB2E76" w:rsidRPr="00331384" w:rsidRDefault="00AB2E76" w:rsidP="00113E34">
      <w:pPr>
        <w:pStyle w:val="EndOfDoc0"/>
        <w:ind w:left="284"/>
        <w:jc w:val="left"/>
        <w:rPr>
          <w:rFonts w:ascii="Arial" w:hAnsi="Arial" w:cs="Arial"/>
          <w:sz w:val="20"/>
        </w:rPr>
      </w:pPr>
    </w:p>
    <w:p w:rsidR="00B32462" w:rsidRPr="0042019F" w:rsidRDefault="00B32462"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Vertreten Sie: ein Verbandsmitglied, einen Beobachtersaat, eine zwischenstaatliche Organisation (IGO) mit Beobachterstatus oder eine Nichtregierungsorganisation (NGO) mit Beobachterstatus?</w:t>
      </w:r>
      <w:r w:rsidR="00D63BBD" w:rsidRPr="0042019F">
        <w:rPr>
          <w:rFonts w:ascii="Arial" w:hAnsi="Arial"/>
          <w:sz w:val="20"/>
          <w:lang w:val="de-DE"/>
        </w:rPr>
        <w:t xml:space="preserve"> </w:t>
      </w:r>
    </w:p>
    <w:p w:rsidR="00B32462" w:rsidRPr="0042019F" w:rsidRDefault="00B32462" w:rsidP="006D30D2">
      <w:pPr>
        <w:pStyle w:val="EndOfDoc0"/>
        <w:numPr>
          <w:ilvl w:val="0"/>
          <w:numId w:val="15"/>
        </w:numPr>
        <w:spacing w:before="120"/>
        <w:ind w:left="714" w:hanging="357"/>
        <w:jc w:val="both"/>
        <w:rPr>
          <w:rFonts w:ascii="Arial" w:hAnsi="Arial" w:cs="Arial"/>
          <w:sz w:val="20"/>
          <w:lang w:val="de-DE"/>
        </w:rPr>
      </w:pPr>
      <w:r w:rsidRPr="0042019F">
        <w:rPr>
          <w:rFonts w:ascii="Arial" w:hAnsi="Arial"/>
          <w:sz w:val="20"/>
          <w:lang w:val="de-DE"/>
        </w:rPr>
        <w:t>An wie vielen TWP-Tagungen haben Sie teilgenommen?</w:t>
      </w:r>
      <w:r w:rsidR="00D63BBD" w:rsidRPr="0042019F">
        <w:rPr>
          <w:rFonts w:ascii="Arial" w:hAnsi="Arial"/>
          <w:sz w:val="20"/>
          <w:lang w:val="de-DE"/>
        </w:rPr>
        <w:t xml:space="preserve"> </w:t>
      </w:r>
      <w:r w:rsidRPr="0042019F">
        <w:rPr>
          <w:rFonts w:ascii="Arial" w:hAnsi="Arial"/>
          <w:sz w:val="20"/>
          <w:lang w:val="de-DE"/>
        </w:rPr>
        <w:t>[keine, 1, 2, weniger als 5, 5-10, mehr als 10]</w:t>
      </w:r>
    </w:p>
    <w:p w:rsidR="00B32462" w:rsidRPr="00331384" w:rsidRDefault="00B32462" w:rsidP="006D30D2">
      <w:pPr>
        <w:pStyle w:val="EndOfDoc0"/>
        <w:numPr>
          <w:ilvl w:val="0"/>
          <w:numId w:val="15"/>
        </w:numPr>
        <w:spacing w:before="120"/>
        <w:ind w:left="714" w:hanging="357"/>
        <w:jc w:val="both"/>
        <w:rPr>
          <w:rFonts w:ascii="Arial" w:hAnsi="Arial" w:cs="Arial"/>
          <w:sz w:val="20"/>
        </w:rPr>
      </w:pPr>
      <w:r w:rsidRPr="0042019F">
        <w:rPr>
          <w:rFonts w:ascii="Arial" w:hAnsi="Arial"/>
          <w:sz w:val="20"/>
          <w:lang w:val="de-DE"/>
        </w:rPr>
        <w:t>Haben Sie an anderen Technischen Arbeitsgruppen teilgenommen oder sind Sie an anderen UPOV</w:t>
      </w:r>
      <w:r w:rsidR="00D63BBD" w:rsidRPr="0042019F">
        <w:rPr>
          <w:rFonts w:ascii="Arial" w:hAnsi="Arial"/>
          <w:sz w:val="20"/>
          <w:lang w:val="de-DE"/>
        </w:rPr>
        <w:noBreakHyphen/>
      </w:r>
      <w:r w:rsidRPr="0042019F">
        <w:rPr>
          <w:rFonts w:ascii="Arial" w:hAnsi="Arial"/>
          <w:sz w:val="20"/>
          <w:lang w:val="de-DE"/>
        </w:rPr>
        <w:t>Organen beteiligt?</w:t>
      </w:r>
      <w:r w:rsidR="00D63BBD" w:rsidRPr="0042019F">
        <w:rPr>
          <w:rFonts w:ascii="Arial" w:hAnsi="Arial"/>
          <w:sz w:val="20"/>
          <w:lang w:val="de-DE"/>
        </w:rPr>
        <w:t xml:space="preserve"> </w:t>
      </w:r>
      <w:r>
        <w:rPr>
          <w:rFonts w:ascii="Arial" w:hAnsi="Arial"/>
          <w:sz w:val="20"/>
        </w:rPr>
        <w:t>[</w:t>
      </w:r>
      <w:proofErr w:type="spellStart"/>
      <w:r>
        <w:rPr>
          <w:rFonts w:ascii="Arial" w:hAnsi="Arial"/>
          <w:sz w:val="20"/>
        </w:rPr>
        <w:t>keine</w:t>
      </w:r>
      <w:proofErr w:type="spellEnd"/>
      <w:r>
        <w:rPr>
          <w:rFonts w:ascii="Arial" w:hAnsi="Arial"/>
          <w:sz w:val="20"/>
        </w:rPr>
        <w:t xml:space="preserve">, TWA, TWO etc., TC, CAJ, Beratender Ausschuß, Rat] </w:t>
      </w:r>
    </w:p>
    <w:p w:rsidR="00B32462" w:rsidRPr="0042019F" w:rsidRDefault="00B32462" w:rsidP="006D30D2">
      <w:pPr>
        <w:pStyle w:val="EndOfDoc0"/>
        <w:numPr>
          <w:ilvl w:val="0"/>
          <w:numId w:val="15"/>
        </w:numPr>
        <w:spacing w:before="120"/>
        <w:ind w:left="714" w:hanging="357"/>
        <w:jc w:val="both"/>
        <w:rPr>
          <w:rFonts w:ascii="Arial" w:hAnsi="Arial" w:cs="Arial"/>
          <w:sz w:val="20"/>
          <w:lang w:val="de-DE"/>
        </w:rPr>
      </w:pPr>
      <w:r w:rsidRPr="0042019F">
        <w:rPr>
          <w:rFonts w:ascii="Arial" w:hAnsi="Arial"/>
          <w:sz w:val="20"/>
          <w:lang w:val="de-DE"/>
        </w:rPr>
        <w:t>Wie nützlich waren für Sie die Informationen der Teilnehmer zu Beginn der Tagung? [Skala von „kein Nutzen“ bis „sehr nützlich“] (Bemerkung: hier wird Platz für Kommentare eingefügt)</w:t>
      </w:r>
    </w:p>
    <w:p w:rsidR="00B32462" w:rsidRPr="0042019F" w:rsidRDefault="00B10FA6" w:rsidP="006D30D2">
      <w:pPr>
        <w:pStyle w:val="EndOfDoc0"/>
        <w:numPr>
          <w:ilvl w:val="0"/>
          <w:numId w:val="15"/>
        </w:numPr>
        <w:spacing w:before="120"/>
        <w:ind w:left="714" w:hanging="357"/>
        <w:jc w:val="both"/>
        <w:rPr>
          <w:rFonts w:ascii="Arial" w:hAnsi="Arial" w:cs="Arial"/>
          <w:sz w:val="20"/>
          <w:lang w:val="de-DE"/>
        </w:rPr>
      </w:pPr>
      <w:r w:rsidRPr="0042019F">
        <w:rPr>
          <w:rFonts w:ascii="Arial" w:hAnsi="Arial"/>
          <w:sz w:val="20"/>
          <w:lang w:val="de-DE"/>
        </w:rPr>
        <w:t>Wie effizient hat die Bitte, sich selbst vorzustellen und kurz über ein das wichtigste aktuell von Ihnen behandelte Thema zu berichten, Ihre aktive Beteiligung an den Erörterungen der TWP Tagung gefördert? [Skala von „nicht effizient“ bis „sehr effizient“] (Bemerkung: hier wird Platz für Kommentare eingefügt)</w:t>
      </w:r>
    </w:p>
    <w:p w:rsidR="00B32462" w:rsidRPr="0042019F" w:rsidRDefault="0093252F" w:rsidP="006D30D2">
      <w:pPr>
        <w:pStyle w:val="EndOfDoc0"/>
        <w:numPr>
          <w:ilvl w:val="0"/>
          <w:numId w:val="15"/>
        </w:numPr>
        <w:spacing w:before="120"/>
        <w:ind w:left="714" w:hanging="357"/>
        <w:jc w:val="both"/>
        <w:rPr>
          <w:rFonts w:ascii="Arial" w:hAnsi="Arial" w:cs="Arial"/>
          <w:sz w:val="20"/>
          <w:lang w:val="de-DE"/>
        </w:rPr>
      </w:pPr>
      <w:r w:rsidRPr="0042019F">
        <w:rPr>
          <w:rFonts w:ascii="Arial" w:hAnsi="Arial"/>
          <w:sz w:val="20"/>
          <w:lang w:val="de-DE"/>
        </w:rPr>
        <w:t>Waren die Referate der Sachverständigen aus Verbandsmitgliedern zu einschlägigen Themen interessant (Bitte für jede TWP angeben)? [Skala von „nicht interessant“ bis „sehr interessant“] (Bemerkung: hier wird Platz für Kommentare eingefügt)</w:t>
      </w:r>
    </w:p>
    <w:p w:rsidR="0093252F" w:rsidRPr="0042019F" w:rsidRDefault="0093252F"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Waren die Namensschilder, Teilnehmerlisten mit Fotos und Fachgebieten der Teilnehmer sowie die Anzeigetafel für allgemeine Informationen vor dem Tagungsraum nützlich? [Skala von „nicht sehr nützlich“ bis „sehr nützlich“] (Bemerkung: hier wird Platz für Kommentare eingefügt)</w:t>
      </w:r>
    </w:p>
    <w:p w:rsidR="00113E34" w:rsidRPr="0042019F" w:rsidRDefault="00113E34"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Konnten Sie alle auf die Leinwand projizierten Präsentationen gut sehen? [Skala von ungenügend bis sehr gut] (Bemerkung: hier wird Platz für Kommentare eingefügt)</w:t>
      </w:r>
    </w:p>
    <w:p w:rsidR="005E7D6F" w:rsidRPr="0042019F" w:rsidRDefault="0093252F"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Waren Sie mit dem Arbeitsprogramm der Woche zufrieden (angemessene Zeit für die Dokumente)? [Skala von ungenügend bis sehr gut] (Bemerkung: hier wird Platz für Kommentare eingefügt)</w:t>
      </w:r>
    </w:p>
    <w:p w:rsidR="008B52AA" w:rsidRPr="0042019F" w:rsidRDefault="008B52AA"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Waren Sie mit der Art der Präsentation/Diskussion der Prüfungsrichtlinien auf den TWP-Tagungen zufrieden? [Skala von ungenügend bis sehr gut] (Bemerkung: hier wird Platz für Kommentare eingefügt)</w:t>
      </w:r>
    </w:p>
    <w:p w:rsidR="00B32462" w:rsidRPr="0042019F" w:rsidRDefault="0093252F"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War die Zusammenfassung von Ziel und vorgeschlagenen Entscheidungen am Beginn der TWP Dokumente nützlich? [Skala von „kein Nutzen“ bis „sehr nützlich“] (Bemerkung: hier wird Platz für Kommentare eingefügt)</w:t>
      </w:r>
    </w:p>
    <w:p w:rsidR="004E2F0A" w:rsidRPr="0042019F" w:rsidRDefault="0093252F" w:rsidP="006D30D2">
      <w:pPr>
        <w:pStyle w:val="EndOfDoc0"/>
        <w:numPr>
          <w:ilvl w:val="0"/>
          <w:numId w:val="15"/>
        </w:numPr>
        <w:spacing w:before="120"/>
        <w:jc w:val="both"/>
        <w:rPr>
          <w:rFonts w:ascii="Arial" w:hAnsi="Arial" w:cs="Arial"/>
          <w:sz w:val="20"/>
          <w:lang w:val="de-DE"/>
        </w:rPr>
      </w:pPr>
      <w:r w:rsidRPr="0042019F">
        <w:rPr>
          <w:rFonts w:ascii="Arial" w:hAnsi="Arial"/>
          <w:sz w:val="20"/>
          <w:lang w:val="de-DE"/>
        </w:rPr>
        <w:t>Halten Sie es für eine gute Idee, eine gesonderte Arbeitsgruppe für TGP Angelegenheiten vor den Tagungen des TC zu organisieren? [Skala von ungenügend bis sehr gut] (Bemerkung: hier wird Platz für Kommentare eingefügt)</w:t>
      </w:r>
    </w:p>
    <w:p w:rsidR="00113E34" w:rsidRPr="0042019F" w:rsidRDefault="00113E34" w:rsidP="00113E34">
      <w:pPr>
        <w:pStyle w:val="EndOfDoc0"/>
        <w:spacing w:before="120"/>
        <w:jc w:val="left"/>
        <w:rPr>
          <w:rFonts w:ascii="Arial" w:hAnsi="Arial" w:cs="Arial"/>
          <w:sz w:val="20"/>
          <w:lang w:val="de-DE"/>
        </w:rPr>
      </w:pPr>
    </w:p>
    <w:p w:rsidR="00665F05" w:rsidRPr="0042019F" w:rsidRDefault="00665F05" w:rsidP="008B770C">
      <w:pPr>
        <w:jc w:val="right"/>
        <w:rPr>
          <w:rFonts w:cs="Arial"/>
          <w:lang w:val="de-DE"/>
        </w:rPr>
      </w:pPr>
      <w:r w:rsidRPr="0042019F">
        <w:rPr>
          <w:lang w:val="de-DE"/>
        </w:rPr>
        <w:br w:type="page"/>
      </w:r>
    </w:p>
    <w:p w:rsidR="00665F05" w:rsidRPr="0042019F" w:rsidRDefault="00665F05" w:rsidP="00113E34">
      <w:pPr>
        <w:pStyle w:val="EndOfDoc0"/>
        <w:spacing w:before="120"/>
        <w:jc w:val="left"/>
        <w:rPr>
          <w:rFonts w:ascii="Arial" w:hAnsi="Arial" w:cs="Arial"/>
          <w:sz w:val="20"/>
          <w:lang w:val="de-DE"/>
        </w:rPr>
      </w:pPr>
    </w:p>
    <w:p w:rsidR="00665F05" w:rsidRPr="0042019F" w:rsidRDefault="00665F05" w:rsidP="00665F05">
      <w:pPr>
        <w:pStyle w:val="EndOfDoc0"/>
        <w:ind w:left="0"/>
        <w:rPr>
          <w:rFonts w:ascii="Arial" w:hAnsi="Arial" w:cs="Arial"/>
          <w:sz w:val="20"/>
          <w:lang w:val="de-DE"/>
        </w:rPr>
      </w:pPr>
      <w:r w:rsidRPr="0042019F">
        <w:rPr>
          <w:rFonts w:ascii="Arial" w:hAnsi="Arial"/>
          <w:sz w:val="20"/>
          <w:lang w:val="de-DE"/>
        </w:rPr>
        <w:t>VORSCHLAG FÜR EINE UMFRAGE UNTER DEN TEILNEHMERN ALLER TWP IM JAHR 2014</w:t>
      </w:r>
    </w:p>
    <w:p w:rsidR="00113E34" w:rsidRDefault="00113E34" w:rsidP="00113E34">
      <w:pPr>
        <w:pStyle w:val="EndOfDoc0"/>
        <w:spacing w:before="120"/>
        <w:ind w:left="284"/>
        <w:jc w:val="left"/>
        <w:rPr>
          <w:rFonts w:ascii="Arial" w:hAnsi="Arial" w:cs="Arial"/>
          <w:sz w:val="20"/>
        </w:rPr>
      </w:pPr>
      <w:proofErr w:type="spellStart"/>
      <w:r>
        <w:rPr>
          <w:rFonts w:ascii="Arial" w:hAnsi="Arial"/>
          <w:sz w:val="20"/>
        </w:rPr>
        <w:t>Technischer</w:t>
      </w:r>
      <w:proofErr w:type="spellEnd"/>
      <w:r>
        <w:rPr>
          <w:rFonts w:ascii="Arial" w:hAnsi="Arial"/>
          <w:sz w:val="20"/>
        </w:rPr>
        <w:t xml:space="preserve"> </w:t>
      </w:r>
      <w:proofErr w:type="spellStart"/>
      <w:r>
        <w:rPr>
          <w:rFonts w:ascii="Arial" w:hAnsi="Arial"/>
          <w:sz w:val="20"/>
        </w:rPr>
        <w:t>Besuch</w:t>
      </w:r>
      <w:proofErr w:type="spellEnd"/>
      <w:r>
        <w:rPr>
          <w:rFonts w:ascii="Arial" w:hAnsi="Arial"/>
          <w:sz w:val="20"/>
        </w:rPr>
        <w:t>:</w:t>
      </w:r>
    </w:p>
    <w:p w:rsidR="00C26C05" w:rsidRPr="00304EEE" w:rsidRDefault="008B52AA" w:rsidP="006D30D2">
      <w:pPr>
        <w:pStyle w:val="EndOfDoc0"/>
        <w:numPr>
          <w:ilvl w:val="0"/>
          <w:numId w:val="36"/>
        </w:numPr>
        <w:spacing w:before="120"/>
        <w:jc w:val="both"/>
        <w:rPr>
          <w:rFonts w:ascii="Arial" w:hAnsi="Arial" w:cs="Arial"/>
          <w:sz w:val="20"/>
          <w:lang w:val="de-DE"/>
        </w:rPr>
      </w:pPr>
      <w:r w:rsidRPr="0042019F">
        <w:rPr>
          <w:rFonts w:ascii="Arial" w:hAnsi="Arial"/>
          <w:sz w:val="20"/>
          <w:lang w:val="de-DE"/>
        </w:rPr>
        <w:t>Wie viel Einflu</w:t>
      </w:r>
      <w:r w:rsidR="0050542C" w:rsidRPr="0042019F">
        <w:rPr>
          <w:rFonts w:ascii="Arial" w:hAnsi="Arial"/>
          <w:sz w:val="20"/>
          <w:lang w:val="de-DE"/>
        </w:rPr>
        <w:t>ß</w:t>
      </w:r>
      <w:r w:rsidRPr="0042019F">
        <w:rPr>
          <w:rFonts w:ascii="Arial" w:hAnsi="Arial"/>
          <w:sz w:val="20"/>
          <w:lang w:val="de-DE"/>
        </w:rPr>
        <w:t xml:space="preserve"> hat der </w:t>
      </w:r>
      <w:r w:rsidR="00304EEE">
        <w:rPr>
          <w:rFonts w:ascii="Arial" w:hAnsi="Arial"/>
          <w:sz w:val="20"/>
          <w:lang w:val="de-DE"/>
        </w:rPr>
        <w:t>t</w:t>
      </w:r>
      <w:r w:rsidRPr="0042019F">
        <w:rPr>
          <w:rFonts w:ascii="Arial" w:hAnsi="Arial"/>
          <w:sz w:val="20"/>
          <w:lang w:val="de-DE"/>
        </w:rPr>
        <w:t xml:space="preserve">echnische Besuch darauf, ob Sie an der Technischen Arbeitsgruppe teilnehmen oder nicht? </w:t>
      </w:r>
      <w:r w:rsidRPr="00304EEE">
        <w:rPr>
          <w:rFonts w:ascii="Arial" w:hAnsi="Arial"/>
          <w:sz w:val="20"/>
          <w:lang w:val="de-DE"/>
        </w:rPr>
        <w:t>[kein Einflu</w:t>
      </w:r>
      <w:r w:rsidR="0050542C" w:rsidRPr="00304EEE">
        <w:rPr>
          <w:rFonts w:ascii="Arial" w:hAnsi="Arial"/>
          <w:sz w:val="20"/>
          <w:lang w:val="de-DE"/>
        </w:rPr>
        <w:t>ß</w:t>
      </w:r>
      <w:r w:rsidRPr="00304EEE">
        <w:rPr>
          <w:rFonts w:ascii="Arial" w:hAnsi="Arial"/>
          <w:sz w:val="20"/>
          <w:lang w:val="de-DE"/>
        </w:rPr>
        <w:t>, etwas Einflu</w:t>
      </w:r>
      <w:r w:rsidR="0050542C" w:rsidRPr="00304EEE">
        <w:rPr>
          <w:rFonts w:ascii="Arial" w:hAnsi="Arial"/>
          <w:sz w:val="20"/>
          <w:lang w:val="de-DE"/>
        </w:rPr>
        <w:t>ß</w:t>
      </w:r>
      <w:r w:rsidRPr="00304EEE">
        <w:rPr>
          <w:rFonts w:ascii="Arial" w:hAnsi="Arial"/>
          <w:sz w:val="20"/>
          <w:lang w:val="de-DE"/>
        </w:rPr>
        <w:t>, großer Einflu</w:t>
      </w:r>
      <w:r w:rsidR="0050542C" w:rsidRPr="00304EEE">
        <w:rPr>
          <w:rFonts w:ascii="Arial" w:hAnsi="Arial"/>
          <w:sz w:val="20"/>
          <w:lang w:val="de-DE"/>
        </w:rPr>
        <w:t>ß</w:t>
      </w:r>
      <w:r w:rsidRPr="00304EEE">
        <w:rPr>
          <w:rFonts w:ascii="Arial" w:hAnsi="Arial"/>
          <w:sz w:val="20"/>
          <w:lang w:val="de-DE"/>
        </w:rPr>
        <w:t>]</w:t>
      </w:r>
    </w:p>
    <w:p w:rsidR="00CF0578" w:rsidRPr="0042019F" w:rsidRDefault="008B52AA" w:rsidP="00CF0578">
      <w:pPr>
        <w:pStyle w:val="EndOfDoc0"/>
        <w:numPr>
          <w:ilvl w:val="0"/>
          <w:numId w:val="36"/>
        </w:numPr>
        <w:spacing w:before="120"/>
        <w:jc w:val="left"/>
        <w:rPr>
          <w:rFonts w:ascii="Arial" w:hAnsi="Arial" w:cs="Arial"/>
          <w:sz w:val="20"/>
          <w:lang w:val="de-DE"/>
        </w:rPr>
      </w:pPr>
      <w:r w:rsidRPr="0042019F">
        <w:rPr>
          <w:rFonts w:ascii="Arial" w:hAnsi="Arial"/>
          <w:sz w:val="20"/>
          <w:lang w:val="de-DE"/>
        </w:rPr>
        <w:t>Bitte geben Sie die Bedeutung jede</w:t>
      </w:r>
      <w:r w:rsidR="00C15B20" w:rsidRPr="0042019F">
        <w:rPr>
          <w:rFonts w:ascii="Arial" w:hAnsi="Arial"/>
          <w:sz w:val="20"/>
          <w:lang w:val="de-DE"/>
        </w:rPr>
        <w:t>s</w:t>
      </w:r>
      <w:r w:rsidRPr="0042019F">
        <w:rPr>
          <w:rFonts w:ascii="Arial" w:hAnsi="Arial"/>
          <w:sz w:val="20"/>
          <w:lang w:val="de-DE"/>
        </w:rPr>
        <w:t xml:space="preserve"> der folgenden Bestandteile des </w:t>
      </w:r>
      <w:r w:rsidR="00304EEE">
        <w:rPr>
          <w:rFonts w:ascii="Arial" w:hAnsi="Arial"/>
          <w:sz w:val="20"/>
          <w:lang w:val="de-DE"/>
        </w:rPr>
        <w:t>t</w:t>
      </w:r>
      <w:r w:rsidRPr="0042019F">
        <w:rPr>
          <w:rFonts w:ascii="Arial" w:hAnsi="Arial"/>
          <w:sz w:val="20"/>
          <w:lang w:val="de-DE"/>
        </w:rPr>
        <w:t xml:space="preserve">echnischen Besuches an: </w:t>
      </w:r>
    </w:p>
    <w:p w:rsidR="008B52AA" w:rsidRPr="0042019F" w:rsidRDefault="008B52AA" w:rsidP="008B52AA">
      <w:pPr>
        <w:pStyle w:val="EndOfDoc0"/>
        <w:spacing w:before="120"/>
        <w:ind w:left="720"/>
        <w:jc w:val="left"/>
        <w:rPr>
          <w:rFonts w:ascii="Arial" w:hAnsi="Arial" w:cs="Arial"/>
          <w:sz w:val="2"/>
          <w:lang w:val="de-DE"/>
        </w:rPr>
      </w:pPr>
    </w:p>
    <w:tbl>
      <w:tblPr>
        <w:tblStyle w:val="TableGrid"/>
        <w:tblW w:w="8788" w:type="dxa"/>
        <w:tblInd w:w="534" w:type="dxa"/>
        <w:tblLook w:val="04A0" w:firstRow="1" w:lastRow="0" w:firstColumn="1" w:lastColumn="0" w:noHBand="0" w:noVBand="1"/>
      </w:tblPr>
      <w:tblGrid>
        <w:gridCol w:w="425"/>
        <w:gridCol w:w="4111"/>
        <w:gridCol w:w="4252"/>
      </w:tblGrid>
      <w:tr w:rsidR="008B52AA" w:rsidRPr="0092545A" w:rsidTr="00BD37D7">
        <w:tc>
          <w:tcPr>
            <w:tcW w:w="425" w:type="dxa"/>
            <w:vAlign w:val="center"/>
          </w:tcPr>
          <w:p w:rsidR="008B52AA" w:rsidRPr="007C4162" w:rsidRDefault="008B52AA" w:rsidP="00BD37D7">
            <w:pPr>
              <w:pStyle w:val="EndOfDoc0"/>
              <w:spacing w:before="120"/>
              <w:ind w:left="0"/>
              <w:jc w:val="left"/>
              <w:rPr>
                <w:rFonts w:ascii="Arial" w:hAnsi="Arial" w:cs="Arial"/>
                <w:sz w:val="20"/>
              </w:rPr>
            </w:pPr>
            <w:r>
              <w:rPr>
                <w:rFonts w:ascii="Arial" w:hAnsi="Arial"/>
                <w:sz w:val="20"/>
              </w:rPr>
              <w:t>a.</w:t>
            </w:r>
          </w:p>
        </w:tc>
        <w:tc>
          <w:tcPr>
            <w:tcW w:w="4111" w:type="dxa"/>
            <w:vAlign w:val="center"/>
          </w:tcPr>
          <w:p w:rsidR="008B52AA" w:rsidRPr="007C4162" w:rsidRDefault="003E68E1" w:rsidP="003E68E1">
            <w:pPr>
              <w:pStyle w:val="EndOfDoc0"/>
              <w:spacing w:before="120"/>
              <w:ind w:left="0"/>
              <w:jc w:val="left"/>
              <w:rPr>
                <w:rFonts w:ascii="Arial" w:hAnsi="Arial" w:cs="Arial"/>
                <w:sz w:val="20"/>
              </w:rPr>
            </w:pPr>
            <w:r>
              <w:rPr>
                <w:rFonts w:ascii="Arial" w:hAnsi="Arial"/>
                <w:sz w:val="20"/>
              </w:rPr>
              <w:t xml:space="preserve">Besuch des Sortenschutzamts </w:t>
            </w:r>
          </w:p>
        </w:tc>
        <w:tc>
          <w:tcPr>
            <w:tcW w:w="4252" w:type="dxa"/>
            <w:vAlign w:val="center"/>
          </w:tcPr>
          <w:p w:rsidR="008B52AA" w:rsidRPr="0042019F" w:rsidRDefault="008B52AA" w:rsidP="00BD37D7">
            <w:pPr>
              <w:pStyle w:val="EndOfDoc0"/>
              <w:spacing w:before="120"/>
              <w:ind w:left="0"/>
              <w:rPr>
                <w:rFonts w:ascii="Arial" w:hAnsi="Arial" w:cs="Arial"/>
                <w:sz w:val="14"/>
                <w:lang w:val="de-DE"/>
              </w:rPr>
            </w:pPr>
            <w:r w:rsidRPr="0042019F">
              <w:rPr>
                <w:rFonts w:ascii="Arial" w:hAnsi="Arial"/>
                <w:sz w:val="20"/>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b.</w:t>
            </w:r>
          </w:p>
        </w:tc>
        <w:tc>
          <w:tcPr>
            <w:tcW w:w="4111" w:type="dxa"/>
            <w:vAlign w:val="center"/>
          </w:tcPr>
          <w:p w:rsidR="007C4162" w:rsidRPr="0042019F" w:rsidRDefault="007C4162" w:rsidP="00BD37D7">
            <w:pPr>
              <w:pStyle w:val="EndOfDoc0"/>
              <w:spacing w:before="120"/>
              <w:ind w:left="0"/>
              <w:jc w:val="left"/>
              <w:rPr>
                <w:rFonts w:ascii="Arial" w:hAnsi="Arial" w:cs="Arial"/>
                <w:sz w:val="20"/>
                <w:lang w:val="de-DE"/>
              </w:rPr>
            </w:pPr>
            <w:r w:rsidRPr="0042019F">
              <w:rPr>
                <w:rFonts w:ascii="Arial" w:hAnsi="Arial"/>
                <w:sz w:val="20"/>
                <w:lang w:val="de-DE"/>
              </w:rPr>
              <w:t>Besuch von DUS-Prüfungsanlagen und Feldprüfungen</w:t>
            </w:r>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c.</w:t>
            </w:r>
          </w:p>
        </w:tc>
        <w:tc>
          <w:tcPr>
            <w:tcW w:w="4111" w:type="dxa"/>
            <w:vAlign w:val="center"/>
          </w:tcPr>
          <w:p w:rsidR="007C4162" w:rsidRPr="0042019F" w:rsidRDefault="003E68E1" w:rsidP="006D30D2">
            <w:pPr>
              <w:pStyle w:val="EndOfDoc0"/>
              <w:spacing w:before="120"/>
              <w:ind w:left="0"/>
              <w:jc w:val="left"/>
              <w:rPr>
                <w:rFonts w:ascii="Arial" w:hAnsi="Arial" w:cs="Arial"/>
                <w:sz w:val="20"/>
                <w:lang w:val="de-DE"/>
              </w:rPr>
            </w:pPr>
            <w:r w:rsidRPr="0042019F">
              <w:rPr>
                <w:rFonts w:ascii="Arial" w:hAnsi="Arial"/>
                <w:sz w:val="20"/>
                <w:lang w:val="de-DE"/>
              </w:rPr>
              <w:t>Besichtigung von Pflanzen/Versuchen, die mit während der TWP</w:t>
            </w:r>
            <w:r w:rsidR="006D30D2">
              <w:rPr>
                <w:rFonts w:ascii="Arial" w:hAnsi="Arial"/>
                <w:sz w:val="20"/>
                <w:lang w:val="de-DE"/>
              </w:rPr>
              <w:noBreakHyphen/>
            </w:r>
            <w:r w:rsidRPr="0042019F">
              <w:rPr>
                <w:rFonts w:ascii="Arial" w:hAnsi="Arial"/>
                <w:sz w:val="20"/>
                <w:lang w:val="de-DE"/>
              </w:rPr>
              <w:t xml:space="preserve">Tagung erörterten Prüfungsrichtlinien in Verbindung stehen. </w:t>
            </w:r>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d.</w:t>
            </w:r>
          </w:p>
        </w:tc>
        <w:tc>
          <w:tcPr>
            <w:tcW w:w="4111" w:type="dxa"/>
            <w:vAlign w:val="center"/>
          </w:tcPr>
          <w:p w:rsidR="007C4162" w:rsidRPr="0042019F" w:rsidRDefault="003E68E1" w:rsidP="00C15B20">
            <w:pPr>
              <w:pStyle w:val="EndOfDoc0"/>
              <w:spacing w:before="120"/>
              <w:ind w:left="0"/>
              <w:jc w:val="left"/>
              <w:rPr>
                <w:rFonts w:ascii="Arial" w:hAnsi="Arial" w:cs="Arial"/>
                <w:sz w:val="20"/>
                <w:lang w:val="de-DE"/>
              </w:rPr>
            </w:pPr>
            <w:r w:rsidRPr="0042019F">
              <w:rPr>
                <w:rFonts w:ascii="Arial" w:hAnsi="Arial"/>
                <w:sz w:val="20"/>
                <w:lang w:val="de-DE"/>
              </w:rPr>
              <w:t>Eine Verbindung zu spezifischen Themen der Woche herzustellen (z.</w:t>
            </w:r>
            <w:r w:rsidR="00C15B20" w:rsidRPr="0042019F">
              <w:rPr>
                <w:rFonts w:ascii="Arial" w:hAnsi="Arial"/>
                <w:sz w:val="20"/>
                <w:lang w:val="de-DE"/>
              </w:rPr>
              <w:t> </w:t>
            </w:r>
            <w:r w:rsidRPr="0042019F">
              <w:rPr>
                <w:rFonts w:ascii="Arial" w:hAnsi="Arial"/>
                <w:sz w:val="20"/>
                <w:lang w:val="de-DE"/>
              </w:rPr>
              <w:t>B. TGP</w:t>
            </w:r>
            <w:r w:rsidR="00C15B20" w:rsidRPr="0042019F">
              <w:rPr>
                <w:rFonts w:ascii="Arial" w:hAnsi="Arial"/>
                <w:sz w:val="20"/>
                <w:lang w:val="de-DE"/>
              </w:rPr>
              <w:noBreakHyphen/>
            </w:r>
            <w:r w:rsidRPr="0042019F">
              <w:rPr>
                <w:rFonts w:ascii="Arial" w:hAnsi="Arial"/>
                <w:sz w:val="20"/>
                <w:lang w:val="de-DE"/>
              </w:rPr>
              <w:t>Dokumente)</w:t>
            </w:r>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e.</w:t>
            </w:r>
          </w:p>
        </w:tc>
        <w:tc>
          <w:tcPr>
            <w:tcW w:w="4111" w:type="dxa"/>
            <w:vAlign w:val="center"/>
          </w:tcPr>
          <w:p w:rsidR="007C4162" w:rsidRPr="007C4162" w:rsidRDefault="003E68E1" w:rsidP="003E68E1">
            <w:pPr>
              <w:pStyle w:val="EndOfDoc0"/>
              <w:spacing w:before="120"/>
              <w:ind w:left="0"/>
              <w:jc w:val="left"/>
              <w:rPr>
                <w:rFonts w:ascii="Arial" w:hAnsi="Arial" w:cs="Arial"/>
                <w:sz w:val="20"/>
              </w:rPr>
            </w:pPr>
            <w:r>
              <w:rPr>
                <w:rFonts w:ascii="Arial" w:hAnsi="Arial"/>
                <w:sz w:val="20"/>
              </w:rPr>
              <w:t xml:space="preserve">Besichtigung von DUS-Prüfungsverfahren </w:t>
            </w:r>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f.</w:t>
            </w:r>
          </w:p>
        </w:tc>
        <w:tc>
          <w:tcPr>
            <w:tcW w:w="4111" w:type="dxa"/>
            <w:vAlign w:val="center"/>
          </w:tcPr>
          <w:p w:rsidR="007C4162" w:rsidRPr="007C4162" w:rsidRDefault="003E68E1" w:rsidP="006D30D2">
            <w:pPr>
              <w:pStyle w:val="EndOfDoc0"/>
              <w:spacing w:before="120"/>
              <w:ind w:left="0"/>
              <w:jc w:val="left"/>
              <w:rPr>
                <w:rFonts w:ascii="Arial" w:hAnsi="Arial" w:cs="Arial"/>
                <w:sz w:val="20"/>
              </w:rPr>
            </w:pPr>
            <w:proofErr w:type="spellStart"/>
            <w:r>
              <w:rPr>
                <w:rFonts w:ascii="Arial" w:hAnsi="Arial"/>
                <w:sz w:val="20"/>
              </w:rPr>
              <w:t>Besuch</w:t>
            </w:r>
            <w:proofErr w:type="spellEnd"/>
            <w:r>
              <w:rPr>
                <w:rFonts w:ascii="Arial" w:hAnsi="Arial"/>
                <w:sz w:val="20"/>
              </w:rPr>
              <w:t xml:space="preserve"> </w:t>
            </w:r>
            <w:r w:rsidR="006D30D2">
              <w:rPr>
                <w:rFonts w:ascii="Arial" w:hAnsi="Arial"/>
                <w:sz w:val="20"/>
              </w:rPr>
              <w:t>von</w:t>
            </w:r>
            <w:r>
              <w:rPr>
                <w:rFonts w:ascii="Arial" w:hAnsi="Arial"/>
                <w:sz w:val="20"/>
              </w:rPr>
              <w:t xml:space="preserve"> </w:t>
            </w:r>
            <w:proofErr w:type="spellStart"/>
            <w:r>
              <w:rPr>
                <w:rFonts w:ascii="Arial" w:hAnsi="Arial"/>
                <w:sz w:val="20"/>
              </w:rPr>
              <w:t>Züchtungsanlagen</w:t>
            </w:r>
            <w:proofErr w:type="spellEnd"/>
            <w:r>
              <w:rPr>
                <w:rFonts w:ascii="Arial" w:hAnsi="Arial"/>
                <w:sz w:val="20"/>
              </w:rPr>
              <w:t xml:space="preserve"> </w:t>
            </w:r>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g.</w:t>
            </w:r>
          </w:p>
        </w:tc>
        <w:tc>
          <w:tcPr>
            <w:tcW w:w="4111" w:type="dxa"/>
            <w:vAlign w:val="center"/>
          </w:tcPr>
          <w:p w:rsidR="007C4162" w:rsidRPr="007C4162" w:rsidRDefault="003E68E1" w:rsidP="006D30D2">
            <w:pPr>
              <w:pStyle w:val="EndOfDoc0"/>
              <w:spacing w:before="120"/>
              <w:ind w:left="0"/>
              <w:jc w:val="left"/>
              <w:rPr>
                <w:rFonts w:ascii="Arial" w:hAnsi="Arial" w:cs="Arial"/>
                <w:sz w:val="20"/>
              </w:rPr>
            </w:pPr>
            <w:proofErr w:type="spellStart"/>
            <w:r>
              <w:rPr>
                <w:rFonts w:ascii="Arial" w:hAnsi="Arial"/>
                <w:sz w:val="20"/>
              </w:rPr>
              <w:t>Besichtigung</w:t>
            </w:r>
            <w:proofErr w:type="spellEnd"/>
            <w:r>
              <w:rPr>
                <w:rFonts w:ascii="Arial" w:hAnsi="Arial"/>
                <w:sz w:val="20"/>
              </w:rPr>
              <w:t xml:space="preserve"> </w:t>
            </w:r>
            <w:r w:rsidR="006D30D2">
              <w:rPr>
                <w:rFonts w:ascii="Arial" w:hAnsi="Arial"/>
                <w:sz w:val="20"/>
              </w:rPr>
              <w:t>von</w:t>
            </w:r>
            <w:r>
              <w:rPr>
                <w:rFonts w:ascii="Arial" w:hAnsi="Arial"/>
                <w:sz w:val="20"/>
              </w:rPr>
              <w:t xml:space="preserve"> </w:t>
            </w:r>
            <w:proofErr w:type="spellStart"/>
            <w:r>
              <w:rPr>
                <w:rFonts w:ascii="Arial" w:hAnsi="Arial"/>
                <w:sz w:val="20"/>
              </w:rPr>
              <w:t>Saatgutproduktion</w:t>
            </w:r>
            <w:proofErr w:type="spellEnd"/>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h.</w:t>
            </w:r>
          </w:p>
        </w:tc>
        <w:tc>
          <w:tcPr>
            <w:tcW w:w="4111" w:type="dxa"/>
            <w:vAlign w:val="center"/>
          </w:tcPr>
          <w:p w:rsidR="007C4162" w:rsidRPr="007C4162" w:rsidRDefault="003E68E1" w:rsidP="003E68E1">
            <w:pPr>
              <w:pStyle w:val="EndOfDoc0"/>
              <w:spacing w:before="120"/>
              <w:ind w:left="0"/>
              <w:jc w:val="left"/>
              <w:rPr>
                <w:rFonts w:ascii="Arial" w:hAnsi="Arial" w:cs="Arial"/>
                <w:sz w:val="20"/>
              </w:rPr>
            </w:pPr>
            <w:r>
              <w:rPr>
                <w:rFonts w:ascii="Arial" w:hAnsi="Arial"/>
                <w:sz w:val="20"/>
              </w:rPr>
              <w:t xml:space="preserve">Besichtigung lokaler Landwirtschaft/ Gartenbau </w:t>
            </w:r>
          </w:p>
        </w:tc>
        <w:tc>
          <w:tcPr>
            <w:tcW w:w="4252" w:type="dxa"/>
            <w:vAlign w:val="center"/>
          </w:tcPr>
          <w:p w:rsidR="007C4162" w:rsidRPr="0042019F" w:rsidRDefault="007C4162" w:rsidP="00BD37D7">
            <w:pPr>
              <w:jc w:val="center"/>
              <w:rPr>
                <w:lang w:val="de-DE"/>
              </w:rPr>
            </w:pPr>
            <w:r w:rsidRPr="0042019F">
              <w:rPr>
                <w:lang w:val="de-DE"/>
              </w:rPr>
              <w:t>[nicht wichtig, wenig wichtig, mäßig wichtig, sehr wichtig, entscheidend]</w:t>
            </w:r>
          </w:p>
        </w:tc>
      </w:tr>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proofErr w:type="spellStart"/>
            <w:r>
              <w:rPr>
                <w:rFonts w:ascii="Arial" w:hAnsi="Arial"/>
                <w:sz w:val="20"/>
              </w:rPr>
              <w:t>i</w:t>
            </w:r>
            <w:proofErr w:type="spellEnd"/>
            <w:r>
              <w:rPr>
                <w:rFonts w:ascii="Arial" w:hAnsi="Arial"/>
                <w:sz w:val="20"/>
              </w:rPr>
              <w:t>.</w:t>
            </w:r>
          </w:p>
        </w:tc>
        <w:tc>
          <w:tcPr>
            <w:tcW w:w="4111" w:type="dxa"/>
            <w:vAlign w:val="center"/>
          </w:tcPr>
          <w:p w:rsidR="007C4162" w:rsidRDefault="007C4162" w:rsidP="00BD37D7">
            <w:pPr>
              <w:pStyle w:val="EndOfDoc0"/>
              <w:spacing w:before="120"/>
              <w:ind w:left="0"/>
              <w:jc w:val="left"/>
              <w:rPr>
                <w:rFonts w:ascii="Arial" w:hAnsi="Arial" w:cs="Arial"/>
                <w:sz w:val="20"/>
              </w:rPr>
            </w:pPr>
            <w:r>
              <w:rPr>
                <w:rFonts w:ascii="Arial" w:hAnsi="Arial"/>
                <w:sz w:val="20"/>
              </w:rPr>
              <w:t>Sonstige</w:t>
            </w:r>
          </w:p>
        </w:tc>
        <w:tc>
          <w:tcPr>
            <w:tcW w:w="4252" w:type="dxa"/>
            <w:vAlign w:val="center"/>
          </w:tcPr>
          <w:p w:rsidR="007C4162" w:rsidRPr="0042019F" w:rsidRDefault="007C4162" w:rsidP="00BD37D7">
            <w:pPr>
              <w:pStyle w:val="EndOfDoc0"/>
              <w:spacing w:before="120"/>
              <w:ind w:left="0"/>
              <w:rPr>
                <w:rFonts w:ascii="Arial" w:hAnsi="Arial" w:cs="Arial"/>
                <w:sz w:val="20"/>
                <w:lang w:val="de-DE"/>
              </w:rPr>
            </w:pPr>
            <w:r w:rsidRPr="0042019F">
              <w:rPr>
                <w:rFonts w:ascii="Arial" w:hAnsi="Arial"/>
                <w:sz w:val="20"/>
                <w:lang w:val="de-DE"/>
              </w:rPr>
              <w:t>Anmerkung: hier wird Platz für Kommentare eingefügt</w:t>
            </w:r>
          </w:p>
        </w:tc>
      </w:tr>
    </w:tbl>
    <w:p w:rsidR="008B52AA" w:rsidRPr="0042019F" w:rsidRDefault="008B52AA" w:rsidP="008B52AA">
      <w:pPr>
        <w:pStyle w:val="EndOfDoc0"/>
        <w:spacing w:before="120"/>
        <w:ind w:left="720"/>
        <w:jc w:val="left"/>
        <w:rPr>
          <w:rFonts w:ascii="Arial" w:hAnsi="Arial" w:cs="Arial"/>
          <w:sz w:val="6"/>
          <w:lang w:val="de-DE"/>
        </w:rPr>
      </w:pPr>
    </w:p>
    <w:p w:rsidR="00CF0578" w:rsidRPr="00304EEE" w:rsidRDefault="00CF0578" w:rsidP="006D30D2">
      <w:pPr>
        <w:pStyle w:val="EndOfDoc0"/>
        <w:numPr>
          <w:ilvl w:val="0"/>
          <w:numId w:val="36"/>
        </w:numPr>
        <w:spacing w:before="120"/>
        <w:jc w:val="both"/>
        <w:rPr>
          <w:rFonts w:ascii="Arial" w:hAnsi="Arial" w:cs="Arial"/>
          <w:sz w:val="20"/>
          <w:lang w:val="de-DE"/>
        </w:rPr>
      </w:pPr>
      <w:r w:rsidRPr="0042019F">
        <w:rPr>
          <w:rFonts w:ascii="Arial" w:hAnsi="Arial"/>
          <w:sz w:val="20"/>
          <w:lang w:val="de-DE"/>
        </w:rPr>
        <w:t>Wel</w:t>
      </w:r>
      <w:r w:rsidR="00304EEE">
        <w:rPr>
          <w:rFonts w:ascii="Arial" w:hAnsi="Arial"/>
          <w:sz w:val="20"/>
          <w:lang w:val="de-DE"/>
        </w:rPr>
        <w:t>chen Rahmen würden Sie für den t</w:t>
      </w:r>
      <w:r w:rsidRPr="0042019F">
        <w:rPr>
          <w:rFonts w:ascii="Arial" w:hAnsi="Arial"/>
          <w:sz w:val="20"/>
          <w:lang w:val="de-DE"/>
        </w:rPr>
        <w:t xml:space="preserve">echnischen Besuch bevorzugen? </w:t>
      </w:r>
      <w:r w:rsidRPr="00304EEE">
        <w:rPr>
          <w:rFonts w:ascii="Arial" w:hAnsi="Arial"/>
          <w:sz w:val="20"/>
          <w:lang w:val="de-DE"/>
        </w:rPr>
        <w:t xml:space="preserve">(Mehrfachauswahl möglich) </w:t>
      </w:r>
    </w:p>
    <w:p w:rsidR="007C4162" w:rsidRPr="00304EEE" w:rsidRDefault="007C4162" w:rsidP="007C4162">
      <w:pPr>
        <w:pStyle w:val="EndOfDoc0"/>
        <w:spacing w:before="120"/>
        <w:ind w:left="720"/>
        <w:jc w:val="left"/>
        <w:rPr>
          <w:rFonts w:ascii="Arial" w:hAnsi="Arial" w:cs="Arial"/>
          <w:sz w:val="2"/>
          <w:lang w:val="de-DE"/>
        </w:rPr>
      </w:pPr>
    </w:p>
    <w:tbl>
      <w:tblPr>
        <w:tblStyle w:val="TableGrid"/>
        <w:tblW w:w="8788" w:type="dxa"/>
        <w:tblInd w:w="534" w:type="dxa"/>
        <w:tblLook w:val="04A0" w:firstRow="1" w:lastRow="0" w:firstColumn="1" w:lastColumn="0" w:noHBand="0" w:noVBand="1"/>
      </w:tblPr>
      <w:tblGrid>
        <w:gridCol w:w="425"/>
        <w:gridCol w:w="4111"/>
        <w:gridCol w:w="4252"/>
      </w:tblGrid>
      <w:tr w:rsidR="007C4162" w:rsidRPr="0092545A"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sz w:val="20"/>
              </w:rPr>
              <w:t>a.</w:t>
            </w:r>
          </w:p>
        </w:tc>
        <w:tc>
          <w:tcPr>
            <w:tcW w:w="4111" w:type="dxa"/>
            <w:vAlign w:val="center"/>
          </w:tcPr>
          <w:p w:rsidR="007C4162" w:rsidRPr="007C4162" w:rsidRDefault="007C4162" w:rsidP="00304EEE">
            <w:pPr>
              <w:pStyle w:val="EndOfDoc0"/>
              <w:spacing w:before="120"/>
              <w:ind w:left="0"/>
              <w:jc w:val="left"/>
              <w:rPr>
                <w:rFonts w:ascii="Arial" w:hAnsi="Arial" w:cs="Arial"/>
                <w:sz w:val="20"/>
              </w:rPr>
            </w:pPr>
            <w:proofErr w:type="spellStart"/>
            <w:r>
              <w:rPr>
                <w:rFonts w:ascii="Arial" w:hAnsi="Arial"/>
                <w:sz w:val="20"/>
              </w:rPr>
              <w:t>Ganztägiger</w:t>
            </w:r>
            <w:proofErr w:type="spellEnd"/>
            <w:r>
              <w:rPr>
                <w:rFonts w:ascii="Arial" w:hAnsi="Arial"/>
                <w:sz w:val="20"/>
              </w:rPr>
              <w:t xml:space="preserve"> </w:t>
            </w:r>
            <w:proofErr w:type="spellStart"/>
            <w:r w:rsidR="00304EEE">
              <w:rPr>
                <w:rFonts w:ascii="Arial" w:hAnsi="Arial"/>
                <w:sz w:val="20"/>
              </w:rPr>
              <w:t>t</w:t>
            </w:r>
            <w:r>
              <w:rPr>
                <w:rFonts w:ascii="Arial" w:hAnsi="Arial"/>
                <w:sz w:val="20"/>
              </w:rPr>
              <w:t>echnischer</w:t>
            </w:r>
            <w:proofErr w:type="spellEnd"/>
            <w:r>
              <w:rPr>
                <w:rFonts w:ascii="Arial" w:hAnsi="Arial"/>
                <w:sz w:val="20"/>
              </w:rPr>
              <w:t xml:space="preserve"> </w:t>
            </w:r>
            <w:proofErr w:type="spellStart"/>
            <w:r>
              <w:rPr>
                <w:rFonts w:ascii="Arial" w:hAnsi="Arial"/>
                <w:sz w:val="20"/>
              </w:rPr>
              <w:t>Besuch</w:t>
            </w:r>
            <w:proofErr w:type="spellEnd"/>
          </w:p>
        </w:tc>
        <w:tc>
          <w:tcPr>
            <w:tcW w:w="4252" w:type="dxa"/>
            <w:vAlign w:val="center"/>
          </w:tcPr>
          <w:p w:rsidR="007C4162" w:rsidRPr="0042019F" w:rsidRDefault="007C4162" w:rsidP="00BD37D7">
            <w:pPr>
              <w:pStyle w:val="EndOfDoc0"/>
              <w:spacing w:before="120"/>
              <w:ind w:left="0"/>
              <w:rPr>
                <w:rFonts w:ascii="Arial" w:hAnsi="Arial" w:cs="Arial"/>
                <w:sz w:val="14"/>
                <w:lang w:val="de-DE"/>
              </w:rPr>
            </w:pPr>
            <w:r w:rsidRPr="0042019F">
              <w:rPr>
                <w:rFonts w:ascii="Arial" w:hAnsi="Arial"/>
                <w:sz w:val="20"/>
                <w:lang w:val="de-DE"/>
              </w:rPr>
              <w:t>[nicht erwünscht, annehmbar, mäßig erwünscht, sehr erwünscht]</w:t>
            </w:r>
          </w:p>
        </w:tc>
      </w:tr>
      <w:tr w:rsidR="00BD37D7" w:rsidRPr="0092545A" w:rsidTr="00BD37D7">
        <w:tc>
          <w:tcPr>
            <w:tcW w:w="425" w:type="dxa"/>
            <w:vAlign w:val="center"/>
          </w:tcPr>
          <w:p w:rsidR="00BD37D7" w:rsidRPr="007C4162" w:rsidRDefault="00BD37D7" w:rsidP="00BD37D7">
            <w:pPr>
              <w:pStyle w:val="EndOfDoc0"/>
              <w:spacing w:before="120"/>
              <w:ind w:left="0"/>
              <w:jc w:val="left"/>
              <w:rPr>
                <w:rFonts w:ascii="Arial" w:hAnsi="Arial" w:cs="Arial"/>
                <w:sz w:val="20"/>
              </w:rPr>
            </w:pPr>
            <w:r>
              <w:rPr>
                <w:rFonts w:ascii="Arial" w:hAnsi="Arial"/>
                <w:sz w:val="20"/>
              </w:rPr>
              <w:t>b.</w:t>
            </w:r>
          </w:p>
        </w:tc>
        <w:tc>
          <w:tcPr>
            <w:tcW w:w="4111" w:type="dxa"/>
            <w:vAlign w:val="center"/>
          </w:tcPr>
          <w:p w:rsidR="00BD37D7" w:rsidRPr="007C4162" w:rsidRDefault="00304EEE" w:rsidP="00BD37D7">
            <w:pPr>
              <w:pStyle w:val="EndOfDoc0"/>
              <w:spacing w:before="120"/>
              <w:ind w:left="0"/>
              <w:jc w:val="left"/>
              <w:rPr>
                <w:rFonts w:ascii="Arial" w:hAnsi="Arial" w:cs="Arial"/>
                <w:sz w:val="20"/>
              </w:rPr>
            </w:pPr>
            <w:proofErr w:type="spellStart"/>
            <w:r>
              <w:rPr>
                <w:rFonts w:ascii="Arial" w:hAnsi="Arial"/>
                <w:sz w:val="20"/>
              </w:rPr>
              <w:t>Halbtägiger</w:t>
            </w:r>
            <w:proofErr w:type="spellEnd"/>
            <w:r>
              <w:rPr>
                <w:rFonts w:ascii="Arial" w:hAnsi="Arial"/>
                <w:sz w:val="20"/>
              </w:rPr>
              <w:t xml:space="preserve"> </w:t>
            </w:r>
            <w:proofErr w:type="spellStart"/>
            <w:r>
              <w:rPr>
                <w:rFonts w:ascii="Arial" w:hAnsi="Arial"/>
                <w:sz w:val="20"/>
              </w:rPr>
              <w:t>t</w:t>
            </w:r>
            <w:r w:rsidR="00BD37D7">
              <w:rPr>
                <w:rFonts w:ascii="Arial" w:hAnsi="Arial"/>
                <w:sz w:val="20"/>
              </w:rPr>
              <w:t>echnischer</w:t>
            </w:r>
            <w:proofErr w:type="spellEnd"/>
            <w:r w:rsidR="00BD37D7">
              <w:rPr>
                <w:rFonts w:ascii="Arial" w:hAnsi="Arial"/>
                <w:sz w:val="20"/>
              </w:rPr>
              <w:t xml:space="preserve"> </w:t>
            </w:r>
            <w:proofErr w:type="spellStart"/>
            <w:r w:rsidR="00BD37D7">
              <w:rPr>
                <w:rFonts w:ascii="Arial" w:hAnsi="Arial"/>
                <w:sz w:val="20"/>
              </w:rPr>
              <w:t>Besuch</w:t>
            </w:r>
            <w:proofErr w:type="spellEnd"/>
          </w:p>
        </w:tc>
        <w:tc>
          <w:tcPr>
            <w:tcW w:w="4252" w:type="dxa"/>
            <w:vAlign w:val="center"/>
          </w:tcPr>
          <w:p w:rsidR="00BD37D7" w:rsidRPr="0042019F" w:rsidRDefault="00BD37D7" w:rsidP="00BD37D7">
            <w:pPr>
              <w:jc w:val="center"/>
              <w:rPr>
                <w:lang w:val="de-DE"/>
              </w:rPr>
            </w:pPr>
            <w:r w:rsidRPr="0042019F">
              <w:rPr>
                <w:lang w:val="de-DE"/>
              </w:rPr>
              <w:t>[nicht erwünscht, annehmbar, mäßig erwünscht, sehr erwünscht]</w:t>
            </w:r>
          </w:p>
        </w:tc>
      </w:tr>
      <w:tr w:rsidR="00BD37D7" w:rsidRPr="00C82B26" w:rsidTr="00BD37D7">
        <w:tc>
          <w:tcPr>
            <w:tcW w:w="425" w:type="dxa"/>
            <w:vAlign w:val="center"/>
          </w:tcPr>
          <w:p w:rsidR="00BD37D7" w:rsidRPr="007C4162" w:rsidRDefault="00BD37D7" w:rsidP="00BD37D7">
            <w:pPr>
              <w:pStyle w:val="EndOfDoc0"/>
              <w:spacing w:before="120"/>
              <w:ind w:left="0"/>
              <w:jc w:val="left"/>
              <w:rPr>
                <w:rFonts w:ascii="Arial" w:hAnsi="Arial" w:cs="Arial"/>
                <w:sz w:val="20"/>
              </w:rPr>
            </w:pPr>
            <w:r>
              <w:rPr>
                <w:rFonts w:ascii="Arial" w:hAnsi="Arial"/>
                <w:sz w:val="20"/>
              </w:rPr>
              <w:t>c.</w:t>
            </w:r>
          </w:p>
        </w:tc>
        <w:tc>
          <w:tcPr>
            <w:tcW w:w="4111" w:type="dxa"/>
            <w:vAlign w:val="center"/>
          </w:tcPr>
          <w:p w:rsidR="00BD37D7" w:rsidRPr="0042019F" w:rsidRDefault="00BD37D7" w:rsidP="00BD37D7">
            <w:pPr>
              <w:pStyle w:val="EndOfDoc0"/>
              <w:spacing w:before="120"/>
              <w:ind w:left="0"/>
              <w:jc w:val="left"/>
              <w:rPr>
                <w:rFonts w:ascii="Arial" w:hAnsi="Arial" w:cs="Arial"/>
                <w:sz w:val="20"/>
                <w:lang w:val="de-DE"/>
              </w:rPr>
            </w:pPr>
            <w:r w:rsidRPr="0042019F">
              <w:rPr>
                <w:rFonts w:ascii="Arial" w:hAnsi="Arial"/>
                <w:sz w:val="20"/>
                <w:lang w:val="de-DE"/>
              </w:rPr>
              <w:t xml:space="preserve">Organisation der TWP Tagung an einem geeigneten Tagungsort, selbst wenn damit eine weite räumliche Entfernung für den Technischen Besuch verbunden ist. </w:t>
            </w:r>
          </w:p>
        </w:tc>
        <w:tc>
          <w:tcPr>
            <w:tcW w:w="4252" w:type="dxa"/>
            <w:vAlign w:val="center"/>
          </w:tcPr>
          <w:p w:rsidR="00BD37D7" w:rsidRPr="0042019F" w:rsidRDefault="00BD37D7" w:rsidP="00BD37D7">
            <w:pPr>
              <w:jc w:val="center"/>
              <w:rPr>
                <w:lang w:val="de-DE"/>
              </w:rPr>
            </w:pPr>
            <w:r w:rsidRPr="0042019F">
              <w:rPr>
                <w:lang w:val="de-DE"/>
              </w:rPr>
              <w:t>[nicht erwünscht, annehmbar, mäßig erwünscht, sehr erwünscht]</w:t>
            </w:r>
          </w:p>
        </w:tc>
      </w:tr>
      <w:tr w:rsidR="00BD37D7" w:rsidRPr="00C82B26" w:rsidTr="00BD37D7">
        <w:tc>
          <w:tcPr>
            <w:tcW w:w="425" w:type="dxa"/>
            <w:vAlign w:val="center"/>
          </w:tcPr>
          <w:p w:rsidR="00BD37D7" w:rsidRPr="007C4162" w:rsidRDefault="00BD37D7" w:rsidP="00BD37D7">
            <w:pPr>
              <w:pStyle w:val="EndOfDoc0"/>
              <w:spacing w:before="120"/>
              <w:ind w:left="0"/>
              <w:jc w:val="left"/>
              <w:rPr>
                <w:rFonts w:ascii="Arial" w:hAnsi="Arial" w:cs="Arial"/>
                <w:sz w:val="20"/>
              </w:rPr>
            </w:pPr>
            <w:r>
              <w:rPr>
                <w:rFonts w:ascii="Arial" w:hAnsi="Arial"/>
                <w:sz w:val="20"/>
              </w:rPr>
              <w:t>d.</w:t>
            </w:r>
          </w:p>
        </w:tc>
        <w:tc>
          <w:tcPr>
            <w:tcW w:w="4111" w:type="dxa"/>
            <w:vAlign w:val="center"/>
          </w:tcPr>
          <w:p w:rsidR="00BD37D7" w:rsidRPr="0042019F" w:rsidRDefault="00BD37D7" w:rsidP="00BD37D7">
            <w:pPr>
              <w:pStyle w:val="EndOfDoc0"/>
              <w:spacing w:before="120"/>
              <w:ind w:left="0"/>
              <w:jc w:val="left"/>
              <w:rPr>
                <w:rFonts w:ascii="Arial" w:hAnsi="Arial" w:cs="Arial"/>
                <w:sz w:val="20"/>
                <w:lang w:val="de-DE"/>
              </w:rPr>
            </w:pPr>
            <w:r w:rsidRPr="0042019F">
              <w:rPr>
                <w:rFonts w:ascii="Arial" w:hAnsi="Arial"/>
                <w:sz w:val="20"/>
                <w:lang w:val="de-DE"/>
              </w:rPr>
              <w:t>Organisation der TWP Tagung in der Nähe der DUS Prüfungsstation, um diese leicht zugänglich zu machen (z.</w:t>
            </w:r>
            <w:r w:rsidR="00C15B20" w:rsidRPr="0042019F">
              <w:rPr>
                <w:rFonts w:ascii="Arial" w:hAnsi="Arial"/>
                <w:sz w:val="20"/>
                <w:lang w:val="de-DE"/>
              </w:rPr>
              <w:t> </w:t>
            </w:r>
            <w:r w:rsidRPr="0042019F">
              <w:rPr>
                <w:rFonts w:ascii="Arial" w:hAnsi="Arial"/>
                <w:sz w:val="20"/>
                <w:lang w:val="de-DE"/>
              </w:rPr>
              <w:t>B. täglich</w:t>
            </w:r>
            <w:r w:rsidR="00C15B20" w:rsidRPr="0042019F">
              <w:rPr>
                <w:rFonts w:ascii="Arial" w:hAnsi="Arial"/>
                <w:sz w:val="20"/>
                <w:lang w:val="de-DE"/>
              </w:rPr>
              <w:t>)</w:t>
            </w:r>
            <w:r w:rsidRPr="0042019F">
              <w:rPr>
                <w:rFonts w:ascii="Arial" w:hAnsi="Arial"/>
                <w:sz w:val="20"/>
                <w:lang w:val="de-DE"/>
              </w:rPr>
              <w:t>, auch wenn damit an jedem Tag ein etwa einstündiger Transfer zum Sitzungsort verbunden ist</w:t>
            </w:r>
            <w:r w:rsidR="00C15B20" w:rsidRPr="0042019F">
              <w:rPr>
                <w:rFonts w:ascii="Arial" w:hAnsi="Arial"/>
                <w:sz w:val="20"/>
                <w:lang w:val="de-DE"/>
              </w:rPr>
              <w:t>.</w:t>
            </w:r>
          </w:p>
        </w:tc>
        <w:tc>
          <w:tcPr>
            <w:tcW w:w="4252" w:type="dxa"/>
            <w:vAlign w:val="center"/>
          </w:tcPr>
          <w:p w:rsidR="00BD37D7" w:rsidRPr="0042019F" w:rsidRDefault="00BD37D7" w:rsidP="00BD37D7">
            <w:pPr>
              <w:jc w:val="center"/>
              <w:rPr>
                <w:lang w:val="de-DE"/>
              </w:rPr>
            </w:pPr>
            <w:r w:rsidRPr="0042019F">
              <w:rPr>
                <w:lang w:val="de-DE"/>
              </w:rPr>
              <w:t>[nicht erwünscht, annehmbar, mäßig erwünscht, sehr erwünscht]</w:t>
            </w:r>
          </w:p>
        </w:tc>
      </w:tr>
      <w:tr w:rsidR="007C4162" w:rsidRPr="0092545A" w:rsidTr="00BD37D7">
        <w:tc>
          <w:tcPr>
            <w:tcW w:w="425" w:type="dxa"/>
            <w:vAlign w:val="center"/>
          </w:tcPr>
          <w:p w:rsidR="007C4162" w:rsidRPr="007C4162" w:rsidRDefault="007066BE" w:rsidP="00BD37D7">
            <w:pPr>
              <w:pStyle w:val="EndOfDoc0"/>
              <w:spacing w:before="120"/>
              <w:ind w:left="0"/>
              <w:jc w:val="left"/>
              <w:rPr>
                <w:rFonts w:ascii="Arial" w:hAnsi="Arial" w:cs="Arial"/>
                <w:sz w:val="20"/>
              </w:rPr>
            </w:pPr>
            <w:r>
              <w:rPr>
                <w:rFonts w:ascii="Arial" w:hAnsi="Arial"/>
                <w:sz w:val="20"/>
              </w:rPr>
              <w:t>e.</w:t>
            </w:r>
          </w:p>
        </w:tc>
        <w:tc>
          <w:tcPr>
            <w:tcW w:w="4111" w:type="dxa"/>
            <w:vAlign w:val="center"/>
          </w:tcPr>
          <w:p w:rsidR="007C4162" w:rsidRDefault="007C4162" w:rsidP="00BD37D7">
            <w:pPr>
              <w:pStyle w:val="EndOfDoc0"/>
              <w:spacing w:before="120"/>
              <w:ind w:left="0"/>
              <w:jc w:val="left"/>
              <w:rPr>
                <w:rFonts w:ascii="Arial" w:hAnsi="Arial" w:cs="Arial"/>
                <w:sz w:val="20"/>
              </w:rPr>
            </w:pPr>
            <w:r>
              <w:rPr>
                <w:rFonts w:ascii="Arial" w:hAnsi="Arial"/>
                <w:sz w:val="20"/>
              </w:rPr>
              <w:t>Sonstige</w:t>
            </w:r>
          </w:p>
        </w:tc>
        <w:tc>
          <w:tcPr>
            <w:tcW w:w="4252" w:type="dxa"/>
            <w:vAlign w:val="center"/>
          </w:tcPr>
          <w:p w:rsidR="007C4162" w:rsidRPr="0042019F" w:rsidRDefault="007C4162" w:rsidP="00BD37D7">
            <w:pPr>
              <w:pStyle w:val="EndOfDoc0"/>
              <w:spacing w:before="120"/>
              <w:ind w:left="0"/>
              <w:rPr>
                <w:rFonts w:ascii="Arial" w:hAnsi="Arial" w:cs="Arial"/>
                <w:sz w:val="20"/>
                <w:lang w:val="de-DE"/>
              </w:rPr>
            </w:pPr>
            <w:r w:rsidRPr="0042019F">
              <w:rPr>
                <w:rFonts w:ascii="Arial" w:hAnsi="Arial"/>
                <w:sz w:val="20"/>
                <w:lang w:val="de-DE"/>
              </w:rPr>
              <w:t>Anmerkung: hier wird Platz für Kommentare eingefügt</w:t>
            </w:r>
          </w:p>
        </w:tc>
      </w:tr>
    </w:tbl>
    <w:p w:rsidR="007C4162" w:rsidRPr="0042019F" w:rsidRDefault="007C4162" w:rsidP="007C4162">
      <w:pPr>
        <w:pStyle w:val="EndOfDoc0"/>
        <w:spacing w:before="120"/>
        <w:ind w:left="720"/>
        <w:jc w:val="left"/>
        <w:rPr>
          <w:rFonts w:ascii="Arial" w:hAnsi="Arial" w:cs="Arial"/>
          <w:sz w:val="20"/>
          <w:lang w:val="de-DE"/>
        </w:rPr>
      </w:pPr>
    </w:p>
    <w:p w:rsidR="00CF0578" w:rsidRPr="0042019F" w:rsidRDefault="00CF0578" w:rsidP="006D30D2">
      <w:pPr>
        <w:pStyle w:val="EndOfDoc0"/>
        <w:numPr>
          <w:ilvl w:val="0"/>
          <w:numId w:val="36"/>
        </w:numPr>
        <w:spacing w:before="120"/>
        <w:jc w:val="both"/>
        <w:rPr>
          <w:rFonts w:ascii="Arial" w:hAnsi="Arial" w:cs="Arial"/>
          <w:sz w:val="20"/>
          <w:lang w:val="de-DE"/>
        </w:rPr>
      </w:pPr>
      <w:r w:rsidRPr="0042019F">
        <w:rPr>
          <w:rFonts w:ascii="Arial" w:hAnsi="Arial"/>
          <w:sz w:val="20"/>
          <w:lang w:val="de-DE"/>
        </w:rPr>
        <w:t>Wäre es eine gute Idee, einen ganztägigen Besuch einer örtlichen Prüfungsstation als optionalen Besuch vor oder nach der Tagung der TWP vorzusehen [ja vorher, ja nachher, nein]</w:t>
      </w:r>
    </w:p>
    <w:p w:rsidR="00665F05" w:rsidRPr="00304EEE" w:rsidRDefault="003E68E1" w:rsidP="006D30D2">
      <w:pPr>
        <w:pStyle w:val="EndOfDoc0"/>
        <w:numPr>
          <w:ilvl w:val="0"/>
          <w:numId w:val="36"/>
        </w:numPr>
        <w:spacing w:before="120"/>
        <w:jc w:val="both"/>
        <w:rPr>
          <w:rFonts w:ascii="Arial" w:hAnsi="Arial" w:cs="Arial"/>
          <w:sz w:val="20"/>
          <w:lang w:val="de-DE"/>
        </w:rPr>
      </w:pPr>
      <w:r w:rsidRPr="0042019F">
        <w:rPr>
          <w:rFonts w:ascii="Arial" w:hAnsi="Arial"/>
          <w:sz w:val="20"/>
          <w:lang w:val="de-DE"/>
        </w:rPr>
        <w:t>Welche weiteren Ideen oder Empfehlung</w:t>
      </w:r>
      <w:r w:rsidR="00304EEE">
        <w:rPr>
          <w:rFonts w:ascii="Arial" w:hAnsi="Arial"/>
          <w:sz w:val="20"/>
          <w:lang w:val="de-DE"/>
        </w:rPr>
        <w:t>en können Sie in bezug auf den t</w:t>
      </w:r>
      <w:r w:rsidRPr="0042019F">
        <w:rPr>
          <w:rFonts w:ascii="Arial" w:hAnsi="Arial"/>
          <w:sz w:val="20"/>
          <w:lang w:val="de-DE"/>
        </w:rPr>
        <w:t xml:space="preserve">echnischen Besuch angeben? </w:t>
      </w:r>
      <w:r w:rsidRPr="00304EEE">
        <w:rPr>
          <w:rFonts w:ascii="Arial" w:hAnsi="Arial"/>
          <w:sz w:val="20"/>
          <w:lang w:val="de-DE"/>
        </w:rPr>
        <w:t>(Bemerkung: hier wird Platz für Kommentare eingefügt)</w:t>
      </w:r>
    </w:p>
    <w:p w:rsidR="00644520" w:rsidRPr="00304EEE" w:rsidRDefault="00644520" w:rsidP="009E070B">
      <w:pPr>
        <w:jc w:val="right"/>
        <w:rPr>
          <w:lang w:val="de-DE"/>
        </w:rPr>
      </w:pPr>
    </w:p>
    <w:p w:rsidR="00050E16" w:rsidRPr="0042019F" w:rsidRDefault="00050E16" w:rsidP="009E070B">
      <w:pPr>
        <w:jc w:val="right"/>
        <w:rPr>
          <w:lang w:val="de-DE"/>
        </w:rPr>
      </w:pPr>
      <w:r w:rsidRPr="0042019F">
        <w:rPr>
          <w:lang w:val="de-DE"/>
        </w:rPr>
        <w:t>[Ende der Anlage IV und des Dokuments]</w:t>
      </w:r>
    </w:p>
    <w:sectPr w:rsidR="00050E16" w:rsidRPr="0042019F" w:rsidSect="00665F05">
      <w:headerReference w:type="first" r:id="rId137"/>
      <w:pgSz w:w="11907" w:h="16840" w:code="9"/>
      <w:pgMar w:top="510" w:right="1134" w:bottom="1134" w:left="1134" w:header="510" w:footer="6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344" w:rsidRDefault="00B97344" w:rsidP="006655D3">
      <w:r>
        <w:separator/>
      </w:r>
    </w:p>
    <w:p w:rsidR="00B97344" w:rsidRDefault="00B97344" w:rsidP="006655D3"/>
    <w:p w:rsidR="00B97344" w:rsidRDefault="00B97344" w:rsidP="006655D3"/>
  </w:endnote>
  <w:endnote w:type="continuationSeparator" w:id="0">
    <w:p w:rsidR="00B97344" w:rsidRDefault="00B97344" w:rsidP="006655D3">
      <w:r>
        <w:separator/>
      </w:r>
    </w:p>
    <w:p w:rsidR="00B97344" w:rsidRPr="00591F63" w:rsidRDefault="00B97344">
      <w:pPr>
        <w:pStyle w:val="Footer"/>
        <w:spacing w:after="60"/>
        <w:rPr>
          <w:sz w:val="18"/>
          <w:lang w:val="fr-FR"/>
        </w:rPr>
      </w:pPr>
      <w:r w:rsidRPr="00591F63">
        <w:rPr>
          <w:sz w:val="18"/>
          <w:lang w:val="fr-FR"/>
        </w:rPr>
        <w:t>[Suite de la note de la page précédente]</w:t>
      </w:r>
    </w:p>
    <w:p w:rsidR="00B97344" w:rsidRPr="00591F63" w:rsidRDefault="00B97344" w:rsidP="006655D3">
      <w:pPr>
        <w:rPr>
          <w:lang w:val="fr-FR"/>
        </w:rPr>
      </w:pPr>
    </w:p>
    <w:p w:rsidR="00B97344" w:rsidRPr="00591F63" w:rsidRDefault="00B97344" w:rsidP="006655D3">
      <w:pPr>
        <w:rPr>
          <w:lang w:val="fr-FR"/>
        </w:rPr>
      </w:pPr>
    </w:p>
  </w:endnote>
  <w:endnote w:type="continuationNotice" w:id="1">
    <w:p w:rsidR="00B97344" w:rsidRPr="00591F63" w:rsidRDefault="00B97344" w:rsidP="006655D3">
      <w:pPr>
        <w:rPr>
          <w:lang w:val="fr-FR"/>
        </w:rPr>
      </w:pPr>
      <w:r w:rsidRPr="00591F63">
        <w:rPr>
          <w:lang w:val="fr-FR"/>
        </w:rPr>
        <w:t>[Suite de la note page suivante]</w:t>
      </w:r>
    </w:p>
    <w:p w:rsidR="00B97344" w:rsidRPr="00591F63" w:rsidRDefault="00B97344" w:rsidP="006655D3">
      <w:pPr>
        <w:rPr>
          <w:lang w:val="fr-FR"/>
        </w:rPr>
      </w:pPr>
    </w:p>
    <w:p w:rsidR="00B97344" w:rsidRPr="00591F63" w:rsidRDefault="00B9734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2E" w:rsidRDefault="00315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2E" w:rsidRDefault="003153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2E" w:rsidRDefault="00315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344" w:rsidRDefault="00B97344" w:rsidP="006655D3">
      <w:r>
        <w:separator/>
      </w:r>
    </w:p>
  </w:footnote>
  <w:footnote w:type="continuationSeparator" w:id="0">
    <w:p w:rsidR="00B97344" w:rsidRDefault="00B97344" w:rsidP="006655D3">
      <w:r>
        <w:separator/>
      </w:r>
    </w:p>
  </w:footnote>
  <w:footnote w:type="continuationNotice" w:id="1">
    <w:p w:rsidR="00B97344" w:rsidRPr="00AB530F" w:rsidRDefault="00B97344"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2E" w:rsidRDefault="003153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Pr="00C5280D" w:rsidRDefault="00B97344" w:rsidP="00EB048E">
    <w:pPr>
      <w:pStyle w:val="Header"/>
      <w:rPr>
        <w:rStyle w:val="PageNumber"/>
      </w:rPr>
    </w:pPr>
    <w:bookmarkStart w:id="39" w:name="_GoBack"/>
    <w:bookmarkEnd w:id="39"/>
    <w:r>
      <w:rPr>
        <w:rStyle w:val="PageNumber"/>
      </w:rPr>
      <w:t>TC/50/35</w:t>
    </w:r>
  </w:p>
  <w:p w:rsidR="00B97344" w:rsidRPr="00C5280D" w:rsidRDefault="00B97344" w:rsidP="00EB048E">
    <w:pPr>
      <w:pStyle w:val="Header"/>
    </w:pPr>
    <w: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1532E">
      <w:rPr>
        <w:rStyle w:val="PageNumber"/>
        <w:noProof/>
        <w:lang w:val="en-US"/>
      </w:rPr>
      <w:t>2</w:t>
    </w:r>
    <w:r w:rsidRPr="00C5280D">
      <w:rPr>
        <w:rStyle w:val="PageNumber"/>
        <w:lang w:val="en-US"/>
      </w:rPr>
      <w:fldChar w:fldCharType="end"/>
    </w:r>
  </w:p>
  <w:p w:rsidR="00B97344" w:rsidRPr="00C5280D" w:rsidRDefault="00B97344"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2E" w:rsidRDefault="003153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Default="00B97344" w:rsidP="00CA7AA8">
    <w:pPr>
      <w:pStyle w:val="Header"/>
    </w:pPr>
    <w:r>
      <w:t>TC/50/35</w:t>
    </w:r>
  </w:p>
  <w:p w:rsidR="00B97344" w:rsidRDefault="00B97344">
    <w:pPr>
      <w:pStyle w:val="Header"/>
    </w:pPr>
    <w:proofErr w:type="spellStart"/>
    <w:r>
      <w:t>Anlage</w:t>
    </w:r>
    <w:proofErr w:type="spellEnd"/>
    <w:r>
      <w:t xml:space="preserve"> I, </w:t>
    </w:r>
    <w:proofErr w:type="spellStart"/>
    <w:r w:rsidR="0031532E">
      <w:t>s</w:t>
    </w:r>
    <w:r>
      <w:t>eite</w:t>
    </w:r>
    <w:proofErr w:type="spellEnd"/>
    <w:r>
      <w:t xml:space="preserve"> </w:t>
    </w:r>
    <w:r>
      <w:rPr>
        <w:snapToGrid w:val="0"/>
      </w:rPr>
      <w:fldChar w:fldCharType="begin"/>
    </w:r>
    <w:r>
      <w:rPr>
        <w:snapToGrid w:val="0"/>
      </w:rPr>
      <w:instrText xml:space="preserve"> PAGE </w:instrText>
    </w:r>
    <w:r>
      <w:rPr>
        <w:snapToGrid w:val="0"/>
      </w:rPr>
      <w:fldChar w:fldCharType="separate"/>
    </w:r>
    <w:r w:rsidR="0031532E">
      <w:rPr>
        <w:noProof/>
        <w:snapToGrid w:val="0"/>
      </w:rPr>
      <w:t>29</w:t>
    </w:r>
    <w:r>
      <w:rPr>
        <w:snapToGrid w:val="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Default="00B97344">
    <w:pPr>
      <w:pStyle w:val="Header"/>
    </w:pPr>
    <w:r>
      <w:t>TC/50/35</w:t>
    </w:r>
  </w:p>
  <w:p w:rsidR="00B97344" w:rsidRDefault="00B97344">
    <w:pPr>
      <w:pStyle w:val="Header"/>
    </w:pPr>
  </w:p>
  <w:p w:rsidR="00B97344" w:rsidRDefault="00B97344">
    <w:pPr>
      <w:pStyle w:val="Header"/>
    </w:pPr>
    <w:r>
      <w:t>ANLAGE 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Default="00B97344">
    <w:pPr>
      <w:pStyle w:val="Header"/>
    </w:pPr>
    <w:r>
      <w:t>TC/50/35</w:t>
    </w:r>
  </w:p>
  <w:p w:rsidR="00B97344" w:rsidRDefault="00B97344">
    <w:pPr>
      <w:pStyle w:val="Header"/>
    </w:pPr>
  </w:p>
  <w:p w:rsidR="00B97344" w:rsidRDefault="00B97344">
    <w:pPr>
      <w:pStyle w:val="Header"/>
    </w:pPr>
    <w:r>
      <w:t>ANLAGE 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Default="00B97344" w:rsidP="00CA7AA8">
    <w:pPr>
      <w:pStyle w:val="Header"/>
    </w:pPr>
    <w:r>
      <w:t>TC/50/35</w:t>
    </w:r>
  </w:p>
  <w:p w:rsidR="00B97344" w:rsidRDefault="00B97344" w:rsidP="00CA7AA8">
    <w:pPr>
      <w:pStyle w:val="Header"/>
    </w:pPr>
    <w:proofErr w:type="spellStart"/>
    <w:r>
      <w:t>Anlage</w:t>
    </w:r>
    <w:proofErr w:type="spellEnd"/>
    <w:r>
      <w:t xml:space="preserve"> IV, </w:t>
    </w:r>
    <w:proofErr w:type="spellStart"/>
    <w:r w:rsidR="0031532E">
      <w:t>s</w:t>
    </w:r>
    <w:r>
      <w:t>eite</w:t>
    </w:r>
    <w:proofErr w:type="spellEnd"/>
    <w:r>
      <w:t xml:space="preserve"> 2</w:t>
    </w:r>
  </w:p>
  <w:p w:rsidR="00B97344" w:rsidRDefault="00B97344" w:rsidP="00CA7A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Default="00B97344">
    <w:pPr>
      <w:pStyle w:val="Header"/>
    </w:pPr>
    <w:r>
      <w:t>TC/50/35</w:t>
    </w:r>
  </w:p>
  <w:p w:rsidR="00B97344" w:rsidRDefault="00B97344">
    <w:pPr>
      <w:pStyle w:val="Header"/>
    </w:pPr>
  </w:p>
  <w:p w:rsidR="00B97344" w:rsidRDefault="00B97344">
    <w:pPr>
      <w:pStyle w:val="Header"/>
    </w:pPr>
    <w:r>
      <w:t>ANLAGE III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44" w:rsidRDefault="00B97344">
    <w:pPr>
      <w:pStyle w:val="Header"/>
    </w:pPr>
    <w:r>
      <w:t>TC/50/35</w:t>
    </w:r>
  </w:p>
  <w:p w:rsidR="00B97344" w:rsidRDefault="00B97344">
    <w:pPr>
      <w:pStyle w:val="Header"/>
    </w:pPr>
  </w:p>
  <w:p w:rsidR="00B97344" w:rsidRDefault="00B97344">
    <w:pPr>
      <w:pStyle w:val="Header"/>
    </w:pPr>
    <w:r>
      <w:t>ANLAGE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15860ED8"/>
    <w:lvl w:ilvl="0" w:tplc="040C0017">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83A84132"/>
    <w:lvl w:ilvl="0" w:tplc="04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2">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4">
    <w:nsid w:val="24FC1674"/>
    <w:multiLevelType w:val="hybridMultilevel"/>
    <w:tmpl w:val="1DA0DAE2"/>
    <w:lvl w:ilvl="0" w:tplc="040C0017">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7">
    <w:nsid w:val="37155CEE"/>
    <w:multiLevelType w:val="hybridMultilevel"/>
    <w:tmpl w:val="DAE4D4BA"/>
    <w:lvl w:ilvl="0" w:tplc="040C0017">
      <w:start w:val="1"/>
      <w:numFmt w:val="lowerLetter"/>
      <w:lvlText w:val="%1)"/>
      <w:lvlJc w:val="left"/>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9">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B57B1"/>
    <w:multiLevelType w:val="hybridMultilevel"/>
    <w:tmpl w:val="109EE3D6"/>
    <w:lvl w:ilvl="0" w:tplc="040C0017">
      <w:start w:val="1"/>
      <w:numFmt w:val="lowerLetter"/>
      <w:lvlText w:val="%1)"/>
      <w:lvlJc w:val="left"/>
      <w:pPr>
        <w:ind w:left="1070" w:hanging="360"/>
      </w:pPr>
      <w:rPr>
        <w:rFonts w:hint="default"/>
        <w:sz w:val="20"/>
        <w:szCs w:val="2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3">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6">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9">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B776D"/>
    <w:multiLevelType w:val="hybridMultilevel"/>
    <w:tmpl w:val="13E0D6E4"/>
    <w:lvl w:ilvl="0" w:tplc="040C0017">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1">
    <w:nsid w:val="6DF3534E"/>
    <w:multiLevelType w:val="hybridMultilevel"/>
    <w:tmpl w:val="2550C392"/>
    <w:lvl w:ilvl="0" w:tplc="04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4">
    <w:nsid w:val="75644022"/>
    <w:multiLevelType w:val="hybridMultilevel"/>
    <w:tmpl w:val="30D84C5A"/>
    <w:lvl w:ilvl="0" w:tplc="040C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6">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7">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9">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6"/>
  </w:num>
  <w:num w:numId="3">
    <w:abstractNumId w:val="37"/>
  </w:num>
  <w:num w:numId="4">
    <w:abstractNumId w:val="19"/>
  </w:num>
  <w:num w:numId="5">
    <w:abstractNumId w:val="17"/>
  </w:num>
  <w:num w:numId="6">
    <w:abstractNumId w:val="23"/>
  </w:num>
  <w:num w:numId="7">
    <w:abstractNumId w:val="6"/>
  </w:num>
  <w:num w:numId="8">
    <w:abstractNumId w:val="10"/>
  </w:num>
  <w:num w:numId="9">
    <w:abstractNumId w:val="31"/>
  </w:num>
  <w:num w:numId="10">
    <w:abstractNumId w:val="35"/>
  </w:num>
  <w:num w:numId="11">
    <w:abstractNumId w:val="39"/>
  </w:num>
  <w:num w:numId="12">
    <w:abstractNumId w:val="32"/>
  </w:num>
  <w:num w:numId="13">
    <w:abstractNumId w:val="26"/>
  </w:num>
  <w:num w:numId="14">
    <w:abstractNumId w:val="20"/>
  </w:num>
  <w:num w:numId="15">
    <w:abstractNumId w:val="25"/>
  </w:num>
  <w:num w:numId="16">
    <w:abstractNumId w:val="12"/>
  </w:num>
  <w:num w:numId="17">
    <w:abstractNumId w:val="1"/>
  </w:num>
  <w:num w:numId="18">
    <w:abstractNumId w:val="29"/>
  </w:num>
  <w:num w:numId="19">
    <w:abstractNumId w:val="0"/>
  </w:num>
  <w:num w:numId="20">
    <w:abstractNumId w:val="9"/>
  </w:num>
  <w:num w:numId="21">
    <w:abstractNumId w:val="27"/>
  </w:num>
  <w:num w:numId="22">
    <w:abstractNumId w:val="2"/>
  </w:num>
  <w:num w:numId="23">
    <w:abstractNumId w:val="8"/>
  </w:num>
  <w:num w:numId="24">
    <w:abstractNumId w:val="13"/>
  </w:num>
  <w:num w:numId="25">
    <w:abstractNumId w:val="4"/>
  </w:num>
  <w:num w:numId="26">
    <w:abstractNumId w:val="34"/>
  </w:num>
  <w:num w:numId="27">
    <w:abstractNumId w:val="14"/>
  </w:num>
  <w:num w:numId="28">
    <w:abstractNumId w:val="15"/>
  </w:num>
  <w:num w:numId="29">
    <w:abstractNumId w:val="3"/>
  </w:num>
  <w:num w:numId="30">
    <w:abstractNumId w:val="33"/>
  </w:num>
  <w:num w:numId="31">
    <w:abstractNumId w:val="18"/>
  </w:num>
  <w:num w:numId="32">
    <w:abstractNumId w:val="11"/>
  </w:num>
  <w:num w:numId="33">
    <w:abstractNumId w:val="38"/>
  </w:num>
  <w:num w:numId="34">
    <w:abstractNumId w:val="7"/>
  </w:num>
  <w:num w:numId="35">
    <w:abstractNumId w:val="22"/>
  </w:num>
  <w:num w:numId="36">
    <w:abstractNumId w:val="5"/>
  </w:num>
  <w:num w:numId="37">
    <w:abstractNumId w:val="28"/>
  </w:num>
  <w:num w:numId="38">
    <w:abstractNumId w:val="36"/>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4869"/>
    <w:rsid w:val="000148BC"/>
    <w:rsid w:val="00021793"/>
    <w:rsid w:val="00024AB8"/>
    <w:rsid w:val="00030854"/>
    <w:rsid w:val="00036028"/>
    <w:rsid w:val="00040457"/>
    <w:rsid w:val="00040521"/>
    <w:rsid w:val="00044642"/>
    <w:rsid w:val="000446B9"/>
    <w:rsid w:val="00047E21"/>
    <w:rsid w:val="00050E16"/>
    <w:rsid w:val="000665C9"/>
    <w:rsid w:val="00085505"/>
    <w:rsid w:val="000A18E2"/>
    <w:rsid w:val="000B4A34"/>
    <w:rsid w:val="000C1E3E"/>
    <w:rsid w:val="000C7021"/>
    <w:rsid w:val="000D2696"/>
    <w:rsid w:val="000D6BBC"/>
    <w:rsid w:val="000D7780"/>
    <w:rsid w:val="000F2F11"/>
    <w:rsid w:val="00105929"/>
    <w:rsid w:val="001131D5"/>
    <w:rsid w:val="00113E34"/>
    <w:rsid w:val="00141DB8"/>
    <w:rsid w:val="00147FA7"/>
    <w:rsid w:val="00162226"/>
    <w:rsid w:val="00165584"/>
    <w:rsid w:val="0017474A"/>
    <w:rsid w:val="001758C6"/>
    <w:rsid w:val="00182B99"/>
    <w:rsid w:val="00191E90"/>
    <w:rsid w:val="001E1F2D"/>
    <w:rsid w:val="001F511F"/>
    <w:rsid w:val="0021332C"/>
    <w:rsid w:val="00213982"/>
    <w:rsid w:val="002233CC"/>
    <w:rsid w:val="00236783"/>
    <w:rsid w:val="0024416D"/>
    <w:rsid w:val="0026021E"/>
    <w:rsid w:val="00261AF5"/>
    <w:rsid w:val="00271911"/>
    <w:rsid w:val="002800A0"/>
    <w:rsid w:val="002801B3"/>
    <w:rsid w:val="00281060"/>
    <w:rsid w:val="002940E8"/>
    <w:rsid w:val="002A2D6C"/>
    <w:rsid w:val="002A6E50"/>
    <w:rsid w:val="002C256A"/>
    <w:rsid w:val="002C50E6"/>
    <w:rsid w:val="002E2EA5"/>
    <w:rsid w:val="002F52D3"/>
    <w:rsid w:val="00304EEE"/>
    <w:rsid w:val="00305A7F"/>
    <w:rsid w:val="00314B8D"/>
    <w:rsid w:val="003152FE"/>
    <w:rsid w:val="0031532E"/>
    <w:rsid w:val="00327436"/>
    <w:rsid w:val="00331384"/>
    <w:rsid w:val="00344BD6"/>
    <w:rsid w:val="0035528D"/>
    <w:rsid w:val="00361821"/>
    <w:rsid w:val="00367A24"/>
    <w:rsid w:val="003772CD"/>
    <w:rsid w:val="0038125D"/>
    <w:rsid w:val="003A6A70"/>
    <w:rsid w:val="003B0B2C"/>
    <w:rsid w:val="003B4302"/>
    <w:rsid w:val="003C364E"/>
    <w:rsid w:val="003D227C"/>
    <w:rsid w:val="003D2B4D"/>
    <w:rsid w:val="003D6E9C"/>
    <w:rsid w:val="003D7AF8"/>
    <w:rsid w:val="003E68E1"/>
    <w:rsid w:val="0042019F"/>
    <w:rsid w:val="004202E0"/>
    <w:rsid w:val="0044055E"/>
    <w:rsid w:val="00442335"/>
    <w:rsid w:val="00444A88"/>
    <w:rsid w:val="00455991"/>
    <w:rsid w:val="00465792"/>
    <w:rsid w:val="004718A1"/>
    <w:rsid w:val="00474DA4"/>
    <w:rsid w:val="004750E4"/>
    <w:rsid w:val="00476B4D"/>
    <w:rsid w:val="004805FA"/>
    <w:rsid w:val="004935D2"/>
    <w:rsid w:val="004A112A"/>
    <w:rsid w:val="004D047D"/>
    <w:rsid w:val="004D700F"/>
    <w:rsid w:val="004E2F0A"/>
    <w:rsid w:val="004E329B"/>
    <w:rsid w:val="004F052C"/>
    <w:rsid w:val="004F305A"/>
    <w:rsid w:val="00501659"/>
    <w:rsid w:val="0050542C"/>
    <w:rsid w:val="00507E8A"/>
    <w:rsid w:val="00512164"/>
    <w:rsid w:val="00520297"/>
    <w:rsid w:val="005338F9"/>
    <w:rsid w:val="0054281C"/>
    <w:rsid w:val="0055268D"/>
    <w:rsid w:val="00576BE4"/>
    <w:rsid w:val="005819AB"/>
    <w:rsid w:val="00591F63"/>
    <w:rsid w:val="005979F7"/>
    <w:rsid w:val="005A400A"/>
    <w:rsid w:val="005B0A85"/>
    <w:rsid w:val="005B4254"/>
    <w:rsid w:val="005B6B28"/>
    <w:rsid w:val="005E7D6F"/>
    <w:rsid w:val="005F6B2D"/>
    <w:rsid w:val="00612379"/>
    <w:rsid w:val="0061555F"/>
    <w:rsid w:val="00622A4A"/>
    <w:rsid w:val="0062582B"/>
    <w:rsid w:val="006320C6"/>
    <w:rsid w:val="00641200"/>
    <w:rsid w:val="00644520"/>
    <w:rsid w:val="0065790D"/>
    <w:rsid w:val="006655D3"/>
    <w:rsid w:val="00665F05"/>
    <w:rsid w:val="00667404"/>
    <w:rsid w:val="00667DA2"/>
    <w:rsid w:val="0068673F"/>
    <w:rsid w:val="00687EB4"/>
    <w:rsid w:val="006B17D2"/>
    <w:rsid w:val="006B6066"/>
    <w:rsid w:val="006B61D3"/>
    <w:rsid w:val="006C224E"/>
    <w:rsid w:val="006D22C7"/>
    <w:rsid w:val="006D30D2"/>
    <w:rsid w:val="006D780A"/>
    <w:rsid w:val="006E3D98"/>
    <w:rsid w:val="006F7E60"/>
    <w:rsid w:val="0070632C"/>
    <w:rsid w:val="007066BE"/>
    <w:rsid w:val="00732DEC"/>
    <w:rsid w:val="00735BD5"/>
    <w:rsid w:val="00742E13"/>
    <w:rsid w:val="00750AE6"/>
    <w:rsid w:val="007556F6"/>
    <w:rsid w:val="0075774F"/>
    <w:rsid w:val="00760EEF"/>
    <w:rsid w:val="00764F66"/>
    <w:rsid w:val="00777EE5"/>
    <w:rsid w:val="00784836"/>
    <w:rsid w:val="0079023E"/>
    <w:rsid w:val="00790B2E"/>
    <w:rsid w:val="00797E68"/>
    <w:rsid w:val="007A2854"/>
    <w:rsid w:val="007B24C1"/>
    <w:rsid w:val="007B7600"/>
    <w:rsid w:val="007C045C"/>
    <w:rsid w:val="007C4162"/>
    <w:rsid w:val="007D0071"/>
    <w:rsid w:val="007D0B9D"/>
    <w:rsid w:val="007D19B0"/>
    <w:rsid w:val="007D5776"/>
    <w:rsid w:val="007D5DC0"/>
    <w:rsid w:val="007D7F70"/>
    <w:rsid w:val="007F498F"/>
    <w:rsid w:val="0080679D"/>
    <w:rsid w:val="00806E0B"/>
    <w:rsid w:val="008108B0"/>
    <w:rsid w:val="00811B20"/>
    <w:rsid w:val="00811EC2"/>
    <w:rsid w:val="0082296E"/>
    <w:rsid w:val="00824099"/>
    <w:rsid w:val="00825799"/>
    <w:rsid w:val="00846E21"/>
    <w:rsid w:val="00867AC1"/>
    <w:rsid w:val="0087010A"/>
    <w:rsid w:val="00873711"/>
    <w:rsid w:val="00874993"/>
    <w:rsid w:val="00890FF3"/>
    <w:rsid w:val="0089497C"/>
    <w:rsid w:val="008A743F"/>
    <w:rsid w:val="008B51D5"/>
    <w:rsid w:val="008B52AA"/>
    <w:rsid w:val="008B770C"/>
    <w:rsid w:val="008C0970"/>
    <w:rsid w:val="008C2D77"/>
    <w:rsid w:val="008D0BC5"/>
    <w:rsid w:val="008D16C8"/>
    <w:rsid w:val="008D2CF7"/>
    <w:rsid w:val="00900C26"/>
    <w:rsid w:val="0090197F"/>
    <w:rsid w:val="00906DDC"/>
    <w:rsid w:val="00914610"/>
    <w:rsid w:val="00917FFE"/>
    <w:rsid w:val="0092545A"/>
    <w:rsid w:val="009255B8"/>
    <w:rsid w:val="0093252F"/>
    <w:rsid w:val="00934E09"/>
    <w:rsid w:val="00936253"/>
    <w:rsid w:val="00951E98"/>
    <w:rsid w:val="00952DD4"/>
    <w:rsid w:val="0095710B"/>
    <w:rsid w:val="009643A8"/>
    <w:rsid w:val="00965A48"/>
    <w:rsid w:val="00970FED"/>
    <w:rsid w:val="009910CD"/>
    <w:rsid w:val="00992D82"/>
    <w:rsid w:val="00997029"/>
    <w:rsid w:val="009A14B5"/>
    <w:rsid w:val="009A3680"/>
    <w:rsid w:val="009B440E"/>
    <w:rsid w:val="009C3886"/>
    <w:rsid w:val="009D045C"/>
    <w:rsid w:val="009D690D"/>
    <w:rsid w:val="009E070B"/>
    <w:rsid w:val="009E65B6"/>
    <w:rsid w:val="00A202AA"/>
    <w:rsid w:val="00A24C10"/>
    <w:rsid w:val="00A2652B"/>
    <w:rsid w:val="00A35FCC"/>
    <w:rsid w:val="00A42AC3"/>
    <w:rsid w:val="00A430CF"/>
    <w:rsid w:val="00A46222"/>
    <w:rsid w:val="00A54309"/>
    <w:rsid w:val="00A66BC0"/>
    <w:rsid w:val="00A67905"/>
    <w:rsid w:val="00A722E1"/>
    <w:rsid w:val="00A8029E"/>
    <w:rsid w:val="00A80CFE"/>
    <w:rsid w:val="00A86701"/>
    <w:rsid w:val="00AA168F"/>
    <w:rsid w:val="00AB2B93"/>
    <w:rsid w:val="00AB2E76"/>
    <w:rsid w:val="00AB4347"/>
    <w:rsid w:val="00AB530F"/>
    <w:rsid w:val="00AB7E5B"/>
    <w:rsid w:val="00AD03DB"/>
    <w:rsid w:val="00AD5704"/>
    <w:rsid w:val="00AE0EF1"/>
    <w:rsid w:val="00AE2937"/>
    <w:rsid w:val="00B07301"/>
    <w:rsid w:val="00B10FA6"/>
    <w:rsid w:val="00B21FFE"/>
    <w:rsid w:val="00B224DE"/>
    <w:rsid w:val="00B32462"/>
    <w:rsid w:val="00B46575"/>
    <w:rsid w:val="00B54A5F"/>
    <w:rsid w:val="00B72DB5"/>
    <w:rsid w:val="00B72F94"/>
    <w:rsid w:val="00B73023"/>
    <w:rsid w:val="00B84BBD"/>
    <w:rsid w:val="00B97344"/>
    <w:rsid w:val="00BA43FB"/>
    <w:rsid w:val="00BB3629"/>
    <w:rsid w:val="00BC127D"/>
    <w:rsid w:val="00BC1FE6"/>
    <w:rsid w:val="00BD37D7"/>
    <w:rsid w:val="00C061B6"/>
    <w:rsid w:val="00C14E72"/>
    <w:rsid w:val="00C15B20"/>
    <w:rsid w:val="00C2446C"/>
    <w:rsid w:val="00C266D7"/>
    <w:rsid w:val="00C26C05"/>
    <w:rsid w:val="00C36AE5"/>
    <w:rsid w:val="00C41F17"/>
    <w:rsid w:val="00C5280D"/>
    <w:rsid w:val="00C5791C"/>
    <w:rsid w:val="00C66290"/>
    <w:rsid w:val="00C72B7A"/>
    <w:rsid w:val="00C762B3"/>
    <w:rsid w:val="00C80C6A"/>
    <w:rsid w:val="00C82B26"/>
    <w:rsid w:val="00C90127"/>
    <w:rsid w:val="00C908D0"/>
    <w:rsid w:val="00C956C1"/>
    <w:rsid w:val="00C973F2"/>
    <w:rsid w:val="00CA304C"/>
    <w:rsid w:val="00CA6CF7"/>
    <w:rsid w:val="00CA774A"/>
    <w:rsid w:val="00CA7AA8"/>
    <w:rsid w:val="00CC11B0"/>
    <w:rsid w:val="00CF0578"/>
    <w:rsid w:val="00CF7E36"/>
    <w:rsid w:val="00D25DB1"/>
    <w:rsid w:val="00D36F21"/>
    <w:rsid w:val="00D3708D"/>
    <w:rsid w:val="00D40426"/>
    <w:rsid w:val="00D50B8A"/>
    <w:rsid w:val="00D53CA6"/>
    <w:rsid w:val="00D57C96"/>
    <w:rsid w:val="00D63BBD"/>
    <w:rsid w:val="00D731C1"/>
    <w:rsid w:val="00D77D61"/>
    <w:rsid w:val="00D82E58"/>
    <w:rsid w:val="00D91203"/>
    <w:rsid w:val="00D95174"/>
    <w:rsid w:val="00DA6F36"/>
    <w:rsid w:val="00DB15BF"/>
    <w:rsid w:val="00DB596E"/>
    <w:rsid w:val="00DB7773"/>
    <w:rsid w:val="00DC00EA"/>
    <w:rsid w:val="00DC1F77"/>
    <w:rsid w:val="00DC77A3"/>
    <w:rsid w:val="00DF057B"/>
    <w:rsid w:val="00E30F93"/>
    <w:rsid w:val="00E32247"/>
    <w:rsid w:val="00E32F7E"/>
    <w:rsid w:val="00E44005"/>
    <w:rsid w:val="00E5614C"/>
    <w:rsid w:val="00E5718B"/>
    <w:rsid w:val="00E72D49"/>
    <w:rsid w:val="00E7593C"/>
    <w:rsid w:val="00E7678A"/>
    <w:rsid w:val="00E8506E"/>
    <w:rsid w:val="00E92E73"/>
    <w:rsid w:val="00E935F1"/>
    <w:rsid w:val="00E94A81"/>
    <w:rsid w:val="00E954D2"/>
    <w:rsid w:val="00EA1FFB"/>
    <w:rsid w:val="00EB048E"/>
    <w:rsid w:val="00EB14DA"/>
    <w:rsid w:val="00EB5413"/>
    <w:rsid w:val="00EB6B60"/>
    <w:rsid w:val="00EC4D76"/>
    <w:rsid w:val="00EE34DF"/>
    <w:rsid w:val="00EF2F89"/>
    <w:rsid w:val="00F111A4"/>
    <w:rsid w:val="00F1237A"/>
    <w:rsid w:val="00F22CBD"/>
    <w:rsid w:val="00F325AE"/>
    <w:rsid w:val="00F36B1D"/>
    <w:rsid w:val="00F45372"/>
    <w:rsid w:val="00F560F7"/>
    <w:rsid w:val="00F6334D"/>
    <w:rsid w:val="00F85FD7"/>
    <w:rsid w:val="00F949A7"/>
    <w:rsid w:val="00F97F20"/>
    <w:rsid w:val="00FA49AB"/>
    <w:rsid w:val="00FD1771"/>
    <w:rsid w:val="00FD72FD"/>
    <w:rsid w:val="00FE204A"/>
    <w:rsid w:val="00FE39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846E21"/>
    <w:pPr>
      <w:spacing w:before="120" w:after="120"/>
    </w:pPr>
    <w:rPr>
      <w:rFonts w:asciiTheme="minorHAnsi" w:hAnsiTheme="minorHAnsi"/>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846E21"/>
    <w:pPr>
      <w:spacing w:before="120" w:after="120"/>
    </w:pPr>
    <w:rPr>
      <w:rFonts w:asciiTheme="minorHAnsi" w:hAnsiTheme="minorHAnsi"/>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893586025">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667396637">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package" Target="embeddings/Microsoft_PowerPoint_Slide51.sldx"/><Relationship Id="rId21" Type="http://schemas.openxmlformats.org/officeDocument/2006/relationships/package" Target="embeddings/Microsoft_PowerPoint_Slide3.sldx"/><Relationship Id="rId42" Type="http://schemas.openxmlformats.org/officeDocument/2006/relationships/image" Target="media/image15.emf"/><Relationship Id="rId47" Type="http://schemas.openxmlformats.org/officeDocument/2006/relationships/package" Target="embeddings/Microsoft_PowerPoint_Slide16.sldx"/><Relationship Id="rId63" Type="http://schemas.openxmlformats.org/officeDocument/2006/relationships/package" Target="embeddings/Microsoft_PowerPoint_Slide24.sld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PowerPoint_Slide37.sldx"/><Relationship Id="rId112" Type="http://schemas.openxmlformats.org/officeDocument/2006/relationships/image" Target="media/image50.emf"/><Relationship Id="rId133" Type="http://schemas.openxmlformats.org/officeDocument/2006/relationships/header" Target="header6.xml"/><Relationship Id="rId138"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package" Target="embeddings/Microsoft_PowerPoint_Slide46.sldx"/><Relationship Id="rId11"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package" Target="embeddings/Microsoft_PowerPoint_Slide11.sldx"/><Relationship Id="rId53" Type="http://schemas.openxmlformats.org/officeDocument/2006/relationships/package" Target="embeddings/Microsoft_PowerPoint_Slide19.sld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PowerPoint_Slide32.sldx"/><Relationship Id="rId102" Type="http://schemas.openxmlformats.org/officeDocument/2006/relationships/image" Target="media/image45.emf"/><Relationship Id="rId123" Type="http://schemas.openxmlformats.org/officeDocument/2006/relationships/package" Target="embeddings/Microsoft_PowerPoint_Slide54.sldx"/><Relationship Id="rId128" Type="http://schemas.openxmlformats.org/officeDocument/2006/relationships/image" Target="media/image58.emf"/><Relationship Id="rId5" Type="http://schemas.openxmlformats.org/officeDocument/2006/relationships/settings" Target="settings.xml"/><Relationship Id="rId90" Type="http://schemas.openxmlformats.org/officeDocument/2006/relationships/image" Target="media/image39.emf"/><Relationship Id="rId95" Type="http://schemas.openxmlformats.org/officeDocument/2006/relationships/package" Target="embeddings/Microsoft_PowerPoint_Slide40.sldx"/><Relationship Id="rId22" Type="http://schemas.openxmlformats.org/officeDocument/2006/relationships/image" Target="media/image5.emf"/><Relationship Id="rId27" Type="http://schemas.openxmlformats.org/officeDocument/2006/relationships/package" Target="embeddings/Microsoft_PowerPoint_Slide6.sldx"/><Relationship Id="rId43" Type="http://schemas.openxmlformats.org/officeDocument/2006/relationships/package" Target="embeddings/Microsoft_PowerPoint_Slide14.sld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PowerPoint_Slide27.sldx"/><Relationship Id="rId113" Type="http://schemas.openxmlformats.org/officeDocument/2006/relationships/package" Target="embeddings/Microsoft_PowerPoint_Slide49.sldx"/><Relationship Id="rId118" Type="http://schemas.openxmlformats.org/officeDocument/2006/relationships/image" Target="media/image53.emf"/><Relationship Id="rId134" Type="http://schemas.openxmlformats.org/officeDocument/2006/relationships/image" Target="media/image60.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PowerPoint_Slide18.sldx"/><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package" Target="embeddings/Microsoft_PowerPoint_Slide35.sldx"/><Relationship Id="rId93" Type="http://schemas.openxmlformats.org/officeDocument/2006/relationships/package" Target="embeddings/Microsoft_PowerPoint_Slide39.sldx"/><Relationship Id="rId98" Type="http://schemas.openxmlformats.org/officeDocument/2006/relationships/image" Target="media/image43.emf"/><Relationship Id="rId121" Type="http://schemas.openxmlformats.org/officeDocument/2006/relationships/package" Target="embeddings/Microsoft_PowerPoint_Slide53.sldx"/><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PowerPoint_Slide1.sldx"/><Relationship Id="rId25" Type="http://schemas.openxmlformats.org/officeDocument/2006/relationships/package" Target="embeddings/Microsoft_PowerPoint_Slide5.sldx"/><Relationship Id="rId33" Type="http://schemas.openxmlformats.org/officeDocument/2006/relationships/package" Target="embeddings/Microsoft_PowerPoint_Slide9.sl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PowerPoint_Slide22.sldx"/><Relationship Id="rId67" Type="http://schemas.openxmlformats.org/officeDocument/2006/relationships/package" Target="embeddings/Microsoft_PowerPoint_Slide26.sldx"/><Relationship Id="rId103" Type="http://schemas.openxmlformats.org/officeDocument/2006/relationships/package" Target="embeddings/Microsoft_PowerPoint_Slide44.sldx"/><Relationship Id="rId108" Type="http://schemas.openxmlformats.org/officeDocument/2006/relationships/image" Target="media/image48.emf"/><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package" Target="embeddings/Microsoft_PowerPoint_Slide57.sldx"/><Relationship Id="rId137" Type="http://schemas.openxmlformats.org/officeDocument/2006/relationships/header" Target="header9.xml"/><Relationship Id="rId20" Type="http://schemas.openxmlformats.org/officeDocument/2006/relationships/image" Target="media/image4.emf"/><Relationship Id="rId41" Type="http://schemas.openxmlformats.org/officeDocument/2006/relationships/package" Target="embeddings/Microsoft_PowerPoint_Slide13.sld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PowerPoint_Slide30.sldx"/><Relationship Id="rId83" Type="http://schemas.openxmlformats.org/officeDocument/2006/relationships/package" Target="embeddings/Microsoft_PowerPoint_Slide34.sldx"/><Relationship Id="rId88" Type="http://schemas.openxmlformats.org/officeDocument/2006/relationships/image" Target="media/image38.emf"/><Relationship Id="rId91" Type="http://schemas.openxmlformats.org/officeDocument/2006/relationships/package" Target="embeddings/Microsoft_PowerPoint_Slide38.sldx"/><Relationship Id="rId96" Type="http://schemas.openxmlformats.org/officeDocument/2006/relationships/image" Target="media/image42.emf"/><Relationship Id="rId111" Type="http://schemas.openxmlformats.org/officeDocument/2006/relationships/package" Target="embeddings/Microsoft_PowerPoint_Slide48.sldx"/><Relationship Id="rId132"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PowerPoint_Slide4.sl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PowerPoint_Slide17.sldx"/><Relationship Id="rId57" Type="http://schemas.openxmlformats.org/officeDocument/2006/relationships/package" Target="embeddings/Microsoft_PowerPoint_Slide21.sld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PowerPoint_Slide52.sldx"/><Relationship Id="rId127" Type="http://schemas.openxmlformats.org/officeDocument/2006/relationships/package" Target="embeddings/Microsoft_PowerPoint_Slide56.sldx"/><Relationship Id="rId10" Type="http://schemas.openxmlformats.org/officeDocument/2006/relationships/header" Target="header1.xml"/><Relationship Id="rId31" Type="http://schemas.openxmlformats.org/officeDocument/2006/relationships/package" Target="embeddings/Microsoft_PowerPoint_Slide8.sl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PowerPoint_Slide25.sldx"/><Relationship Id="rId73" Type="http://schemas.openxmlformats.org/officeDocument/2006/relationships/package" Target="embeddings/Microsoft_PowerPoint_Slide29.sldx"/><Relationship Id="rId78" Type="http://schemas.openxmlformats.org/officeDocument/2006/relationships/image" Target="media/image33.emf"/><Relationship Id="rId81" Type="http://schemas.openxmlformats.org/officeDocument/2006/relationships/package" Target="embeddings/Microsoft_PowerPoint_Slide33.sld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PowerPoint_Slide42.sldx"/><Relationship Id="rId101" Type="http://schemas.openxmlformats.org/officeDocument/2006/relationships/package" Target="embeddings/Microsoft_PowerPoint_Slide43.sldx"/><Relationship Id="rId122" Type="http://schemas.openxmlformats.org/officeDocument/2006/relationships/image" Target="media/image55.emf"/><Relationship Id="rId130" Type="http://schemas.openxmlformats.org/officeDocument/2006/relationships/header" Target="header4.xml"/><Relationship Id="rId13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emf"/><Relationship Id="rId39" Type="http://schemas.openxmlformats.org/officeDocument/2006/relationships/package" Target="embeddings/Microsoft_PowerPoint_Slide12.sldx"/><Relationship Id="rId109" Type="http://schemas.openxmlformats.org/officeDocument/2006/relationships/package" Target="embeddings/Microsoft_PowerPoint_Slide47.sl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PowerPoint_Slide20.sldx"/><Relationship Id="rId76" Type="http://schemas.openxmlformats.org/officeDocument/2006/relationships/image" Target="media/image32.emf"/><Relationship Id="rId97" Type="http://schemas.openxmlformats.org/officeDocument/2006/relationships/package" Target="embeddings/Microsoft_PowerPoint_Slide41.sl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PowerPoint_Slide55.sldx"/><Relationship Id="rId7" Type="http://schemas.openxmlformats.org/officeDocument/2006/relationships/footnotes" Target="footnotes.xml"/><Relationship Id="rId71" Type="http://schemas.openxmlformats.org/officeDocument/2006/relationships/package" Target="embeddings/Microsoft_PowerPoint_Slide28.sldx"/><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package" Target="embeddings/Microsoft_PowerPoint_Slide7.sl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PowerPoint_Slide15.sldx"/><Relationship Id="rId66" Type="http://schemas.openxmlformats.org/officeDocument/2006/relationships/image" Target="media/image27.emf"/><Relationship Id="rId87" Type="http://schemas.openxmlformats.org/officeDocument/2006/relationships/package" Target="embeddings/Microsoft_PowerPoint_Slide36.sldx"/><Relationship Id="rId110" Type="http://schemas.openxmlformats.org/officeDocument/2006/relationships/image" Target="media/image49.emf"/><Relationship Id="rId115" Type="http://schemas.openxmlformats.org/officeDocument/2006/relationships/package" Target="embeddings/Microsoft_PowerPoint_Slide50.sldx"/><Relationship Id="rId131" Type="http://schemas.openxmlformats.org/officeDocument/2006/relationships/header" Target="header5.xml"/><Relationship Id="rId136" Type="http://schemas.openxmlformats.org/officeDocument/2006/relationships/header" Target="header8.xml"/><Relationship Id="rId61" Type="http://schemas.openxmlformats.org/officeDocument/2006/relationships/package" Target="embeddings/Microsoft_PowerPoint_Slide23.sldx"/><Relationship Id="rId82" Type="http://schemas.openxmlformats.org/officeDocument/2006/relationships/image" Target="media/image35.emf"/><Relationship Id="rId19" Type="http://schemas.openxmlformats.org/officeDocument/2006/relationships/package" Target="embeddings/Microsoft_PowerPoint_Slide2.sldx"/><Relationship Id="rId14" Type="http://schemas.openxmlformats.org/officeDocument/2006/relationships/header" Target="header3.xml"/><Relationship Id="rId30" Type="http://schemas.openxmlformats.org/officeDocument/2006/relationships/image" Target="media/image9.emf"/><Relationship Id="rId35" Type="http://schemas.openxmlformats.org/officeDocument/2006/relationships/package" Target="embeddings/Microsoft_PowerPoint_Slide10.sldx"/><Relationship Id="rId56" Type="http://schemas.openxmlformats.org/officeDocument/2006/relationships/image" Target="media/image22.emf"/><Relationship Id="rId77" Type="http://schemas.openxmlformats.org/officeDocument/2006/relationships/package" Target="embeddings/Microsoft_PowerPoint_Slide31.sldx"/><Relationship Id="rId100" Type="http://schemas.openxmlformats.org/officeDocument/2006/relationships/image" Target="media/image44.emf"/><Relationship Id="rId105" Type="http://schemas.openxmlformats.org/officeDocument/2006/relationships/package" Target="embeddings/Microsoft_PowerPoint_Slide45.sldx"/><Relationship Id="rId126" Type="http://schemas.openxmlformats.org/officeDocument/2006/relationships/image" Target="media/image57.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8150B-DE5F-4E20-825E-DE3BE5B85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84</TotalTime>
  <Pages>40</Pages>
  <Words>3396</Words>
  <Characters>24249</Characters>
  <Application>Microsoft Office Word</Application>
  <DocSecurity>0</DocSecurity>
  <Lines>202</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TC/50</vt:lpstr>
      <vt:lpstr>TC/50</vt:lpstr>
    </vt:vector>
  </TitlesOfParts>
  <Company>UPOV</Company>
  <LinksUpToDate>false</LinksUpToDate>
  <CharactersWithSpaces>27590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FAVA Alexandra</cp:lastModifiedBy>
  <cp:revision>24</cp:revision>
  <cp:lastPrinted>2014-02-28T10:25:00Z</cp:lastPrinted>
  <dcterms:created xsi:type="dcterms:W3CDTF">2014-02-24T11:09:00Z</dcterms:created>
  <dcterms:modified xsi:type="dcterms:W3CDTF">2014-02-28T10:33:00Z</dcterms:modified>
</cp:coreProperties>
</file>