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A07D3F" w:rsidTr="00FB0D37">
        <w:trPr>
          <w:trHeight w:val="1760"/>
        </w:trPr>
        <w:tc>
          <w:tcPr>
            <w:tcW w:w="4243" w:type="dxa"/>
          </w:tcPr>
          <w:p w:rsidR="000D7780" w:rsidRPr="00A07D3F" w:rsidRDefault="000D7780" w:rsidP="007D0B9D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DE2007" w:rsidRDefault="00110481" w:rsidP="00576BE4">
            <w:pPr>
              <w:pStyle w:val="LogoUPOV"/>
              <w:rPr>
                <w:lang w:val="de-DE"/>
              </w:rPr>
            </w:pPr>
            <w:r w:rsidRPr="00DE2007">
              <w:rPr>
                <w:noProof/>
              </w:rPr>
              <w:drawing>
                <wp:inline distT="0" distB="0" distL="0" distR="0" wp14:anchorId="7335C518" wp14:editId="70D71DD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E2007" w:rsidRDefault="00B511F6" w:rsidP="00576BE4">
            <w:pPr>
              <w:pStyle w:val="Lettrine"/>
              <w:rPr>
                <w:lang w:val="de-DE"/>
              </w:rPr>
            </w:pPr>
            <w:r w:rsidRPr="00DE2007">
              <w:rPr>
                <w:lang w:val="de-DE"/>
              </w:rPr>
              <w:t>G</w:t>
            </w:r>
          </w:p>
          <w:p w:rsidR="000D7780" w:rsidRPr="00DE2007" w:rsidRDefault="003932C7" w:rsidP="00474DA4">
            <w:pPr>
              <w:pStyle w:val="Docoriginal"/>
              <w:jc w:val="left"/>
              <w:rPr>
                <w:lang w:val="de-DE"/>
              </w:rPr>
            </w:pPr>
            <w:r>
              <w:rPr>
                <w:lang w:val="de-DE"/>
              </w:rPr>
              <w:t>CAJ/72/4 Add. Corr.</w:t>
            </w:r>
          </w:p>
          <w:p w:rsidR="000D7780" w:rsidRPr="00DE2007" w:rsidRDefault="0061555F" w:rsidP="00474DA4">
            <w:pPr>
              <w:pStyle w:val="Docoriginal"/>
              <w:jc w:val="left"/>
              <w:rPr>
                <w:lang w:val="de-DE"/>
              </w:rPr>
            </w:pPr>
            <w:r w:rsidRPr="00DE2007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DE2007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DE2007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B511F6" w:rsidRPr="00DE2007">
              <w:rPr>
                <w:rStyle w:val="StyleDocoriginalNotBold1"/>
                <w:spacing w:val="0"/>
                <w:lang w:val="de-DE"/>
              </w:rPr>
              <w:t>e</w:t>
            </w:r>
            <w:r w:rsidR="0024416D" w:rsidRPr="00DE2007">
              <w:rPr>
                <w:b w:val="0"/>
                <w:spacing w:val="0"/>
                <w:lang w:val="de-DE"/>
              </w:rPr>
              <w:t>nglis</w:t>
            </w:r>
            <w:r w:rsidR="00B511F6" w:rsidRPr="00DE2007">
              <w:rPr>
                <w:b w:val="0"/>
                <w:spacing w:val="0"/>
                <w:lang w:val="de-DE"/>
              </w:rPr>
              <w:t>c</w:t>
            </w:r>
            <w:r w:rsidR="0024416D" w:rsidRPr="00DE2007">
              <w:rPr>
                <w:b w:val="0"/>
                <w:spacing w:val="0"/>
                <w:lang w:val="de-DE"/>
              </w:rPr>
              <w:t>h</w:t>
            </w:r>
          </w:p>
          <w:p w:rsidR="000D7780" w:rsidRPr="00DE2007" w:rsidRDefault="000D7780" w:rsidP="000241D0">
            <w:pPr>
              <w:pStyle w:val="Docoriginal"/>
              <w:jc w:val="left"/>
              <w:rPr>
                <w:b w:val="0"/>
                <w:spacing w:val="0"/>
                <w:lang w:val="de-DE"/>
              </w:rPr>
            </w:pPr>
            <w:r w:rsidRPr="00DE2007">
              <w:rPr>
                <w:spacing w:val="0"/>
                <w:lang w:val="de-DE"/>
              </w:rPr>
              <w:t>DAT</w:t>
            </w:r>
            <w:r w:rsidR="00B511F6" w:rsidRPr="00DE2007">
              <w:rPr>
                <w:spacing w:val="0"/>
                <w:lang w:val="de-DE"/>
              </w:rPr>
              <w:t>UM</w:t>
            </w:r>
            <w:r w:rsidRPr="00DE2007">
              <w:rPr>
                <w:spacing w:val="0"/>
                <w:lang w:val="de-DE"/>
              </w:rPr>
              <w:t>:</w:t>
            </w:r>
            <w:r w:rsidRPr="00DE2007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3932C7">
              <w:rPr>
                <w:rStyle w:val="StyleDocoriginalNotBold1"/>
                <w:spacing w:val="0"/>
                <w:lang w:val="de-DE"/>
              </w:rPr>
              <w:t>29</w:t>
            </w:r>
            <w:r w:rsidR="00B511F6" w:rsidRPr="00DE2007">
              <w:rPr>
                <w:rStyle w:val="StyleDocoriginalNotBold1"/>
                <w:spacing w:val="0"/>
                <w:lang w:val="de-DE"/>
              </w:rPr>
              <w:t>.</w:t>
            </w:r>
            <w:r w:rsidR="008F4C2A" w:rsidRPr="00DE2007">
              <w:rPr>
                <w:rStyle w:val="StyleDocoriginalNotBold1"/>
                <w:spacing w:val="0"/>
                <w:lang w:val="de-DE"/>
              </w:rPr>
              <w:t xml:space="preserve"> </w:t>
            </w:r>
            <w:r w:rsidR="000241D0">
              <w:rPr>
                <w:rStyle w:val="StyleDocoriginalNotBold1"/>
                <w:spacing w:val="0"/>
                <w:lang w:val="de-DE"/>
              </w:rPr>
              <w:t xml:space="preserve">Oktober </w:t>
            </w:r>
            <w:r w:rsidR="00A87E7C" w:rsidRPr="00DE2007">
              <w:rPr>
                <w:rStyle w:val="StyleDocoriginalNotBold1"/>
                <w:spacing w:val="0"/>
                <w:lang w:val="de-DE"/>
              </w:rPr>
              <w:t>2015</w:t>
            </w:r>
          </w:p>
        </w:tc>
      </w:tr>
      <w:tr w:rsidR="000D7780" w:rsidRPr="000548B0" w:rsidTr="00FB0D37">
        <w:tc>
          <w:tcPr>
            <w:tcW w:w="10131" w:type="dxa"/>
            <w:gridSpan w:val="3"/>
          </w:tcPr>
          <w:p w:rsidR="000D7780" w:rsidRPr="00A07D3F" w:rsidRDefault="00B511F6" w:rsidP="0080679D">
            <w:pPr>
              <w:pStyle w:val="upove"/>
              <w:rPr>
                <w:sz w:val="28"/>
                <w:lang w:val="de-DE"/>
              </w:rPr>
            </w:pPr>
            <w:r w:rsidRPr="00A07D3F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</w:p>
        </w:tc>
      </w:tr>
      <w:tr w:rsidR="000D7780" w:rsidRPr="00A07D3F" w:rsidTr="00FB0D37">
        <w:tc>
          <w:tcPr>
            <w:tcW w:w="10131" w:type="dxa"/>
            <w:gridSpan w:val="3"/>
          </w:tcPr>
          <w:p w:rsidR="000D7780" w:rsidRPr="00A07D3F" w:rsidRDefault="00867AC1" w:rsidP="00B511F6">
            <w:pPr>
              <w:pStyle w:val="Country"/>
              <w:rPr>
                <w:lang w:val="de-DE"/>
              </w:rPr>
            </w:pPr>
            <w:r w:rsidRPr="00A07D3F">
              <w:rPr>
                <w:lang w:val="de-DE"/>
              </w:rPr>
              <w:t>Gen</w:t>
            </w:r>
            <w:r w:rsidR="00B511F6" w:rsidRPr="00A07D3F">
              <w:rPr>
                <w:lang w:val="de-DE"/>
              </w:rPr>
              <w:t>f</w:t>
            </w:r>
          </w:p>
        </w:tc>
      </w:tr>
    </w:tbl>
    <w:p w:rsidR="00B511F6" w:rsidRPr="00A07D3F" w:rsidRDefault="00B511F6" w:rsidP="00B511F6">
      <w:pPr>
        <w:pStyle w:val="Sessiontc"/>
        <w:rPr>
          <w:lang w:val="de-DE"/>
        </w:rPr>
      </w:pPr>
      <w:r w:rsidRPr="00A07D3F">
        <w:rPr>
          <w:lang w:val="de-DE"/>
        </w:rPr>
        <w:t>Verwaltungs- und Rechtsausschuss</w:t>
      </w:r>
    </w:p>
    <w:p w:rsidR="00B511F6" w:rsidRPr="00A07D3F" w:rsidRDefault="00B511F6" w:rsidP="00B511F6">
      <w:pPr>
        <w:pStyle w:val="Sessiontcplacedate"/>
        <w:rPr>
          <w:lang w:val="de-DE"/>
        </w:rPr>
      </w:pPr>
      <w:r w:rsidRPr="00A07D3F">
        <w:rPr>
          <w:lang w:val="de-DE"/>
        </w:rPr>
        <w:t>Zweiundsiebzigste Tagung</w:t>
      </w:r>
      <w:r w:rsidRPr="00A07D3F">
        <w:rPr>
          <w:lang w:val="de-DE"/>
        </w:rPr>
        <w:br/>
        <w:t>Genf, 26. und 27. Oktober 2015</w:t>
      </w:r>
    </w:p>
    <w:p w:rsidR="000D7780" w:rsidRPr="00A07D3F" w:rsidRDefault="000241D0" w:rsidP="0080679D">
      <w:pPr>
        <w:pStyle w:val="Titleofdoc0"/>
        <w:rPr>
          <w:lang w:val="de-DE"/>
        </w:rPr>
      </w:pPr>
      <w:bookmarkStart w:id="3" w:name="TitleOfDoc"/>
      <w:bookmarkEnd w:id="3"/>
      <w:r>
        <w:t>ERGÄNZUNG ZU:</w:t>
      </w:r>
      <w:r>
        <w:br/>
      </w:r>
      <w:r w:rsidR="00B511F6" w:rsidRPr="00A07D3F">
        <w:rPr>
          <w:kern w:val="28"/>
          <w:lang w:val="de-DE"/>
        </w:rPr>
        <w:t>ERNTEGUT</w:t>
      </w:r>
    </w:p>
    <w:p w:rsidR="000D7780" w:rsidRPr="00A07D3F" w:rsidRDefault="00B511F6" w:rsidP="0080679D">
      <w:pPr>
        <w:pStyle w:val="preparedby1"/>
        <w:rPr>
          <w:lang w:val="de-DE"/>
        </w:rPr>
      </w:pPr>
      <w:bookmarkStart w:id="4" w:name="Prepared"/>
      <w:bookmarkEnd w:id="4"/>
      <w:r w:rsidRPr="00A07D3F">
        <w:rPr>
          <w:lang w:val="de-DE"/>
        </w:rPr>
        <w:t>vom Verbandsbüro erstelltes Dokument</w:t>
      </w:r>
      <w:r w:rsidR="00836E88" w:rsidRPr="00A07D3F">
        <w:rPr>
          <w:lang w:val="de-DE"/>
        </w:rPr>
        <w:br/>
      </w:r>
      <w:r w:rsidR="00836E88" w:rsidRPr="00A07D3F">
        <w:rPr>
          <w:lang w:val="de-DE"/>
        </w:rPr>
        <w:br/>
      </w:r>
      <w:r w:rsidRPr="00A07D3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F27C1E" w:rsidRPr="00A07D3F" w:rsidRDefault="00524F6E" w:rsidP="00524F6E">
      <w:pPr>
        <w:rPr>
          <w:lang w:val="de-DE"/>
        </w:rPr>
      </w:pPr>
      <w:r w:rsidRPr="00A07D3F">
        <w:rPr>
          <w:lang w:val="de-DE"/>
        </w:rPr>
        <w:fldChar w:fldCharType="begin"/>
      </w:r>
      <w:r w:rsidRPr="00A07D3F">
        <w:rPr>
          <w:lang w:val="de-DE"/>
        </w:rPr>
        <w:instrText xml:space="preserve"> AUTONUM  </w:instrText>
      </w:r>
      <w:r w:rsidRPr="00A07D3F">
        <w:rPr>
          <w:lang w:val="de-DE"/>
        </w:rPr>
        <w:fldChar w:fldCharType="end"/>
      </w:r>
      <w:r w:rsidRPr="00A07D3F">
        <w:rPr>
          <w:lang w:val="de-DE"/>
        </w:rPr>
        <w:tab/>
      </w:r>
      <w:r w:rsidR="001052D1">
        <w:rPr>
          <w:lang w:val="de-DE"/>
        </w:rPr>
        <w:t xml:space="preserve">Die </w:t>
      </w:r>
      <w:r w:rsidR="003932C7">
        <w:rPr>
          <w:lang w:val="de-DE"/>
        </w:rPr>
        <w:t>Anlagen zu diesem Dokument geben das Referat</w:t>
      </w:r>
      <w:r w:rsidR="001052D1">
        <w:rPr>
          <w:lang w:val="de-DE"/>
        </w:rPr>
        <w:t xml:space="preserve"> von </w:t>
      </w:r>
      <w:r w:rsidR="00525881" w:rsidRPr="00A07D3F">
        <w:rPr>
          <w:lang w:val="de-DE"/>
        </w:rPr>
        <w:t>Argentinien</w:t>
      </w:r>
      <w:r w:rsidR="003932C7">
        <w:rPr>
          <w:lang w:val="de-DE"/>
        </w:rPr>
        <w:t xml:space="preserve"> und die neueste Version der Referate </w:t>
      </w:r>
      <w:r w:rsidR="00525881" w:rsidRPr="00A07D3F">
        <w:rPr>
          <w:lang w:val="de-DE"/>
        </w:rPr>
        <w:t>d</w:t>
      </w:r>
      <w:r w:rsidR="001052D1">
        <w:rPr>
          <w:lang w:val="de-DE"/>
        </w:rPr>
        <w:t>er</w:t>
      </w:r>
      <w:r w:rsidR="000548B0">
        <w:rPr>
          <w:lang w:val="de-DE"/>
        </w:rPr>
        <w:t> </w:t>
      </w:r>
      <w:r w:rsidR="00525881" w:rsidRPr="00A07D3F">
        <w:rPr>
          <w:lang w:val="de-DE"/>
        </w:rPr>
        <w:t>Europäische</w:t>
      </w:r>
      <w:r w:rsidR="00DB2CCD">
        <w:rPr>
          <w:lang w:val="de-DE"/>
        </w:rPr>
        <w:t>n</w:t>
      </w:r>
      <w:r w:rsidR="00525881" w:rsidRPr="00A07D3F">
        <w:rPr>
          <w:lang w:val="de-DE"/>
        </w:rPr>
        <w:t> Union und d</w:t>
      </w:r>
      <w:r w:rsidR="001052D1">
        <w:rPr>
          <w:lang w:val="de-DE"/>
        </w:rPr>
        <w:t>er</w:t>
      </w:r>
      <w:r w:rsidR="00525881" w:rsidRPr="00A07D3F">
        <w:rPr>
          <w:lang w:val="de-DE"/>
        </w:rPr>
        <w:t xml:space="preserve"> Russische</w:t>
      </w:r>
      <w:r w:rsidR="00DB2CCD">
        <w:rPr>
          <w:lang w:val="de-DE"/>
        </w:rPr>
        <w:t>n</w:t>
      </w:r>
      <w:r w:rsidR="00525881" w:rsidRPr="00A07D3F">
        <w:rPr>
          <w:lang w:val="de-DE"/>
        </w:rPr>
        <w:t xml:space="preserve"> Föderation </w:t>
      </w:r>
      <w:r w:rsidR="003932C7">
        <w:rPr>
          <w:lang w:val="de-DE"/>
        </w:rPr>
        <w:t xml:space="preserve">im Zusammenhang mit Erntegut wieder </w:t>
      </w:r>
      <w:r w:rsidR="00B26137">
        <w:rPr>
          <w:lang w:val="de-DE"/>
        </w:rPr>
        <w:t>(nur in Englisch)</w:t>
      </w:r>
      <w:r w:rsidR="00525881" w:rsidRPr="00A07D3F">
        <w:rPr>
          <w:lang w:val="de-DE"/>
        </w:rPr>
        <w:t>.</w:t>
      </w:r>
    </w:p>
    <w:p w:rsidR="005A5087" w:rsidRPr="00A07D3F" w:rsidRDefault="005A5087" w:rsidP="00524F6E">
      <w:pPr>
        <w:rPr>
          <w:lang w:val="de-DE"/>
        </w:rPr>
      </w:pPr>
    </w:p>
    <w:bookmarkStart w:id="5" w:name="_MailOriginal"/>
    <w:p w:rsidR="00F83DAC" w:rsidRPr="00A07D3F" w:rsidRDefault="00F27C1E" w:rsidP="00F27C1E">
      <w:pPr>
        <w:pStyle w:val="DecisionParagraphs"/>
        <w:rPr>
          <w:snapToGrid w:val="0"/>
          <w:lang w:val="de-DE"/>
        </w:rPr>
      </w:pPr>
      <w:r w:rsidRPr="00A07D3F">
        <w:rPr>
          <w:snapToGrid w:val="0"/>
          <w:lang w:val="de-DE"/>
        </w:rPr>
        <w:fldChar w:fldCharType="begin"/>
      </w:r>
      <w:r w:rsidRPr="00A07D3F">
        <w:rPr>
          <w:snapToGrid w:val="0"/>
          <w:lang w:val="de-DE"/>
        </w:rPr>
        <w:instrText xml:space="preserve"> AUTONUM  </w:instrText>
      </w:r>
      <w:r w:rsidRPr="00A07D3F">
        <w:rPr>
          <w:snapToGrid w:val="0"/>
          <w:lang w:val="de-DE"/>
        </w:rPr>
        <w:fldChar w:fldCharType="end"/>
      </w:r>
      <w:r w:rsidRPr="00A07D3F">
        <w:rPr>
          <w:snapToGrid w:val="0"/>
          <w:lang w:val="de-DE"/>
        </w:rPr>
        <w:tab/>
      </w:r>
      <w:r w:rsidR="00525881" w:rsidRPr="00A07D3F">
        <w:rPr>
          <w:snapToGrid w:val="0"/>
          <w:lang w:val="de-DE"/>
        </w:rPr>
        <w:t>Der</w:t>
      </w:r>
      <w:r w:rsidRPr="00A07D3F">
        <w:rPr>
          <w:snapToGrid w:val="0"/>
          <w:lang w:val="de-DE"/>
        </w:rPr>
        <w:t xml:space="preserve"> CAJ </w:t>
      </w:r>
      <w:r w:rsidR="00525881" w:rsidRPr="00A07D3F">
        <w:rPr>
          <w:snapToGrid w:val="0"/>
          <w:lang w:val="de-DE"/>
        </w:rPr>
        <w:t xml:space="preserve">wird ersucht, </w:t>
      </w:r>
      <w:r w:rsidR="001052D1">
        <w:rPr>
          <w:snapToGrid w:val="0"/>
          <w:lang w:val="de-DE"/>
        </w:rPr>
        <w:t xml:space="preserve">die Referate von </w:t>
      </w:r>
      <w:r w:rsidR="00525881" w:rsidRPr="00A07D3F">
        <w:rPr>
          <w:lang w:val="de-DE"/>
        </w:rPr>
        <w:t>Argentinien, d</w:t>
      </w:r>
      <w:r w:rsidR="001052D1">
        <w:rPr>
          <w:lang w:val="de-DE"/>
        </w:rPr>
        <w:t>er Europäische</w:t>
      </w:r>
      <w:r w:rsidR="00DB2CCD">
        <w:rPr>
          <w:lang w:val="de-DE"/>
        </w:rPr>
        <w:t>n</w:t>
      </w:r>
      <w:r w:rsidR="001052D1">
        <w:rPr>
          <w:lang w:val="de-DE"/>
        </w:rPr>
        <w:t> Union und der</w:t>
      </w:r>
      <w:r w:rsidR="000548B0">
        <w:rPr>
          <w:lang w:val="de-DE"/>
        </w:rPr>
        <w:t> Russische</w:t>
      </w:r>
      <w:r w:rsidR="00DB2CCD">
        <w:rPr>
          <w:lang w:val="de-DE"/>
        </w:rPr>
        <w:t>n</w:t>
      </w:r>
      <w:r w:rsidR="000548B0">
        <w:rPr>
          <w:lang w:val="de-DE"/>
        </w:rPr>
        <w:t xml:space="preserve"> </w:t>
      </w:r>
      <w:r w:rsidR="00525881" w:rsidRPr="00A07D3F">
        <w:rPr>
          <w:lang w:val="de-DE"/>
        </w:rPr>
        <w:t>Föderation im Zusammenhang mit Erntegut</w:t>
      </w:r>
      <w:r w:rsidR="001052D1" w:rsidRPr="00A07D3F">
        <w:rPr>
          <w:snapToGrid w:val="0"/>
          <w:lang w:val="de-DE"/>
        </w:rPr>
        <w:t>, zur Kenntnis zu nehmen</w:t>
      </w:r>
      <w:r w:rsidR="001052D1">
        <w:rPr>
          <w:snapToGrid w:val="0"/>
          <w:lang w:val="de-DE"/>
        </w:rPr>
        <w:t>,</w:t>
      </w:r>
      <w:r w:rsidR="001052D1" w:rsidRPr="00A07D3F">
        <w:rPr>
          <w:snapToGrid w:val="0"/>
          <w:lang w:val="de-DE"/>
        </w:rPr>
        <w:t xml:space="preserve"> </w:t>
      </w:r>
      <w:r w:rsidR="001052D1">
        <w:rPr>
          <w:lang w:val="de-DE"/>
        </w:rPr>
        <w:t>wie in den Anlagen zu diesem Dokument wiedergegeben.</w:t>
      </w:r>
    </w:p>
    <w:p w:rsidR="00F27C1E" w:rsidRPr="00A07D3F" w:rsidRDefault="00F27C1E" w:rsidP="00F27C1E">
      <w:pPr>
        <w:rPr>
          <w:lang w:val="de-DE"/>
        </w:rPr>
      </w:pPr>
    </w:p>
    <w:p w:rsidR="00F27C1E" w:rsidRPr="00A07D3F" w:rsidRDefault="00F27C1E" w:rsidP="00F27C1E">
      <w:pPr>
        <w:rPr>
          <w:lang w:val="de-DE"/>
        </w:rPr>
      </w:pPr>
    </w:p>
    <w:p w:rsidR="00F27C1E" w:rsidRPr="00A07D3F" w:rsidRDefault="00F27C1E" w:rsidP="00F27C1E">
      <w:pPr>
        <w:rPr>
          <w:lang w:val="de-DE"/>
        </w:rPr>
      </w:pPr>
    </w:p>
    <w:p w:rsidR="00F27C1E" w:rsidRDefault="00F27C1E" w:rsidP="00F27C1E">
      <w:pPr>
        <w:jc w:val="right"/>
        <w:rPr>
          <w:lang w:val="de-DE"/>
        </w:rPr>
      </w:pPr>
      <w:r w:rsidRPr="00A07D3F">
        <w:rPr>
          <w:lang w:val="de-DE"/>
        </w:rPr>
        <w:t>[</w:t>
      </w:r>
      <w:r w:rsidR="001052D1">
        <w:rPr>
          <w:lang w:val="de-DE"/>
        </w:rPr>
        <w:t>Anlagen folgen</w:t>
      </w:r>
      <w:r w:rsidRPr="00A07D3F">
        <w:rPr>
          <w:lang w:val="de-DE"/>
        </w:rPr>
        <w:t>]</w:t>
      </w:r>
      <w:bookmarkEnd w:id="5"/>
    </w:p>
    <w:p w:rsidR="0047326E" w:rsidRDefault="0047326E" w:rsidP="0047326E"/>
    <w:p w:rsidR="0047326E" w:rsidRDefault="0047326E" w:rsidP="0047326E">
      <w:pPr>
        <w:sectPr w:rsidR="0047326E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7326E" w:rsidRDefault="003932C7" w:rsidP="0047326E">
      <w:pPr>
        <w:jc w:val="center"/>
      </w:pPr>
      <w:r>
        <w:lastRenderedPageBreak/>
        <w:t>CAJ/72/4 Add. Corr.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  <w:r>
        <w:t>ANLAGE I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DB2CCD" w:rsidP="0047326E">
      <w:pPr>
        <w:jc w:val="center"/>
      </w:pPr>
      <w:r>
        <w:t>REFERAT VON ARGENTINIEN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DB2CCD" w:rsidP="0047326E">
      <w:pPr>
        <w:jc w:val="center"/>
      </w:pPr>
      <w:r>
        <w:t>[siehe pdf-</w:t>
      </w:r>
      <w:r w:rsidR="0047326E">
        <w:t>Dokument]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right"/>
      </w:pPr>
      <w:r>
        <w:t>[Anlage II folgt]</w:t>
      </w:r>
    </w:p>
    <w:p w:rsidR="0047326E" w:rsidRDefault="0047326E" w:rsidP="0047326E">
      <w:pPr>
        <w:sectPr w:rsidR="0047326E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7326E" w:rsidRDefault="003932C7" w:rsidP="0047326E">
      <w:pPr>
        <w:jc w:val="center"/>
      </w:pPr>
      <w:r>
        <w:lastRenderedPageBreak/>
        <w:t>CAJ/72/4 Add. Corr.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  <w:r>
        <w:t>ANLAGE II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  <w:r>
        <w:t xml:space="preserve">REFERAT VON DER </w:t>
      </w:r>
      <w:r w:rsidRPr="00A07D3F">
        <w:rPr>
          <w:lang w:val="de-DE"/>
        </w:rPr>
        <w:t>EUROPÄISCHE</w:t>
      </w:r>
      <w:r w:rsidR="00DB2CCD">
        <w:rPr>
          <w:lang w:val="de-DE"/>
        </w:rPr>
        <w:t>N</w:t>
      </w:r>
      <w:r w:rsidRPr="00A07D3F">
        <w:rPr>
          <w:lang w:val="de-DE"/>
        </w:rPr>
        <w:t xml:space="preserve"> UNION 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DB2CCD" w:rsidP="0047326E">
      <w:pPr>
        <w:jc w:val="center"/>
      </w:pPr>
      <w:r>
        <w:t>[siehe pdf-</w:t>
      </w:r>
      <w:r w:rsidR="0047326E">
        <w:t>Dokument]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right"/>
      </w:pPr>
      <w:r>
        <w:t>[Anlage III folgt]</w:t>
      </w:r>
    </w:p>
    <w:p w:rsidR="0047326E" w:rsidRDefault="0047326E" w:rsidP="0047326E">
      <w:pPr>
        <w:sectPr w:rsidR="0047326E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7326E" w:rsidRDefault="003932C7" w:rsidP="0047326E">
      <w:pPr>
        <w:jc w:val="center"/>
      </w:pPr>
      <w:r>
        <w:lastRenderedPageBreak/>
        <w:t>CAJ/72/4 Add. Corr.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  <w:r>
        <w:t>ANLAGE III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  <w:r>
        <w:t>REFERAT VON DER RUSSISCHE</w:t>
      </w:r>
      <w:r w:rsidR="00DB2CCD">
        <w:t>N</w:t>
      </w:r>
      <w:r>
        <w:t xml:space="preserve"> FÖDERATION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  <w:r>
        <w:t>[siehe pdf Dokument]</w:t>
      </w: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center"/>
      </w:pPr>
    </w:p>
    <w:p w:rsidR="0047326E" w:rsidRDefault="0047326E" w:rsidP="0047326E">
      <w:pPr>
        <w:jc w:val="right"/>
      </w:pPr>
      <w:r>
        <w:t>[Ende der Anlage III und des Dokuments]</w:t>
      </w:r>
    </w:p>
    <w:p w:rsidR="0047326E" w:rsidRPr="00F27C1E" w:rsidRDefault="0047326E" w:rsidP="0047326E"/>
    <w:p w:rsidR="0047326E" w:rsidRPr="00A07D3F" w:rsidRDefault="0047326E" w:rsidP="00F27C1E">
      <w:pPr>
        <w:jc w:val="right"/>
        <w:rPr>
          <w:lang w:val="de-DE"/>
        </w:rPr>
      </w:pPr>
    </w:p>
    <w:sectPr w:rsidR="0047326E" w:rsidRPr="00A07D3F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6E" w:rsidRDefault="00F75D6E">
      <w:r>
        <w:separator/>
      </w:r>
    </w:p>
    <w:p w:rsidR="00F75D6E" w:rsidRDefault="00F75D6E"/>
    <w:p w:rsidR="00F75D6E" w:rsidRDefault="00F75D6E"/>
  </w:endnote>
  <w:endnote w:type="continuationSeparator" w:id="0">
    <w:p w:rsidR="00F75D6E" w:rsidRDefault="00F75D6E">
      <w:r>
        <w:separator/>
      </w:r>
    </w:p>
    <w:p w:rsidR="00F75D6E" w:rsidRPr="00664515" w:rsidRDefault="00F75D6E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F75D6E" w:rsidRPr="00664515" w:rsidRDefault="00F75D6E">
      <w:pPr>
        <w:rPr>
          <w:lang w:val="fr-CH"/>
        </w:rPr>
      </w:pPr>
    </w:p>
    <w:p w:rsidR="00F75D6E" w:rsidRPr="00664515" w:rsidRDefault="00F75D6E">
      <w:pPr>
        <w:rPr>
          <w:lang w:val="fr-CH"/>
        </w:rPr>
      </w:pPr>
    </w:p>
  </w:endnote>
  <w:endnote w:type="continuationNotice" w:id="1">
    <w:p w:rsidR="00F75D6E" w:rsidRPr="00664515" w:rsidRDefault="00F75D6E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F75D6E" w:rsidRPr="00664515" w:rsidRDefault="00F75D6E">
      <w:pPr>
        <w:rPr>
          <w:lang w:val="fr-CH"/>
        </w:rPr>
      </w:pPr>
    </w:p>
    <w:p w:rsidR="00F75D6E" w:rsidRPr="00664515" w:rsidRDefault="00F75D6E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6E" w:rsidRDefault="00F75D6E" w:rsidP="009D690D">
      <w:pPr>
        <w:spacing w:before="120"/>
      </w:pPr>
      <w:r>
        <w:separator/>
      </w:r>
    </w:p>
  </w:footnote>
  <w:footnote w:type="continuationSeparator" w:id="0">
    <w:p w:rsidR="00F75D6E" w:rsidRDefault="00F75D6E" w:rsidP="00520297">
      <w:pPr>
        <w:spacing w:before="120"/>
        <w:jc w:val="left"/>
      </w:pPr>
      <w:r>
        <w:separator/>
      </w:r>
    </w:p>
  </w:footnote>
  <w:footnote w:type="continuationNotice" w:id="1">
    <w:p w:rsidR="00F75D6E" w:rsidRPr="00524F6E" w:rsidRDefault="00F75D6E" w:rsidP="00524F6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6E" w:rsidRPr="00997029" w:rsidRDefault="0047326E" w:rsidP="00E23920">
    <w:pPr>
      <w:jc w:val="center"/>
      <w:rPr>
        <w:rStyle w:val="PageNumber"/>
      </w:rPr>
    </w:pPr>
    <w:r>
      <w:rPr>
        <w:rStyle w:val="PageNumber"/>
      </w:rPr>
      <w:t>CAJ/72/4</w:t>
    </w:r>
  </w:p>
  <w:p w:rsidR="0047326E" w:rsidRPr="00997029" w:rsidRDefault="0047326E" w:rsidP="00E23920">
    <w:pPr>
      <w:jc w:val="cent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D921DC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47326E" w:rsidRPr="00997029" w:rsidRDefault="0047326E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57"/>
    <w:rsid w:val="00001380"/>
    <w:rsid w:val="00001D48"/>
    <w:rsid w:val="000053D7"/>
    <w:rsid w:val="00010CF3"/>
    <w:rsid w:val="00011E27"/>
    <w:rsid w:val="000148BC"/>
    <w:rsid w:val="000241D0"/>
    <w:rsid w:val="00024AB8"/>
    <w:rsid w:val="00036028"/>
    <w:rsid w:val="000446B9"/>
    <w:rsid w:val="00047E21"/>
    <w:rsid w:val="000548B0"/>
    <w:rsid w:val="0006472C"/>
    <w:rsid w:val="00085505"/>
    <w:rsid w:val="000C7021"/>
    <w:rsid w:val="000D492E"/>
    <w:rsid w:val="000D6BBC"/>
    <w:rsid w:val="000D7780"/>
    <w:rsid w:val="000E5CEC"/>
    <w:rsid w:val="001052D1"/>
    <w:rsid w:val="00105929"/>
    <w:rsid w:val="00110481"/>
    <w:rsid w:val="001131D5"/>
    <w:rsid w:val="00141DB8"/>
    <w:rsid w:val="00155F6F"/>
    <w:rsid w:val="0017474A"/>
    <w:rsid w:val="001758C6"/>
    <w:rsid w:val="00177CB0"/>
    <w:rsid w:val="001C3DF3"/>
    <w:rsid w:val="001F1F2A"/>
    <w:rsid w:val="00210EB5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B5DBB"/>
    <w:rsid w:val="002C256A"/>
    <w:rsid w:val="002E7BA1"/>
    <w:rsid w:val="002F78FA"/>
    <w:rsid w:val="00305A7F"/>
    <w:rsid w:val="003121F2"/>
    <w:rsid w:val="003152FE"/>
    <w:rsid w:val="00327436"/>
    <w:rsid w:val="00344BD6"/>
    <w:rsid w:val="0035528D"/>
    <w:rsid w:val="00361821"/>
    <w:rsid w:val="003932C7"/>
    <w:rsid w:val="003A17C8"/>
    <w:rsid w:val="003C563E"/>
    <w:rsid w:val="003D227C"/>
    <w:rsid w:val="003D2B4D"/>
    <w:rsid w:val="003F6136"/>
    <w:rsid w:val="004216C6"/>
    <w:rsid w:val="00427139"/>
    <w:rsid w:val="00444A88"/>
    <w:rsid w:val="0047326E"/>
    <w:rsid w:val="00474DA4"/>
    <w:rsid w:val="004C5D9B"/>
    <w:rsid w:val="004D047D"/>
    <w:rsid w:val="004F305A"/>
    <w:rsid w:val="00512164"/>
    <w:rsid w:val="00520297"/>
    <w:rsid w:val="00524F6E"/>
    <w:rsid w:val="00525881"/>
    <w:rsid w:val="005338F9"/>
    <w:rsid w:val="0054281C"/>
    <w:rsid w:val="00551E76"/>
    <w:rsid w:val="0055268D"/>
    <w:rsid w:val="00572E44"/>
    <w:rsid w:val="00576BE4"/>
    <w:rsid w:val="00584A46"/>
    <w:rsid w:val="005A400A"/>
    <w:rsid w:val="005A5087"/>
    <w:rsid w:val="00612379"/>
    <w:rsid w:val="0061555F"/>
    <w:rsid w:val="0061574C"/>
    <w:rsid w:val="006317E8"/>
    <w:rsid w:val="00641200"/>
    <w:rsid w:val="00642C57"/>
    <w:rsid w:val="00651EAA"/>
    <w:rsid w:val="00663ED8"/>
    <w:rsid w:val="00664515"/>
    <w:rsid w:val="00687EB4"/>
    <w:rsid w:val="006B17D2"/>
    <w:rsid w:val="006B45FA"/>
    <w:rsid w:val="006C224E"/>
    <w:rsid w:val="006D412B"/>
    <w:rsid w:val="00732DEC"/>
    <w:rsid w:val="00735BD5"/>
    <w:rsid w:val="0075117E"/>
    <w:rsid w:val="007556F6"/>
    <w:rsid w:val="00760EEF"/>
    <w:rsid w:val="00777EE5"/>
    <w:rsid w:val="00784836"/>
    <w:rsid w:val="0079023E"/>
    <w:rsid w:val="007A67BF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C6969"/>
    <w:rsid w:val="008D2CF7"/>
    <w:rsid w:val="008E793E"/>
    <w:rsid w:val="008F4C2A"/>
    <w:rsid w:val="00900C26"/>
    <w:rsid w:val="0090197F"/>
    <w:rsid w:val="00906DDC"/>
    <w:rsid w:val="00934E09"/>
    <w:rsid w:val="00936253"/>
    <w:rsid w:val="00970FED"/>
    <w:rsid w:val="00976980"/>
    <w:rsid w:val="00997029"/>
    <w:rsid w:val="009B2A72"/>
    <w:rsid w:val="009D0DE5"/>
    <w:rsid w:val="009D690D"/>
    <w:rsid w:val="009E65B6"/>
    <w:rsid w:val="00A032FE"/>
    <w:rsid w:val="00A07D3F"/>
    <w:rsid w:val="00A42AC3"/>
    <w:rsid w:val="00A430CF"/>
    <w:rsid w:val="00A54309"/>
    <w:rsid w:val="00A87E7C"/>
    <w:rsid w:val="00AB2B93"/>
    <w:rsid w:val="00AE0EF1"/>
    <w:rsid w:val="00B07301"/>
    <w:rsid w:val="00B224DE"/>
    <w:rsid w:val="00B250C8"/>
    <w:rsid w:val="00B26137"/>
    <w:rsid w:val="00B4170D"/>
    <w:rsid w:val="00B511F6"/>
    <w:rsid w:val="00B84BBD"/>
    <w:rsid w:val="00BA43FB"/>
    <w:rsid w:val="00BC127D"/>
    <w:rsid w:val="00BC1FE6"/>
    <w:rsid w:val="00BD08B9"/>
    <w:rsid w:val="00BD4C24"/>
    <w:rsid w:val="00BD629F"/>
    <w:rsid w:val="00BE792F"/>
    <w:rsid w:val="00BF21D9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C5C55"/>
    <w:rsid w:val="00CF7E36"/>
    <w:rsid w:val="00D129E6"/>
    <w:rsid w:val="00D233D8"/>
    <w:rsid w:val="00D24210"/>
    <w:rsid w:val="00D3708D"/>
    <w:rsid w:val="00D40426"/>
    <w:rsid w:val="00D57C96"/>
    <w:rsid w:val="00D91203"/>
    <w:rsid w:val="00D921DC"/>
    <w:rsid w:val="00D95174"/>
    <w:rsid w:val="00D95A5C"/>
    <w:rsid w:val="00DA6F36"/>
    <w:rsid w:val="00DB2CCD"/>
    <w:rsid w:val="00DC00EA"/>
    <w:rsid w:val="00DD2333"/>
    <w:rsid w:val="00DE2007"/>
    <w:rsid w:val="00E23920"/>
    <w:rsid w:val="00E56B5B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0EDF"/>
    <w:rsid w:val="00F1237A"/>
    <w:rsid w:val="00F22CBD"/>
    <w:rsid w:val="00F27C1E"/>
    <w:rsid w:val="00F37961"/>
    <w:rsid w:val="00F60A18"/>
    <w:rsid w:val="00F6334D"/>
    <w:rsid w:val="00F75D6E"/>
    <w:rsid w:val="00F82B3F"/>
    <w:rsid w:val="00F83DAC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7E69-95CE-4E63-A688-4156554B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14</TotalTime>
  <Pages>4</Pages>
  <Words>162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CAJ/72/4</vt:lpstr>
      <vt:lpstr>CAJ/72/4</vt:lpstr>
    </vt:vector>
  </TitlesOfParts>
  <Company>UPOV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CAJ/72/4</dc:title>
  <dc:creator>Verena</dc:creator>
  <cp:lastModifiedBy>BESSE Ariane</cp:lastModifiedBy>
  <cp:revision>7</cp:revision>
  <cp:lastPrinted>2015-11-09T13:45:00Z</cp:lastPrinted>
  <dcterms:created xsi:type="dcterms:W3CDTF">2015-11-06T09:51:00Z</dcterms:created>
  <dcterms:modified xsi:type="dcterms:W3CDTF">2015-11-09T13:45:00Z</dcterms:modified>
</cp:coreProperties>
</file>